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6B9D0" w14:textId="055F0904" w:rsidR="001460E2" w:rsidRPr="00985EFC" w:rsidRDefault="001460E2" w:rsidP="001460E2">
      <w:pPr>
        <w:spacing w:after="0" w:line="480" w:lineRule="auto"/>
        <w:jc w:val="both"/>
        <w:rPr>
          <w:rFonts w:ascii="Arial" w:hAnsi="Arial" w:cs="Arial"/>
          <w:b/>
          <w:color w:val="000000" w:themeColor="text1"/>
          <w:sz w:val="24"/>
          <w:szCs w:val="24"/>
          <w:lang w:val="en-US"/>
        </w:rPr>
      </w:pPr>
      <w:bookmarkStart w:id="0" w:name="_GoBack"/>
      <w:bookmarkEnd w:id="0"/>
      <w:r w:rsidRPr="00985EFC">
        <w:rPr>
          <w:rFonts w:ascii="Arial" w:hAnsi="Arial" w:cs="Arial"/>
          <w:b/>
          <w:color w:val="000000" w:themeColor="text1"/>
          <w:sz w:val="24"/>
          <w:szCs w:val="24"/>
          <w:lang w:val="en-US"/>
        </w:rPr>
        <w:t>Military women</w:t>
      </w:r>
      <w:r w:rsidR="00CC04A0">
        <w:rPr>
          <w:rFonts w:ascii="Arial" w:hAnsi="Arial" w:cs="Arial"/>
          <w:b/>
          <w:color w:val="000000" w:themeColor="text1"/>
          <w:sz w:val="24"/>
          <w:szCs w:val="24"/>
          <w:lang w:val="en-US"/>
        </w:rPr>
        <w:t xml:space="preserve"> in </w:t>
      </w:r>
      <w:r w:rsidRPr="00985EFC">
        <w:rPr>
          <w:rFonts w:ascii="Arial" w:hAnsi="Arial" w:cs="Arial"/>
          <w:b/>
          <w:color w:val="000000" w:themeColor="text1"/>
          <w:sz w:val="24"/>
          <w:szCs w:val="24"/>
          <w:lang w:val="en-US"/>
        </w:rPr>
        <w:t>museum exhibitions in Lviv (Ukraine): past experience and modernity</w:t>
      </w:r>
    </w:p>
    <w:p w14:paraId="39233635" w14:textId="77777777" w:rsidR="001460E2" w:rsidRPr="00985EFC" w:rsidRDefault="001460E2" w:rsidP="001460E2">
      <w:pPr>
        <w:spacing w:after="0" w:line="480" w:lineRule="auto"/>
        <w:jc w:val="both"/>
        <w:rPr>
          <w:rFonts w:ascii="Arial" w:hAnsi="Arial" w:cs="Arial"/>
          <w:b/>
          <w:color w:val="000000" w:themeColor="text1"/>
          <w:sz w:val="24"/>
          <w:szCs w:val="24"/>
          <w:lang w:val="en-US"/>
        </w:rPr>
      </w:pPr>
    </w:p>
    <w:p w14:paraId="16E35A56" w14:textId="77EB7BDE" w:rsidR="001460E2" w:rsidRPr="00985EFC" w:rsidRDefault="00F77DC8" w:rsidP="001460E2">
      <w:pPr>
        <w:spacing w:after="0" w:line="480" w:lineRule="auto"/>
        <w:jc w:val="both"/>
        <w:rPr>
          <w:rFonts w:ascii="Arial" w:hAnsi="Arial" w:cs="Arial"/>
          <w:b/>
          <w:color w:val="000000" w:themeColor="text1"/>
          <w:sz w:val="24"/>
          <w:szCs w:val="24"/>
          <w:lang w:val="en-US"/>
        </w:rPr>
      </w:pPr>
      <w:r w:rsidRPr="00985EFC">
        <w:rPr>
          <w:rFonts w:ascii="Arial" w:hAnsi="Arial" w:cs="Arial"/>
          <w:b/>
          <w:color w:val="000000" w:themeColor="text1"/>
          <w:sz w:val="24"/>
          <w:szCs w:val="24"/>
          <w:lang w:val="en-US"/>
        </w:rPr>
        <w:t>Abstract</w:t>
      </w:r>
    </w:p>
    <w:p w14:paraId="2B0D48DF" w14:textId="4F088AE7" w:rsidR="001460E2" w:rsidRPr="00985EFC" w:rsidRDefault="001460E2" w:rsidP="001460E2">
      <w:pPr>
        <w:spacing w:after="0" w:line="480" w:lineRule="auto"/>
        <w:jc w:val="both"/>
        <w:rPr>
          <w:rFonts w:ascii="Arial" w:hAnsi="Arial" w:cs="Arial"/>
          <w:color w:val="000000" w:themeColor="text1"/>
          <w:sz w:val="24"/>
          <w:szCs w:val="24"/>
          <w:lang w:val="en-US"/>
        </w:rPr>
      </w:pPr>
      <w:r w:rsidRPr="00985EFC">
        <w:rPr>
          <w:rFonts w:ascii="Arial" w:hAnsi="Arial" w:cs="Arial"/>
          <w:color w:val="000000" w:themeColor="text1"/>
          <w:sz w:val="24"/>
          <w:szCs w:val="24"/>
          <w:lang w:val="en-US"/>
        </w:rPr>
        <w:t xml:space="preserve">Ukrainian women have received military experience during the First and Second World Wars and in the </w:t>
      </w:r>
      <w:r w:rsidR="008959D9">
        <w:rPr>
          <w:rFonts w:ascii="Arial" w:hAnsi="Arial" w:cs="Arial"/>
          <w:color w:val="000000" w:themeColor="text1"/>
          <w:sz w:val="24"/>
          <w:szCs w:val="24"/>
          <w:lang w:val="en-US"/>
        </w:rPr>
        <w:t>contemporary</w:t>
      </w:r>
      <w:r w:rsidRPr="00985EFC">
        <w:rPr>
          <w:rFonts w:ascii="Arial" w:hAnsi="Arial" w:cs="Arial"/>
          <w:color w:val="000000" w:themeColor="text1"/>
          <w:sz w:val="24"/>
          <w:szCs w:val="24"/>
          <w:lang w:val="en-US"/>
        </w:rPr>
        <w:t xml:space="preserve"> Russian-Ukrainian</w:t>
      </w:r>
      <w:r w:rsidR="00F77DC8" w:rsidRPr="00985EFC">
        <w:rPr>
          <w:rFonts w:ascii="Arial" w:hAnsi="Arial" w:cs="Arial"/>
          <w:color w:val="000000" w:themeColor="text1"/>
          <w:sz w:val="24"/>
          <w:szCs w:val="24"/>
          <w:lang w:val="en-US"/>
        </w:rPr>
        <w:t xml:space="preserve"> W</w:t>
      </w:r>
      <w:r w:rsidRPr="00985EFC">
        <w:rPr>
          <w:rFonts w:ascii="Arial" w:hAnsi="Arial" w:cs="Arial"/>
          <w:color w:val="000000" w:themeColor="text1"/>
          <w:sz w:val="24"/>
          <w:szCs w:val="24"/>
          <w:lang w:val="en-US"/>
        </w:rPr>
        <w:t xml:space="preserve">ar in such military </w:t>
      </w:r>
      <w:r w:rsidR="00531A60">
        <w:rPr>
          <w:rFonts w:ascii="Arial" w:hAnsi="Arial" w:cs="Arial"/>
          <w:color w:val="000000" w:themeColor="text1"/>
          <w:sz w:val="24"/>
          <w:szCs w:val="24"/>
          <w:lang w:val="en-US"/>
        </w:rPr>
        <w:t xml:space="preserve">services </w:t>
      </w:r>
      <w:r w:rsidRPr="00985EFC">
        <w:rPr>
          <w:rFonts w:ascii="Arial" w:hAnsi="Arial" w:cs="Arial"/>
          <w:color w:val="000000" w:themeColor="text1"/>
          <w:sz w:val="24"/>
          <w:szCs w:val="24"/>
          <w:lang w:val="en-US"/>
        </w:rPr>
        <w:t>as the Ukrainian Sich Riflemen (USS), the Ukrainian Galician Army (UGA), the Ukrainian Insurgent Army (UPA), the Soviet Army, and the Armed Forces</w:t>
      </w:r>
      <w:r w:rsidR="00A56217" w:rsidRPr="00985EFC">
        <w:rPr>
          <w:rFonts w:ascii="Arial" w:hAnsi="Arial" w:cs="Arial"/>
          <w:color w:val="000000" w:themeColor="text1"/>
          <w:sz w:val="24"/>
          <w:szCs w:val="24"/>
          <w:lang w:val="en-US"/>
        </w:rPr>
        <w:t xml:space="preserve"> </w:t>
      </w:r>
      <w:r w:rsidR="00F77DC8" w:rsidRPr="00985EFC">
        <w:rPr>
          <w:rFonts w:ascii="Arial" w:hAnsi="Arial" w:cs="Arial"/>
          <w:color w:val="000000" w:themeColor="text1"/>
          <w:sz w:val="24"/>
          <w:szCs w:val="24"/>
          <w:lang w:val="en-US"/>
        </w:rPr>
        <w:t>of Ukraine</w:t>
      </w:r>
      <w:r w:rsidR="00A56217" w:rsidRPr="00985EFC">
        <w:rPr>
          <w:rFonts w:ascii="Arial" w:hAnsi="Arial" w:cs="Arial"/>
          <w:color w:val="000000" w:themeColor="text1"/>
          <w:sz w:val="24"/>
          <w:szCs w:val="24"/>
          <w:lang w:val="en-US"/>
        </w:rPr>
        <w:t xml:space="preserve"> </w:t>
      </w:r>
      <w:r w:rsidRPr="00985EFC">
        <w:rPr>
          <w:rFonts w:ascii="Arial" w:hAnsi="Arial" w:cs="Arial"/>
          <w:color w:val="000000" w:themeColor="text1"/>
          <w:sz w:val="24"/>
          <w:szCs w:val="24"/>
          <w:lang w:val="en-US"/>
        </w:rPr>
        <w:t>(UAF). T</w:t>
      </w:r>
      <w:r w:rsidR="00F77DC8" w:rsidRPr="00985EFC">
        <w:rPr>
          <w:rFonts w:ascii="Arial" w:hAnsi="Arial" w:cs="Arial"/>
          <w:color w:val="000000" w:themeColor="text1"/>
          <w:sz w:val="24"/>
          <w:szCs w:val="24"/>
          <w:lang w:val="en-US"/>
        </w:rPr>
        <w:t>his paper</w:t>
      </w:r>
      <w:r w:rsidR="00A56217" w:rsidRPr="00985EFC">
        <w:rPr>
          <w:rFonts w:ascii="Arial" w:hAnsi="Arial" w:cs="Arial"/>
          <w:color w:val="000000" w:themeColor="text1"/>
          <w:sz w:val="24"/>
          <w:szCs w:val="24"/>
          <w:lang w:val="en-US"/>
        </w:rPr>
        <w:t xml:space="preserve"> </w:t>
      </w:r>
      <w:r w:rsidRPr="00985EFC">
        <w:rPr>
          <w:rFonts w:ascii="Arial" w:hAnsi="Arial" w:cs="Arial"/>
          <w:color w:val="000000" w:themeColor="text1"/>
          <w:sz w:val="24"/>
          <w:szCs w:val="24"/>
          <w:lang w:val="en-US"/>
        </w:rPr>
        <w:t xml:space="preserve">highlights the representations of Ukrainian women's military experience during the twentieth and twenty-first centuries in museum exhibitions in Lviv (a city in Western Ukraine). Based on an analysis of existing exhibitions </w:t>
      </w:r>
      <w:r w:rsidR="00531A60">
        <w:rPr>
          <w:rFonts w:ascii="Arial" w:hAnsi="Arial" w:cs="Arial"/>
          <w:color w:val="000000" w:themeColor="text1"/>
          <w:sz w:val="24"/>
          <w:szCs w:val="24"/>
          <w:lang w:val="en-US"/>
        </w:rPr>
        <w:t>in specialized museums,</w:t>
      </w:r>
      <w:r w:rsidRPr="00985EFC">
        <w:rPr>
          <w:rFonts w:ascii="Arial" w:hAnsi="Arial" w:cs="Arial"/>
          <w:color w:val="000000" w:themeColor="text1"/>
          <w:sz w:val="24"/>
          <w:szCs w:val="24"/>
          <w:lang w:val="en-US"/>
        </w:rPr>
        <w:t xml:space="preserve"> the authors show which museum exhibits are used to tell visitors about the war and women’s roles in it. The forgotten experiences of women veterans of the First and Second World Wars formed a one-sided representation of the military topics of the past and continue to shape representations of the contemporary Russian-Ukrainian</w:t>
      </w:r>
      <w:r w:rsidR="00F77DC8" w:rsidRPr="00985EFC">
        <w:rPr>
          <w:rFonts w:ascii="Arial" w:hAnsi="Arial" w:cs="Arial"/>
          <w:color w:val="000000" w:themeColor="text1"/>
          <w:sz w:val="24"/>
          <w:szCs w:val="24"/>
          <w:lang w:val="en-US"/>
        </w:rPr>
        <w:t xml:space="preserve"> W</w:t>
      </w:r>
      <w:r w:rsidRPr="00985EFC">
        <w:rPr>
          <w:rFonts w:ascii="Arial" w:hAnsi="Arial" w:cs="Arial"/>
          <w:color w:val="000000" w:themeColor="text1"/>
          <w:sz w:val="24"/>
          <w:szCs w:val="24"/>
          <w:lang w:val="en-US"/>
        </w:rPr>
        <w:t xml:space="preserve">ar. </w:t>
      </w:r>
    </w:p>
    <w:p w14:paraId="37B14C42" w14:textId="77777777" w:rsidR="001460E2" w:rsidRPr="00985EFC" w:rsidRDefault="001460E2" w:rsidP="001460E2">
      <w:pPr>
        <w:spacing w:after="0" w:line="480" w:lineRule="auto"/>
        <w:jc w:val="both"/>
        <w:rPr>
          <w:rFonts w:ascii="Arial" w:hAnsi="Arial" w:cs="Arial"/>
          <w:color w:val="000000" w:themeColor="text1"/>
          <w:sz w:val="24"/>
          <w:szCs w:val="24"/>
          <w:lang w:val="uk-UA"/>
        </w:rPr>
      </w:pPr>
      <w:r w:rsidRPr="00985EFC">
        <w:rPr>
          <w:rFonts w:ascii="Arial" w:hAnsi="Arial" w:cs="Arial"/>
          <w:b/>
          <w:color w:val="000000" w:themeColor="text1"/>
          <w:sz w:val="24"/>
          <w:szCs w:val="24"/>
          <w:lang w:val="en-US"/>
        </w:rPr>
        <w:t>Keywords:</w:t>
      </w:r>
      <w:r w:rsidRPr="00985EFC">
        <w:rPr>
          <w:rFonts w:ascii="Arial" w:hAnsi="Arial" w:cs="Arial"/>
          <w:color w:val="000000" w:themeColor="text1"/>
          <w:sz w:val="24"/>
          <w:szCs w:val="24"/>
          <w:lang w:val="en-US"/>
        </w:rPr>
        <w:t xml:space="preserve"> museum, military women, war, exhibition, Ukraine, Lviv.</w:t>
      </w:r>
    </w:p>
    <w:p w14:paraId="27C75120" w14:textId="77777777" w:rsidR="001460E2" w:rsidRPr="00985EFC" w:rsidRDefault="001460E2" w:rsidP="001460E2">
      <w:pPr>
        <w:spacing w:after="0" w:line="480" w:lineRule="auto"/>
        <w:jc w:val="both"/>
        <w:rPr>
          <w:rFonts w:ascii="Arial" w:hAnsi="Arial" w:cs="Arial"/>
          <w:color w:val="000000" w:themeColor="text1"/>
          <w:sz w:val="24"/>
          <w:szCs w:val="24"/>
          <w:lang w:val="uk-UA"/>
        </w:rPr>
      </w:pPr>
    </w:p>
    <w:p w14:paraId="70475590" w14:textId="24631BDD" w:rsidR="008959D9" w:rsidRDefault="001460E2" w:rsidP="001460E2">
      <w:pPr>
        <w:spacing w:after="0" w:line="480" w:lineRule="auto"/>
        <w:jc w:val="both"/>
        <w:rPr>
          <w:rFonts w:ascii="Arial" w:hAnsi="Arial" w:cs="Arial"/>
          <w:b/>
          <w:color w:val="000000" w:themeColor="text1"/>
          <w:sz w:val="24"/>
          <w:szCs w:val="24"/>
          <w:lang w:val="en-US"/>
        </w:rPr>
      </w:pPr>
      <w:r w:rsidRPr="00985EFC">
        <w:rPr>
          <w:rFonts w:ascii="Arial" w:hAnsi="Arial" w:cs="Arial"/>
          <w:b/>
          <w:color w:val="000000" w:themeColor="text1"/>
          <w:sz w:val="24"/>
          <w:szCs w:val="24"/>
          <w:lang w:val="en-US"/>
        </w:rPr>
        <w:t>Introduction</w:t>
      </w:r>
      <w:r w:rsidR="006960AB">
        <w:rPr>
          <w:rFonts w:ascii="Arial" w:hAnsi="Arial" w:cs="Arial"/>
          <w:b/>
          <w:color w:val="000000" w:themeColor="text1"/>
          <w:sz w:val="24"/>
          <w:szCs w:val="24"/>
          <w:lang w:val="en-US"/>
        </w:rPr>
        <w:t>: the context</w:t>
      </w:r>
    </w:p>
    <w:p w14:paraId="2480079A" w14:textId="6210AA77" w:rsidR="001460E2" w:rsidRPr="00985EFC" w:rsidRDefault="001460E2" w:rsidP="003F42D3">
      <w:pPr>
        <w:spacing w:after="0" w:line="480" w:lineRule="auto"/>
        <w:ind w:firstLine="708"/>
        <w:jc w:val="both"/>
        <w:rPr>
          <w:rFonts w:ascii="Arial" w:hAnsi="Arial" w:cs="Arial"/>
          <w:color w:val="000000" w:themeColor="text1"/>
          <w:sz w:val="24"/>
          <w:szCs w:val="24"/>
          <w:lang w:val="en-US"/>
        </w:rPr>
      </w:pPr>
      <w:r w:rsidRPr="00985EFC">
        <w:rPr>
          <w:rFonts w:ascii="Arial" w:hAnsi="Arial" w:cs="Arial"/>
          <w:color w:val="000000" w:themeColor="text1"/>
          <w:sz w:val="24"/>
          <w:szCs w:val="24"/>
          <w:lang w:val="en-US"/>
        </w:rPr>
        <w:t xml:space="preserve">In the midst of a large-scale invasion, occupation of territories, military movements, and rocket attacks, </w:t>
      </w:r>
      <w:r w:rsidR="008959D9">
        <w:rPr>
          <w:rFonts w:ascii="Arial" w:hAnsi="Arial" w:cs="Arial"/>
          <w:color w:val="000000" w:themeColor="text1"/>
          <w:sz w:val="24"/>
          <w:szCs w:val="24"/>
          <w:lang w:val="en-US"/>
        </w:rPr>
        <w:t xml:space="preserve">the </w:t>
      </w:r>
      <w:r w:rsidR="00F77DC8" w:rsidRPr="00985EFC">
        <w:rPr>
          <w:rFonts w:ascii="Arial" w:hAnsi="Arial" w:cs="Arial"/>
          <w:color w:val="000000" w:themeColor="text1"/>
          <w:sz w:val="24"/>
          <w:szCs w:val="24"/>
          <w:lang w:val="en-US"/>
        </w:rPr>
        <w:t xml:space="preserve">Ukrainian intellectual community is rethinking </w:t>
      </w:r>
      <w:r w:rsidR="008959D9">
        <w:rPr>
          <w:rFonts w:ascii="Arial" w:hAnsi="Arial" w:cs="Arial"/>
          <w:color w:val="000000" w:themeColor="text1"/>
          <w:sz w:val="24"/>
          <w:szCs w:val="24"/>
          <w:lang w:val="en-US"/>
        </w:rPr>
        <w:t xml:space="preserve">past experiences of </w:t>
      </w:r>
      <w:r w:rsidR="00F77DC8" w:rsidRPr="00985EFC">
        <w:rPr>
          <w:rFonts w:ascii="Arial" w:hAnsi="Arial" w:cs="Arial"/>
          <w:color w:val="000000" w:themeColor="text1"/>
          <w:sz w:val="24"/>
          <w:szCs w:val="24"/>
          <w:lang w:val="en-US"/>
        </w:rPr>
        <w:t xml:space="preserve">conflict experiences and </w:t>
      </w:r>
      <w:r w:rsidR="008959D9">
        <w:rPr>
          <w:rFonts w:ascii="Arial" w:hAnsi="Arial" w:cs="Arial"/>
          <w:color w:val="000000" w:themeColor="text1"/>
          <w:sz w:val="24"/>
          <w:szCs w:val="24"/>
          <w:lang w:val="en-US"/>
        </w:rPr>
        <w:t xml:space="preserve">its </w:t>
      </w:r>
      <w:r w:rsidR="00F77DC8" w:rsidRPr="00985EFC">
        <w:rPr>
          <w:rFonts w:ascii="Arial" w:hAnsi="Arial" w:cs="Arial"/>
          <w:color w:val="000000" w:themeColor="text1"/>
          <w:sz w:val="24"/>
          <w:szCs w:val="24"/>
          <w:lang w:val="en-US"/>
        </w:rPr>
        <w:t>memory policies</w:t>
      </w:r>
      <w:r w:rsidRPr="00985EFC">
        <w:rPr>
          <w:rFonts w:ascii="Arial" w:hAnsi="Arial" w:cs="Arial"/>
          <w:color w:val="000000" w:themeColor="text1"/>
          <w:sz w:val="24"/>
          <w:szCs w:val="24"/>
          <w:lang w:val="en-US"/>
        </w:rPr>
        <w:t>. Many people visit military museums and exhibitions on military topics to supplement knowledge about wars acquired at school or through cinema, television</w:t>
      </w:r>
      <w:r w:rsidR="001F478B">
        <w:rPr>
          <w:rFonts w:ascii="Arial" w:hAnsi="Arial" w:cs="Arial"/>
          <w:color w:val="000000" w:themeColor="text1"/>
          <w:sz w:val="24"/>
          <w:szCs w:val="24"/>
          <w:lang w:val="en-US"/>
        </w:rPr>
        <w:t>, and other media</w:t>
      </w:r>
      <w:r w:rsidRPr="00985EFC">
        <w:rPr>
          <w:rFonts w:ascii="Arial" w:hAnsi="Arial" w:cs="Arial"/>
          <w:color w:val="000000" w:themeColor="text1"/>
          <w:sz w:val="24"/>
          <w:szCs w:val="24"/>
          <w:lang w:val="en-US"/>
        </w:rPr>
        <w:t xml:space="preserve">. </w:t>
      </w:r>
      <w:r w:rsidRPr="00985EFC">
        <w:rPr>
          <w:rFonts w:ascii="Arial" w:hAnsi="Arial" w:cs="Arial"/>
          <w:color w:val="000000" w:themeColor="text1"/>
          <w:sz w:val="24"/>
          <w:szCs w:val="24"/>
          <w:lang w:val="en-US"/>
        </w:rPr>
        <w:lastRenderedPageBreak/>
        <w:t xml:space="preserve">Yet during the </w:t>
      </w:r>
      <w:r w:rsidR="001F478B">
        <w:rPr>
          <w:rFonts w:ascii="Arial" w:hAnsi="Arial" w:cs="Arial"/>
          <w:color w:val="000000" w:themeColor="text1"/>
          <w:sz w:val="24"/>
          <w:szCs w:val="24"/>
          <w:lang w:val="en-US"/>
        </w:rPr>
        <w:t xml:space="preserve">current </w:t>
      </w:r>
      <w:r w:rsidRPr="00985EFC">
        <w:rPr>
          <w:rFonts w:ascii="Arial" w:hAnsi="Arial" w:cs="Arial"/>
          <w:color w:val="000000" w:themeColor="text1"/>
          <w:sz w:val="24"/>
          <w:szCs w:val="24"/>
          <w:lang w:val="en-US"/>
        </w:rPr>
        <w:t xml:space="preserve">war, </w:t>
      </w:r>
      <w:r w:rsidR="001F478B">
        <w:rPr>
          <w:rFonts w:ascii="Arial" w:hAnsi="Arial" w:cs="Arial"/>
          <w:color w:val="000000" w:themeColor="text1"/>
          <w:sz w:val="24"/>
          <w:szCs w:val="24"/>
          <w:lang w:val="en-US"/>
        </w:rPr>
        <w:t>Ukrainian museums have struggled to maintain funding levels and to collect necessary additional funds. They have also been challenged by the task of reflecting on and presenting the conflict</w:t>
      </w:r>
      <w:r w:rsidRPr="00985EFC">
        <w:rPr>
          <w:rFonts w:ascii="Arial" w:hAnsi="Arial" w:cs="Arial"/>
          <w:color w:val="000000" w:themeColor="text1"/>
          <w:sz w:val="24"/>
          <w:szCs w:val="24"/>
          <w:lang w:val="en-US"/>
        </w:rPr>
        <w:t>.</w:t>
      </w:r>
      <w:r w:rsidR="00846283" w:rsidRPr="00985EFC">
        <w:rPr>
          <w:color w:val="000000" w:themeColor="text1"/>
          <w:lang w:val="en-US"/>
        </w:rPr>
        <w:t xml:space="preserve"> </w:t>
      </w:r>
      <w:r w:rsidR="001F478B">
        <w:rPr>
          <w:rFonts w:ascii="Arial" w:hAnsi="Arial" w:cs="Arial"/>
          <w:color w:val="000000" w:themeColor="text1"/>
          <w:sz w:val="24"/>
          <w:szCs w:val="24"/>
          <w:lang w:val="en-US"/>
        </w:rPr>
        <w:t>Moreo</w:t>
      </w:r>
      <w:r w:rsidR="00846283" w:rsidRPr="00985EFC">
        <w:rPr>
          <w:rFonts w:ascii="Arial" w:hAnsi="Arial" w:cs="Arial"/>
          <w:color w:val="000000" w:themeColor="text1"/>
          <w:sz w:val="24"/>
          <w:szCs w:val="24"/>
          <w:lang w:val="en-US"/>
        </w:rPr>
        <w:t xml:space="preserve">ver, due to the war, many museums, archives, and libraries </w:t>
      </w:r>
      <w:r w:rsidR="001F478B">
        <w:rPr>
          <w:rFonts w:ascii="Arial" w:hAnsi="Arial" w:cs="Arial"/>
          <w:color w:val="000000" w:themeColor="text1"/>
          <w:sz w:val="24"/>
          <w:szCs w:val="24"/>
          <w:lang w:val="en-US"/>
        </w:rPr>
        <w:t>have limited their operations</w:t>
      </w:r>
      <w:r w:rsidR="00846283" w:rsidRPr="00985EFC">
        <w:rPr>
          <w:rFonts w:ascii="Arial" w:hAnsi="Arial" w:cs="Arial"/>
          <w:color w:val="000000" w:themeColor="text1"/>
          <w:sz w:val="24"/>
          <w:szCs w:val="24"/>
          <w:lang w:val="en-US"/>
        </w:rPr>
        <w:t xml:space="preserve">. A number of the most valuable exhibits and documents </w:t>
      </w:r>
      <w:r w:rsidR="001F478B">
        <w:rPr>
          <w:rFonts w:ascii="Arial" w:hAnsi="Arial" w:cs="Arial"/>
          <w:color w:val="000000" w:themeColor="text1"/>
          <w:sz w:val="24"/>
          <w:szCs w:val="24"/>
          <w:lang w:val="en-US"/>
        </w:rPr>
        <w:t>have been</w:t>
      </w:r>
      <w:r w:rsidR="00846283" w:rsidRPr="00985EFC">
        <w:rPr>
          <w:rFonts w:ascii="Arial" w:hAnsi="Arial" w:cs="Arial"/>
          <w:color w:val="000000" w:themeColor="text1"/>
          <w:sz w:val="24"/>
          <w:szCs w:val="24"/>
          <w:lang w:val="en-US"/>
        </w:rPr>
        <w:t xml:space="preserve"> safely hidden</w:t>
      </w:r>
      <w:r w:rsidR="001F478B">
        <w:rPr>
          <w:rFonts w:ascii="Arial" w:hAnsi="Arial" w:cs="Arial"/>
          <w:color w:val="000000" w:themeColor="text1"/>
          <w:sz w:val="24"/>
          <w:szCs w:val="24"/>
          <w:lang w:val="en-US"/>
        </w:rPr>
        <w:t xml:space="preserve"> from periodic missile strikes to preserve them for future generations. </w:t>
      </w:r>
      <w:r w:rsidR="00846283" w:rsidRPr="00985EFC">
        <w:rPr>
          <w:rFonts w:ascii="Arial" w:hAnsi="Arial" w:cs="Arial"/>
          <w:color w:val="000000" w:themeColor="text1"/>
          <w:sz w:val="24"/>
          <w:szCs w:val="24"/>
          <w:lang w:val="en-US"/>
        </w:rPr>
        <w:t xml:space="preserve">This </w:t>
      </w:r>
      <w:r w:rsidR="001F478B">
        <w:rPr>
          <w:rFonts w:ascii="Arial" w:hAnsi="Arial" w:cs="Arial"/>
          <w:color w:val="000000" w:themeColor="text1"/>
          <w:sz w:val="24"/>
          <w:szCs w:val="24"/>
          <w:lang w:val="en-US"/>
        </w:rPr>
        <w:t xml:space="preserve">has </w:t>
      </w:r>
      <w:r w:rsidR="00846283" w:rsidRPr="00985EFC">
        <w:rPr>
          <w:rFonts w:ascii="Arial" w:hAnsi="Arial" w:cs="Arial"/>
          <w:color w:val="000000" w:themeColor="text1"/>
          <w:sz w:val="24"/>
          <w:szCs w:val="24"/>
          <w:lang w:val="en-US"/>
        </w:rPr>
        <w:t xml:space="preserve">made it very difficult to research </w:t>
      </w:r>
      <w:r w:rsidR="001F478B">
        <w:rPr>
          <w:rFonts w:ascii="Arial" w:hAnsi="Arial" w:cs="Arial"/>
          <w:color w:val="000000" w:themeColor="text1"/>
          <w:sz w:val="24"/>
          <w:szCs w:val="24"/>
          <w:lang w:val="en-US"/>
        </w:rPr>
        <w:t xml:space="preserve">Ukrainian </w:t>
      </w:r>
      <w:r w:rsidR="00846283" w:rsidRPr="00985EFC">
        <w:rPr>
          <w:rFonts w:ascii="Arial" w:hAnsi="Arial" w:cs="Arial"/>
          <w:color w:val="000000" w:themeColor="text1"/>
          <w:sz w:val="24"/>
          <w:szCs w:val="24"/>
          <w:lang w:val="en-US"/>
        </w:rPr>
        <w:t xml:space="preserve">museum exhibits and </w:t>
      </w:r>
      <w:r w:rsidR="001F478B">
        <w:rPr>
          <w:rFonts w:ascii="Arial" w:hAnsi="Arial" w:cs="Arial"/>
          <w:color w:val="000000" w:themeColor="text1"/>
          <w:sz w:val="24"/>
          <w:szCs w:val="24"/>
          <w:lang w:val="en-US"/>
        </w:rPr>
        <w:t xml:space="preserve">to conduct an </w:t>
      </w:r>
      <w:r w:rsidR="00846283" w:rsidRPr="00985EFC">
        <w:rPr>
          <w:rFonts w:ascii="Arial" w:hAnsi="Arial" w:cs="Arial"/>
          <w:color w:val="000000" w:themeColor="text1"/>
          <w:sz w:val="24"/>
          <w:szCs w:val="24"/>
          <w:lang w:val="en-US"/>
        </w:rPr>
        <w:t>in depth</w:t>
      </w:r>
      <w:r w:rsidR="001F478B">
        <w:rPr>
          <w:rFonts w:ascii="Arial" w:hAnsi="Arial" w:cs="Arial"/>
          <w:color w:val="000000" w:themeColor="text1"/>
          <w:sz w:val="24"/>
          <w:szCs w:val="24"/>
          <w:lang w:val="en-US"/>
        </w:rPr>
        <w:t xml:space="preserve"> analysis of their representations of women</w:t>
      </w:r>
      <w:r w:rsidR="00846283" w:rsidRPr="00985EFC">
        <w:rPr>
          <w:rFonts w:ascii="Arial" w:hAnsi="Arial" w:cs="Arial"/>
          <w:color w:val="000000" w:themeColor="text1"/>
          <w:sz w:val="24"/>
          <w:szCs w:val="24"/>
          <w:lang w:val="en-US"/>
        </w:rPr>
        <w:t>.</w:t>
      </w:r>
      <w:r w:rsidR="003F42D3">
        <w:rPr>
          <w:rFonts w:ascii="Arial" w:hAnsi="Arial" w:cs="Arial"/>
          <w:color w:val="000000" w:themeColor="text1"/>
          <w:sz w:val="24"/>
          <w:szCs w:val="24"/>
          <w:lang w:val="en-US"/>
        </w:rPr>
        <w:t xml:space="preserve"> As a result, w</w:t>
      </w:r>
      <w:r w:rsidR="003F42D3" w:rsidRPr="00985EFC">
        <w:rPr>
          <w:rFonts w:ascii="Arial" w:hAnsi="Arial" w:cs="Arial"/>
          <w:color w:val="000000" w:themeColor="text1"/>
          <w:sz w:val="24"/>
          <w:szCs w:val="24"/>
          <w:lang w:val="en-US"/>
        </w:rPr>
        <w:t>omen's experience</w:t>
      </w:r>
      <w:r w:rsidR="003F42D3">
        <w:rPr>
          <w:rFonts w:ascii="Arial" w:hAnsi="Arial" w:cs="Arial"/>
          <w:color w:val="000000" w:themeColor="text1"/>
          <w:sz w:val="24"/>
          <w:szCs w:val="24"/>
          <w:lang w:val="en-US"/>
        </w:rPr>
        <w:t>s</w:t>
      </w:r>
      <w:r w:rsidR="003F42D3" w:rsidRPr="00985EFC">
        <w:rPr>
          <w:rFonts w:ascii="Arial" w:hAnsi="Arial" w:cs="Arial"/>
          <w:color w:val="000000" w:themeColor="text1"/>
          <w:sz w:val="24"/>
          <w:szCs w:val="24"/>
          <w:lang w:val="en-US"/>
        </w:rPr>
        <w:t xml:space="preserve"> of war in Ukraine </w:t>
      </w:r>
      <w:r w:rsidR="003F42D3">
        <w:rPr>
          <w:rFonts w:ascii="Arial" w:hAnsi="Arial" w:cs="Arial"/>
          <w:color w:val="000000" w:themeColor="text1"/>
          <w:sz w:val="24"/>
          <w:szCs w:val="24"/>
          <w:lang w:val="en-US"/>
        </w:rPr>
        <w:t>have been and continue to be</w:t>
      </w:r>
      <w:r w:rsidR="003F42D3" w:rsidRPr="00985EFC">
        <w:rPr>
          <w:rFonts w:ascii="Arial" w:hAnsi="Arial" w:cs="Arial"/>
          <w:color w:val="000000" w:themeColor="text1"/>
          <w:sz w:val="24"/>
          <w:szCs w:val="24"/>
          <w:lang w:val="en-US"/>
        </w:rPr>
        <w:t xml:space="preserve"> a poorly studied topic (Baidak 2016: 1289-91).</w:t>
      </w:r>
      <w:r w:rsidR="003F42D3" w:rsidRPr="00985EFC">
        <w:rPr>
          <w:rFonts w:ascii="Arial" w:hAnsi="Arial" w:cs="Arial"/>
          <w:color w:val="000000" w:themeColor="text1"/>
          <w:sz w:val="24"/>
          <w:szCs w:val="24"/>
          <w:lang w:val="uk-UA"/>
        </w:rPr>
        <w:t xml:space="preserve">  </w:t>
      </w:r>
    </w:p>
    <w:p w14:paraId="284FF1DC" w14:textId="3FB26B85" w:rsidR="001E3F9A" w:rsidRPr="0077763D" w:rsidRDefault="001F478B" w:rsidP="0077763D">
      <w:pPr>
        <w:spacing w:after="0" w:line="480" w:lineRule="auto"/>
        <w:ind w:firstLine="708"/>
        <w:jc w:val="both"/>
        <w:rPr>
          <w:rFonts w:ascii="Arial" w:hAnsi="Arial" w:cs="Arial"/>
          <w:color w:val="000000" w:themeColor="text1"/>
          <w:sz w:val="24"/>
          <w:szCs w:val="24"/>
          <w:lang w:val="en-US"/>
        </w:rPr>
      </w:pPr>
      <w:r>
        <w:rPr>
          <w:rFonts w:ascii="Arial" w:hAnsi="Arial" w:cs="Arial"/>
          <w:color w:val="000000" w:themeColor="text1"/>
          <w:sz w:val="24"/>
          <w:szCs w:val="24"/>
          <w:lang w:val="en-US"/>
        </w:rPr>
        <w:t>Around the world, m</w:t>
      </w:r>
      <w:r w:rsidR="00985EFC" w:rsidRPr="00985EFC">
        <w:rPr>
          <w:rFonts w:ascii="Arial" w:hAnsi="Arial" w:cs="Arial"/>
          <w:color w:val="000000" w:themeColor="text1"/>
          <w:sz w:val="24"/>
          <w:szCs w:val="24"/>
          <w:lang w:val="en-US"/>
        </w:rPr>
        <w:t>useums claim they</w:t>
      </w:r>
      <w:r>
        <w:rPr>
          <w:rFonts w:ascii="Arial" w:hAnsi="Arial" w:cs="Arial"/>
          <w:color w:val="000000" w:themeColor="text1"/>
          <w:sz w:val="24"/>
          <w:szCs w:val="24"/>
          <w:lang w:val="en-US"/>
        </w:rPr>
        <w:t xml:space="preserve"> are</w:t>
      </w:r>
      <w:r w:rsidR="00985EFC" w:rsidRPr="00985EFC">
        <w:rPr>
          <w:rFonts w:ascii="Arial" w:hAnsi="Arial" w:cs="Arial"/>
          <w:color w:val="000000" w:themeColor="text1"/>
          <w:sz w:val="24"/>
          <w:szCs w:val="24"/>
          <w:lang w:val="en-US"/>
        </w:rPr>
        <w:t xml:space="preserve"> paying more attention to</w:t>
      </w:r>
      <w:r w:rsidR="001460E2" w:rsidRPr="00985EFC">
        <w:rPr>
          <w:rFonts w:ascii="Arial" w:hAnsi="Arial" w:cs="Arial"/>
          <w:color w:val="000000" w:themeColor="text1"/>
          <w:sz w:val="24"/>
          <w:szCs w:val="24"/>
          <w:lang w:val="en-US"/>
        </w:rPr>
        <w:t xml:space="preserve"> women, including the roles of women in war. </w:t>
      </w:r>
      <w:r w:rsidR="00945E51" w:rsidRPr="00985EFC">
        <w:rPr>
          <w:rFonts w:ascii="Arial" w:hAnsi="Arial" w:cs="Arial"/>
          <w:bCs/>
          <w:color w:val="000000" w:themeColor="text1"/>
          <w:sz w:val="24"/>
          <w:szCs w:val="24"/>
          <w:lang w:val="uk-UA"/>
        </w:rPr>
        <w:t xml:space="preserve">Women's and gender museums, which operate in 96 countries around the world, have a unique mandate to disrupt problematic gender perceptions and narratives that are prevalent throughout </w:t>
      </w:r>
      <w:r>
        <w:rPr>
          <w:rFonts w:ascii="Arial" w:hAnsi="Arial" w:cs="Arial"/>
          <w:bCs/>
          <w:color w:val="000000" w:themeColor="text1"/>
          <w:sz w:val="24"/>
          <w:szCs w:val="24"/>
          <w:lang w:val="en-US"/>
        </w:rPr>
        <w:t>in many cultures</w:t>
      </w:r>
      <w:r w:rsidR="00945E51" w:rsidRPr="00985EFC">
        <w:rPr>
          <w:rFonts w:ascii="Arial" w:hAnsi="Arial" w:cs="Arial"/>
          <w:bCs/>
          <w:color w:val="000000" w:themeColor="text1"/>
          <w:sz w:val="24"/>
          <w:szCs w:val="24"/>
          <w:lang w:val="uk-UA"/>
        </w:rPr>
        <w:t xml:space="preserve">. By hosting exhibitions, conferences, workshops, literacy courses, and collaborating with scholars and women's organizations, women's and gender museums, in general, are </w:t>
      </w:r>
      <w:r>
        <w:rPr>
          <w:rFonts w:ascii="Arial" w:hAnsi="Arial" w:cs="Arial"/>
          <w:bCs/>
          <w:color w:val="000000" w:themeColor="text1"/>
          <w:sz w:val="24"/>
          <w:szCs w:val="24"/>
          <w:lang w:val="en-US"/>
        </w:rPr>
        <w:t xml:space="preserve">adopting </w:t>
      </w:r>
      <w:r w:rsidR="00945E51" w:rsidRPr="00985EFC">
        <w:rPr>
          <w:rFonts w:ascii="Arial" w:hAnsi="Arial" w:cs="Arial"/>
          <w:bCs/>
          <w:color w:val="000000" w:themeColor="text1"/>
          <w:sz w:val="24"/>
          <w:szCs w:val="24"/>
          <w:lang w:val="uk-UA"/>
        </w:rPr>
        <w:t xml:space="preserve">a feminist consciousness. </w:t>
      </w:r>
      <w:r>
        <w:rPr>
          <w:rFonts w:ascii="Arial" w:hAnsi="Arial" w:cs="Arial"/>
          <w:bCs/>
          <w:color w:val="000000" w:themeColor="text1"/>
          <w:sz w:val="24"/>
          <w:szCs w:val="24"/>
          <w:lang w:val="en-US"/>
        </w:rPr>
        <w:t xml:space="preserve">In certain places, these efforts have </w:t>
      </w:r>
      <w:r w:rsidR="00945E51" w:rsidRPr="00985EFC">
        <w:rPr>
          <w:rFonts w:ascii="Arial" w:hAnsi="Arial" w:cs="Arial"/>
          <w:bCs/>
          <w:color w:val="000000" w:themeColor="text1"/>
          <w:sz w:val="24"/>
          <w:szCs w:val="24"/>
          <w:lang w:val="uk-UA"/>
        </w:rPr>
        <w:t>br</w:t>
      </w:r>
      <w:r>
        <w:rPr>
          <w:rFonts w:ascii="Arial" w:hAnsi="Arial" w:cs="Arial"/>
          <w:bCs/>
          <w:color w:val="000000" w:themeColor="text1"/>
          <w:sz w:val="24"/>
          <w:szCs w:val="24"/>
          <w:lang w:val="en-US"/>
        </w:rPr>
        <w:t>ought</w:t>
      </w:r>
      <w:r w:rsidR="00945E51" w:rsidRPr="00985EFC">
        <w:rPr>
          <w:rFonts w:ascii="Arial" w:hAnsi="Arial" w:cs="Arial"/>
          <w:bCs/>
          <w:color w:val="000000" w:themeColor="text1"/>
          <w:sz w:val="24"/>
          <w:szCs w:val="24"/>
          <w:lang w:val="uk-UA"/>
        </w:rPr>
        <w:t xml:space="preserve"> the history of women and their contribution</w:t>
      </w:r>
      <w:r>
        <w:rPr>
          <w:rFonts w:ascii="Arial" w:hAnsi="Arial" w:cs="Arial"/>
          <w:bCs/>
          <w:color w:val="000000" w:themeColor="text1"/>
          <w:sz w:val="24"/>
          <w:szCs w:val="24"/>
          <w:lang w:val="en-US"/>
        </w:rPr>
        <w:t>s</w:t>
      </w:r>
      <w:r w:rsidR="00945E51" w:rsidRPr="00985EFC">
        <w:rPr>
          <w:rFonts w:ascii="Arial" w:hAnsi="Arial" w:cs="Arial"/>
          <w:bCs/>
          <w:color w:val="000000" w:themeColor="text1"/>
          <w:sz w:val="24"/>
          <w:szCs w:val="24"/>
          <w:lang w:val="uk-UA"/>
        </w:rPr>
        <w:t xml:space="preserve"> out of the shadows</w:t>
      </w:r>
      <w:r w:rsidR="00945E51" w:rsidRPr="00985EFC">
        <w:rPr>
          <w:rFonts w:ascii="Arial" w:hAnsi="Arial" w:cs="Arial"/>
          <w:bCs/>
          <w:color w:val="000000" w:themeColor="text1"/>
          <w:sz w:val="24"/>
          <w:szCs w:val="24"/>
          <w:lang w:val="en-US"/>
        </w:rPr>
        <w:t xml:space="preserve"> (</w:t>
      </w:r>
      <w:r w:rsidR="00945E51" w:rsidRPr="00985EFC">
        <w:rPr>
          <w:rFonts w:ascii="Arial" w:hAnsi="Arial" w:cs="Arial"/>
          <w:bCs/>
          <w:color w:val="000000" w:themeColor="text1"/>
          <w:sz w:val="24"/>
          <w:szCs w:val="24"/>
          <w:lang w:val="uk-UA"/>
        </w:rPr>
        <w:t xml:space="preserve">Сlover </w:t>
      </w:r>
      <w:r w:rsidR="00945E51" w:rsidRPr="00985EFC">
        <w:rPr>
          <w:rFonts w:ascii="Arial" w:hAnsi="Arial" w:cs="Arial"/>
          <w:bCs/>
          <w:color w:val="000000" w:themeColor="text1"/>
          <w:sz w:val="24"/>
          <w:szCs w:val="24"/>
          <w:lang w:val="en-US"/>
        </w:rPr>
        <w:t>2022:</w:t>
      </w:r>
      <w:r w:rsidR="00945E51" w:rsidRPr="00985EFC">
        <w:rPr>
          <w:rFonts w:ascii="Arial" w:hAnsi="Arial" w:cs="Arial"/>
          <w:bCs/>
          <w:color w:val="000000" w:themeColor="text1"/>
          <w:sz w:val="24"/>
          <w:szCs w:val="24"/>
          <w:lang w:val="uk-UA"/>
        </w:rPr>
        <w:t xml:space="preserve"> 94</w:t>
      </w:r>
      <w:r w:rsidR="00945E51" w:rsidRPr="00985EFC">
        <w:rPr>
          <w:rFonts w:ascii="Arial" w:hAnsi="Arial" w:cs="Arial"/>
          <w:bCs/>
          <w:color w:val="000000" w:themeColor="text1"/>
          <w:sz w:val="24"/>
          <w:szCs w:val="24"/>
          <w:lang w:val="en-US"/>
        </w:rPr>
        <w:t xml:space="preserve">). </w:t>
      </w:r>
      <w:r w:rsidR="001460E2" w:rsidRPr="00985EFC">
        <w:rPr>
          <w:rFonts w:ascii="Arial" w:hAnsi="Arial" w:cs="Arial"/>
          <w:color w:val="000000" w:themeColor="text1"/>
          <w:sz w:val="24"/>
          <w:szCs w:val="24"/>
          <w:lang w:val="en-US"/>
        </w:rPr>
        <w:t xml:space="preserve">For example, the Women's Active Museum on War and Peace (WAM) in Tokyo (Japan) and the War and Women's Human Rights Museum (WWHRM) in Korea </w:t>
      </w:r>
      <w:r w:rsidR="00394D68">
        <w:rPr>
          <w:rFonts w:ascii="Arial" w:hAnsi="Arial" w:cs="Arial"/>
          <w:color w:val="000000" w:themeColor="text1"/>
          <w:sz w:val="24"/>
          <w:szCs w:val="24"/>
          <w:lang w:val="en-US"/>
        </w:rPr>
        <w:t xml:space="preserve">offer different perspectives on </w:t>
      </w:r>
      <w:r w:rsidR="001460E2" w:rsidRPr="00985EFC">
        <w:rPr>
          <w:rFonts w:ascii="Arial" w:hAnsi="Arial" w:cs="Arial"/>
          <w:color w:val="000000" w:themeColor="text1"/>
          <w:sz w:val="24"/>
          <w:szCs w:val="24"/>
          <w:lang w:val="en-US"/>
        </w:rPr>
        <w:t>this topic. They reveal dark histories such as the existence of military sexual slavery, which has rarely been included as part of official history in museums. The museum exhibitions are based on the testimonies of participants in th</w:t>
      </w:r>
      <w:r w:rsidR="00394D68">
        <w:rPr>
          <w:rFonts w:ascii="Arial" w:hAnsi="Arial" w:cs="Arial"/>
          <w:color w:val="000000" w:themeColor="text1"/>
          <w:sz w:val="24"/>
          <w:szCs w:val="24"/>
          <w:lang w:val="en-US"/>
        </w:rPr>
        <w:t>e</w:t>
      </w:r>
      <w:r w:rsidR="001460E2" w:rsidRPr="00985EFC">
        <w:rPr>
          <w:rFonts w:ascii="Arial" w:hAnsi="Arial" w:cs="Arial"/>
          <w:color w:val="000000" w:themeColor="text1"/>
          <w:sz w:val="24"/>
          <w:szCs w:val="24"/>
          <w:lang w:val="en-US"/>
        </w:rPr>
        <w:t xml:space="preserve"> events (Clover </w:t>
      </w:r>
      <w:r w:rsidR="001460E2" w:rsidRPr="00985EFC">
        <w:rPr>
          <w:rFonts w:ascii="Arial" w:hAnsi="Arial" w:cs="Arial"/>
          <w:color w:val="000000" w:themeColor="text1"/>
          <w:sz w:val="24"/>
          <w:szCs w:val="24"/>
          <w:lang w:val="en-US"/>
        </w:rPr>
        <w:lastRenderedPageBreak/>
        <w:t xml:space="preserve">2022: 103). </w:t>
      </w:r>
      <w:r w:rsidR="00945E51" w:rsidRPr="00985EFC">
        <w:rPr>
          <w:rFonts w:ascii="Arial" w:hAnsi="Arial" w:cs="Arial"/>
          <w:color w:val="000000" w:themeColor="text1"/>
          <w:sz w:val="24"/>
          <w:szCs w:val="24"/>
          <w:lang w:val="en-US"/>
        </w:rPr>
        <w:t xml:space="preserve">According to Cheeyun Lilian Kwon, the activities of the War and Women's Human Rights Museum </w:t>
      </w:r>
      <w:r w:rsidR="00394D68">
        <w:rPr>
          <w:rFonts w:ascii="Arial" w:hAnsi="Arial" w:cs="Arial"/>
          <w:color w:val="000000" w:themeColor="text1"/>
          <w:sz w:val="24"/>
          <w:szCs w:val="24"/>
          <w:lang w:val="en-US"/>
        </w:rPr>
        <w:t>have</w:t>
      </w:r>
      <w:r w:rsidR="001E3F9A">
        <w:rPr>
          <w:rFonts w:ascii="Arial" w:hAnsi="Arial" w:cs="Arial"/>
          <w:color w:val="000000" w:themeColor="text1"/>
          <w:sz w:val="24"/>
          <w:szCs w:val="24"/>
          <w:lang w:val="en-US"/>
        </w:rPr>
        <w:t>:</w:t>
      </w:r>
      <w:r w:rsidR="00731483">
        <w:rPr>
          <w:rFonts w:ascii="Arial" w:hAnsi="Arial" w:cs="Arial"/>
          <w:color w:val="000000" w:themeColor="text1"/>
          <w:sz w:val="24"/>
          <w:szCs w:val="24"/>
          <w:lang w:val="en-US"/>
        </w:rPr>
        <w:t xml:space="preserve"> </w:t>
      </w:r>
      <w:r w:rsidR="00E06660" w:rsidRPr="0077763D">
        <w:rPr>
          <w:rFonts w:ascii="Arial" w:hAnsi="Arial" w:cs="Arial"/>
          <w:color w:val="000000" w:themeColor="text1"/>
          <w:sz w:val="24"/>
          <w:szCs w:val="24"/>
          <w:lang w:val="en-US"/>
        </w:rPr>
        <w:t>‘moved beyond a postcolonial, ethno-nationalist and bilateral framework, instead positioning itself in feminist humanitarian discourse that questions a patriarchal power system that produces, legitimises, and perpetuates acts of gendered violence’ and</w:t>
      </w:r>
      <w:r w:rsidR="00731483" w:rsidRPr="0077763D">
        <w:rPr>
          <w:rFonts w:ascii="Arial" w:hAnsi="Arial" w:cs="Arial"/>
          <w:color w:val="000000" w:themeColor="text1"/>
          <w:sz w:val="24"/>
          <w:szCs w:val="24"/>
          <w:lang w:val="en-US"/>
        </w:rPr>
        <w:t xml:space="preserve">  </w:t>
      </w:r>
      <w:r w:rsidR="00E06660" w:rsidRPr="0077763D">
        <w:rPr>
          <w:rFonts w:ascii="Arial" w:hAnsi="Arial" w:cs="Arial"/>
          <w:color w:val="000000" w:themeColor="text1"/>
          <w:sz w:val="24"/>
          <w:szCs w:val="24"/>
          <w:lang w:val="en-US"/>
        </w:rPr>
        <w:t>‘b</w:t>
      </w:r>
      <w:r w:rsidR="00731483" w:rsidRPr="0077763D">
        <w:rPr>
          <w:rFonts w:ascii="Arial" w:hAnsi="Arial" w:cs="Arial"/>
          <w:color w:val="000000" w:themeColor="text1"/>
          <w:sz w:val="24"/>
          <w:szCs w:val="24"/>
          <w:lang w:val="en-US"/>
        </w:rPr>
        <w:t>y fostering empathy with victims, educating visitors about a state-sanctioned system of rape and sexual violence, and informing and memorializing the effects of transnational activism, the museum is designed to inspire visitors and encourage them to take part in human rights activism</w:t>
      </w:r>
      <w:r w:rsidR="00E06660" w:rsidRPr="0077763D">
        <w:rPr>
          <w:rFonts w:ascii="Arial" w:hAnsi="Arial" w:cs="Arial"/>
          <w:color w:val="000000" w:themeColor="text1"/>
          <w:sz w:val="24"/>
          <w:szCs w:val="24"/>
          <w:lang w:val="en-US"/>
        </w:rPr>
        <w:t>`</w:t>
      </w:r>
      <w:r w:rsidR="00731483" w:rsidRPr="0077763D">
        <w:rPr>
          <w:rFonts w:ascii="Arial" w:hAnsi="Arial" w:cs="Arial"/>
          <w:color w:val="000000" w:themeColor="text1"/>
          <w:sz w:val="24"/>
          <w:szCs w:val="24"/>
          <w:lang w:val="en-US"/>
        </w:rPr>
        <w:t xml:space="preserve"> (Kwon 2020: 51).</w:t>
      </w:r>
    </w:p>
    <w:p w14:paraId="2FEBED2A" w14:textId="24E7208B" w:rsidR="001460E2" w:rsidRPr="00985EFC" w:rsidRDefault="006960AB" w:rsidP="00945E51">
      <w:pPr>
        <w:spacing w:after="0" w:line="480" w:lineRule="auto"/>
        <w:ind w:firstLine="708"/>
        <w:jc w:val="both"/>
        <w:rPr>
          <w:rFonts w:ascii="Arial" w:hAnsi="Arial" w:cs="Arial"/>
          <w:color w:val="000000" w:themeColor="text1"/>
          <w:sz w:val="24"/>
          <w:szCs w:val="24"/>
          <w:lang w:val="uk-UA"/>
        </w:rPr>
      </w:pPr>
      <w:r>
        <w:rPr>
          <w:rFonts w:ascii="Arial" w:hAnsi="Arial" w:cs="Arial"/>
          <w:color w:val="000000" w:themeColor="text1"/>
          <w:sz w:val="24"/>
          <w:szCs w:val="24"/>
          <w:lang w:val="en-US"/>
        </w:rPr>
        <w:t>Larger i</w:t>
      </w:r>
      <w:r w:rsidR="001460E2" w:rsidRPr="00985EFC">
        <w:rPr>
          <w:rFonts w:ascii="Arial" w:hAnsi="Arial" w:cs="Arial"/>
          <w:color w:val="000000" w:themeColor="text1"/>
          <w:sz w:val="24"/>
          <w:szCs w:val="24"/>
          <w:lang w:val="en-US"/>
        </w:rPr>
        <w:t xml:space="preserve">nstitutions like the National Army Museum in London, covering the military history of Great Britain, pay attention to women's stories of wars and women's military </w:t>
      </w:r>
      <w:r>
        <w:rPr>
          <w:rFonts w:ascii="Arial" w:hAnsi="Arial" w:cs="Arial"/>
          <w:color w:val="000000" w:themeColor="text1"/>
          <w:sz w:val="24"/>
          <w:szCs w:val="24"/>
          <w:lang w:val="en-US"/>
        </w:rPr>
        <w:t xml:space="preserve">branches </w:t>
      </w:r>
      <w:r w:rsidR="001460E2" w:rsidRPr="00985EFC">
        <w:rPr>
          <w:rFonts w:ascii="Arial" w:hAnsi="Arial" w:cs="Arial"/>
          <w:color w:val="000000" w:themeColor="text1"/>
          <w:sz w:val="24"/>
          <w:szCs w:val="24"/>
          <w:lang w:val="en-US"/>
        </w:rPr>
        <w:t>(Women's Royal Army Corps</w:t>
      </w:r>
      <w:r w:rsidR="00174904" w:rsidRPr="00985EFC">
        <w:rPr>
          <w:rFonts w:ascii="Arial" w:hAnsi="Arial" w:cs="Arial"/>
          <w:color w:val="000000" w:themeColor="text1"/>
          <w:sz w:val="24"/>
          <w:szCs w:val="24"/>
          <w:lang w:val="en-US"/>
        </w:rPr>
        <w:t>, Women's Army Auxiliary Corps)</w:t>
      </w:r>
      <w:r w:rsidR="00174904" w:rsidRPr="00985EFC">
        <w:rPr>
          <w:rStyle w:val="a5"/>
          <w:rFonts w:ascii="Arial" w:hAnsi="Arial" w:cs="Arial"/>
          <w:color w:val="000000" w:themeColor="text1"/>
          <w:sz w:val="24"/>
          <w:szCs w:val="24"/>
          <w:lang w:val="en-US"/>
        </w:rPr>
        <w:endnoteReference w:id="1"/>
      </w:r>
      <w:r w:rsidR="001460E2" w:rsidRPr="00985EFC">
        <w:rPr>
          <w:rFonts w:ascii="Arial" w:hAnsi="Arial" w:cs="Arial"/>
          <w:color w:val="000000" w:themeColor="text1"/>
          <w:sz w:val="24"/>
          <w:szCs w:val="24"/>
          <w:lang w:val="en-US"/>
        </w:rPr>
        <w:t xml:space="preserve">. </w:t>
      </w:r>
      <w:r>
        <w:rPr>
          <w:rFonts w:ascii="Arial" w:hAnsi="Arial" w:cs="Arial"/>
          <w:color w:val="000000" w:themeColor="text1"/>
          <w:sz w:val="24"/>
          <w:szCs w:val="24"/>
          <w:lang w:val="en-US"/>
        </w:rPr>
        <w:t xml:space="preserve">Focusing in part on the </w:t>
      </w:r>
      <w:r w:rsidR="001460E2" w:rsidRPr="00985EFC">
        <w:rPr>
          <w:rFonts w:ascii="Arial" w:hAnsi="Arial" w:cs="Arial"/>
          <w:color w:val="000000" w:themeColor="text1"/>
          <w:sz w:val="24"/>
          <w:szCs w:val="24"/>
          <w:lang w:val="en-US"/>
        </w:rPr>
        <w:t>obvious exclusion of women from mainstream cultural knowledge</w:t>
      </w:r>
      <w:r>
        <w:rPr>
          <w:rFonts w:ascii="Arial" w:hAnsi="Arial" w:cs="Arial"/>
          <w:color w:val="000000" w:themeColor="text1"/>
          <w:sz w:val="24"/>
          <w:szCs w:val="24"/>
          <w:lang w:val="en-US"/>
        </w:rPr>
        <w:t xml:space="preserve">, these institutions </w:t>
      </w:r>
      <w:r w:rsidR="001460E2" w:rsidRPr="00985EFC">
        <w:rPr>
          <w:rFonts w:ascii="Arial" w:hAnsi="Arial" w:cs="Arial"/>
          <w:color w:val="000000" w:themeColor="text1"/>
          <w:sz w:val="24"/>
          <w:szCs w:val="24"/>
          <w:lang w:val="en-US"/>
        </w:rPr>
        <w:t xml:space="preserve">offer </w:t>
      </w:r>
      <w:r>
        <w:rPr>
          <w:rFonts w:ascii="Arial" w:hAnsi="Arial" w:cs="Arial"/>
          <w:color w:val="000000" w:themeColor="text1"/>
          <w:sz w:val="24"/>
          <w:szCs w:val="24"/>
          <w:lang w:val="en-US"/>
        </w:rPr>
        <w:t xml:space="preserve">women </w:t>
      </w:r>
      <w:r w:rsidR="001460E2" w:rsidRPr="00985EFC">
        <w:rPr>
          <w:rFonts w:ascii="Arial" w:hAnsi="Arial" w:cs="Arial"/>
          <w:color w:val="000000" w:themeColor="text1"/>
          <w:sz w:val="24"/>
          <w:szCs w:val="24"/>
          <w:lang w:val="en-US"/>
        </w:rPr>
        <w:t>a space of visibility and co</w:t>
      </w:r>
      <w:r>
        <w:rPr>
          <w:rFonts w:ascii="Arial" w:hAnsi="Arial" w:cs="Arial"/>
          <w:color w:val="000000" w:themeColor="text1"/>
          <w:sz w:val="24"/>
          <w:szCs w:val="24"/>
          <w:lang w:val="en-US"/>
        </w:rPr>
        <w:t>n</w:t>
      </w:r>
      <w:r w:rsidR="001460E2" w:rsidRPr="00985EFC">
        <w:rPr>
          <w:rFonts w:ascii="Arial" w:hAnsi="Arial" w:cs="Arial"/>
          <w:color w:val="000000" w:themeColor="text1"/>
          <w:sz w:val="24"/>
          <w:szCs w:val="24"/>
          <w:lang w:val="en-US"/>
        </w:rPr>
        <w:t>firm the direct participation of women in war</w:t>
      </w:r>
      <w:r>
        <w:rPr>
          <w:rFonts w:ascii="Arial" w:hAnsi="Arial" w:cs="Arial"/>
          <w:color w:val="000000" w:themeColor="text1"/>
          <w:sz w:val="24"/>
          <w:szCs w:val="24"/>
          <w:lang w:val="en-US"/>
        </w:rPr>
        <w:t xml:space="preserve">. They are present as more than </w:t>
      </w:r>
      <w:r w:rsidR="001460E2" w:rsidRPr="00985EFC">
        <w:rPr>
          <w:rFonts w:ascii="Arial" w:hAnsi="Arial" w:cs="Arial"/>
          <w:color w:val="000000" w:themeColor="text1"/>
          <w:sz w:val="24"/>
          <w:szCs w:val="24"/>
          <w:lang w:val="en-US"/>
        </w:rPr>
        <w:t>witnesses, thereby correcting harmful gender stereotypes and myths (Szitanyi 2020</w:t>
      </w:r>
      <w:r w:rsidR="00081FCC" w:rsidRPr="00985EFC">
        <w:rPr>
          <w:rFonts w:ascii="Arial" w:hAnsi="Arial" w:cs="Arial"/>
          <w:color w:val="000000" w:themeColor="text1"/>
          <w:sz w:val="24"/>
          <w:szCs w:val="24"/>
          <w:lang w:val="en-US"/>
        </w:rPr>
        <w:t>: 119</w:t>
      </w:r>
      <w:r w:rsidR="001460E2" w:rsidRPr="00985EFC">
        <w:rPr>
          <w:rFonts w:ascii="Arial" w:hAnsi="Arial" w:cs="Arial"/>
          <w:color w:val="000000" w:themeColor="text1"/>
          <w:sz w:val="24"/>
          <w:szCs w:val="24"/>
          <w:lang w:val="en-US"/>
        </w:rPr>
        <w:t>).</w:t>
      </w:r>
      <w:r w:rsidR="00875883" w:rsidRPr="00985EFC">
        <w:rPr>
          <w:rFonts w:ascii="Arial" w:hAnsi="Arial" w:cs="Arial"/>
          <w:color w:val="000000" w:themeColor="text1"/>
          <w:sz w:val="24"/>
          <w:szCs w:val="24"/>
          <w:lang w:val="uk-UA"/>
        </w:rPr>
        <w:t xml:space="preserve"> </w:t>
      </w:r>
    </w:p>
    <w:p w14:paraId="08F62287" w14:textId="48EF521E" w:rsidR="00081FCC" w:rsidRPr="00985EFC" w:rsidRDefault="00205644" w:rsidP="00875883">
      <w:pPr>
        <w:spacing w:after="0" w:line="480" w:lineRule="auto"/>
        <w:ind w:firstLine="708"/>
        <w:jc w:val="both"/>
        <w:rPr>
          <w:rFonts w:ascii="Arial" w:hAnsi="Arial" w:cs="Arial"/>
          <w:bCs/>
          <w:color w:val="000000" w:themeColor="text1"/>
          <w:sz w:val="24"/>
          <w:szCs w:val="24"/>
          <w:lang w:val="en-US"/>
        </w:rPr>
      </w:pPr>
      <w:r>
        <w:rPr>
          <w:rFonts w:ascii="Arial" w:hAnsi="Arial" w:cs="Arial"/>
          <w:bCs/>
          <w:color w:val="000000" w:themeColor="text1"/>
          <w:sz w:val="24"/>
          <w:szCs w:val="24"/>
          <w:lang w:val="en-US"/>
        </w:rPr>
        <w:t xml:space="preserve">Despite these positive signs, scholars are not entirely optimistic about the prospects for women at war to be equitably represented in museums. </w:t>
      </w:r>
      <w:r w:rsidR="00875883" w:rsidRPr="00985EFC">
        <w:rPr>
          <w:rFonts w:ascii="Arial" w:hAnsi="Arial" w:cs="Arial"/>
          <w:bCs/>
          <w:color w:val="000000" w:themeColor="text1"/>
          <w:sz w:val="24"/>
          <w:szCs w:val="24"/>
          <w:lang w:val="uk-UA"/>
        </w:rPr>
        <w:t xml:space="preserve">Analyzing the progress made by the Canadian War Museum (CWM) in </w:t>
      </w:r>
      <w:r>
        <w:rPr>
          <w:rFonts w:ascii="Arial" w:hAnsi="Arial" w:cs="Arial"/>
          <w:bCs/>
          <w:color w:val="000000" w:themeColor="text1"/>
          <w:sz w:val="24"/>
          <w:szCs w:val="24"/>
          <w:lang w:val="en-US"/>
        </w:rPr>
        <w:t>this regard</w:t>
      </w:r>
      <w:r w:rsidR="00875883" w:rsidRPr="00985EFC">
        <w:rPr>
          <w:rFonts w:ascii="Arial" w:hAnsi="Arial" w:cs="Arial"/>
          <w:bCs/>
          <w:color w:val="000000" w:themeColor="text1"/>
          <w:sz w:val="24"/>
          <w:szCs w:val="24"/>
          <w:lang w:val="uk-UA"/>
        </w:rPr>
        <w:t>, Laura Brandon</w:t>
      </w:r>
      <w:r>
        <w:rPr>
          <w:rFonts w:ascii="Arial" w:hAnsi="Arial" w:cs="Arial"/>
          <w:bCs/>
          <w:color w:val="000000" w:themeColor="text1"/>
          <w:sz w:val="24"/>
          <w:szCs w:val="24"/>
          <w:lang w:val="en-US"/>
        </w:rPr>
        <w:t xml:space="preserve"> expresses </w:t>
      </w:r>
      <w:r w:rsidR="0059235F">
        <w:rPr>
          <w:rFonts w:ascii="Arial" w:hAnsi="Arial" w:cs="Arial"/>
          <w:bCs/>
          <w:color w:val="000000" w:themeColor="text1"/>
          <w:sz w:val="24"/>
          <w:szCs w:val="24"/>
          <w:lang w:val="en-US"/>
        </w:rPr>
        <w:t>‘</w:t>
      </w:r>
      <w:r>
        <w:rPr>
          <w:rFonts w:ascii="Arial" w:hAnsi="Arial" w:cs="Arial"/>
          <w:bCs/>
          <w:color w:val="000000" w:themeColor="text1"/>
          <w:sz w:val="24"/>
          <w:szCs w:val="24"/>
          <w:lang w:val="en-US"/>
        </w:rPr>
        <w:t>hope</w:t>
      </w:r>
      <w:r w:rsidR="00875883" w:rsidRPr="00985EFC">
        <w:rPr>
          <w:rFonts w:ascii="Arial" w:hAnsi="Arial" w:cs="Arial"/>
          <w:bCs/>
          <w:color w:val="000000" w:themeColor="text1"/>
          <w:sz w:val="24"/>
          <w:szCs w:val="24"/>
          <w:lang w:val="uk-UA"/>
        </w:rPr>
        <w:t xml:space="preserve"> that men will no longer dominate </w:t>
      </w:r>
      <w:r w:rsidR="0059235F">
        <w:rPr>
          <w:rFonts w:ascii="Arial" w:hAnsi="Arial" w:cs="Arial"/>
          <w:bCs/>
          <w:color w:val="000000" w:themeColor="text1"/>
          <w:sz w:val="24"/>
          <w:szCs w:val="24"/>
          <w:lang w:val="en-US"/>
        </w:rPr>
        <w:t xml:space="preserve">in </w:t>
      </w:r>
      <w:r w:rsidR="00875883" w:rsidRPr="00985EFC">
        <w:rPr>
          <w:rFonts w:ascii="Arial" w:hAnsi="Arial" w:cs="Arial"/>
          <w:bCs/>
          <w:color w:val="000000" w:themeColor="text1"/>
          <w:sz w:val="24"/>
          <w:szCs w:val="24"/>
          <w:lang w:val="uk-UA"/>
        </w:rPr>
        <w:t xml:space="preserve">war and that women will be less marginalized </w:t>
      </w:r>
      <w:r w:rsidR="0059235F">
        <w:rPr>
          <w:rFonts w:ascii="Arial" w:hAnsi="Arial" w:cs="Arial"/>
          <w:bCs/>
          <w:color w:val="000000" w:themeColor="text1"/>
          <w:sz w:val="24"/>
          <w:szCs w:val="24"/>
          <w:lang w:val="en-US"/>
        </w:rPr>
        <w:t xml:space="preserve">so that our picture of history will be more complete’ (Brandon 2010: 112). </w:t>
      </w:r>
      <w:r w:rsidRPr="00985EFC">
        <w:rPr>
          <w:rFonts w:ascii="Arial" w:hAnsi="Arial" w:cs="Arial"/>
          <w:bCs/>
          <w:color w:val="000000" w:themeColor="text1"/>
          <w:sz w:val="24"/>
          <w:szCs w:val="24"/>
          <w:lang w:val="uk-UA"/>
        </w:rPr>
        <w:t xml:space="preserve">One important prerequisite on this path is the </w:t>
      </w:r>
      <w:r w:rsidR="0059235F">
        <w:rPr>
          <w:rFonts w:ascii="Arial" w:hAnsi="Arial" w:cs="Arial"/>
          <w:bCs/>
          <w:color w:val="000000" w:themeColor="text1"/>
          <w:sz w:val="24"/>
          <w:szCs w:val="24"/>
          <w:lang w:val="en-US"/>
        </w:rPr>
        <w:lastRenderedPageBreak/>
        <w:t>‘</w:t>
      </w:r>
      <w:r w:rsidRPr="00985EFC">
        <w:rPr>
          <w:rFonts w:ascii="Arial" w:hAnsi="Arial" w:cs="Arial"/>
          <w:bCs/>
          <w:color w:val="000000" w:themeColor="text1"/>
          <w:sz w:val="24"/>
          <w:szCs w:val="24"/>
          <w:lang w:val="uk-UA"/>
        </w:rPr>
        <w:t>introduc</w:t>
      </w:r>
      <w:r w:rsidR="0059235F">
        <w:rPr>
          <w:rFonts w:ascii="Arial" w:hAnsi="Arial" w:cs="Arial"/>
          <w:bCs/>
          <w:color w:val="000000" w:themeColor="text1"/>
          <w:sz w:val="24"/>
          <w:szCs w:val="24"/>
          <w:lang w:val="en-US"/>
        </w:rPr>
        <w:t>[</w:t>
      </w:r>
      <w:r w:rsidRPr="00985EFC">
        <w:rPr>
          <w:rFonts w:ascii="Arial" w:hAnsi="Arial" w:cs="Arial"/>
          <w:bCs/>
          <w:color w:val="000000" w:themeColor="text1"/>
          <w:sz w:val="24"/>
          <w:szCs w:val="24"/>
          <w:lang w:val="uk-UA"/>
        </w:rPr>
        <w:t>tion</w:t>
      </w:r>
      <w:r w:rsidR="0059235F">
        <w:rPr>
          <w:rFonts w:ascii="Arial" w:hAnsi="Arial" w:cs="Arial"/>
          <w:bCs/>
          <w:color w:val="000000" w:themeColor="text1"/>
          <w:sz w:val="24"/>
          <w:szCs w:val="24"/>
          <w:lang w:val="en-US"/>
        </w:rPr>
        <w:t>]</w:t>
      </w:r>
      <w:r w:rsidRPr="00985EFC">
        <w:rPr>
          <w:rFonts w:ascii="Arial" w:hAnsi="Arial" w:cs="Arial"/>
          <w:bCs/>
          <w:color w:val="000000" w:themeColor="text1"/>
          <w:sz w:val="24"/>
          <w:szCs w:val="24"/>
          <w:lang w:val="uk-UA"/>
        </w:rPr>
        <w:t xml:space="preserve"> of gender as a category of historical analysis</w:t>
      </w:r>
      <w:r w:rsidR="0059235F">
        <w:rPr>
          <w:rFonts w:ascii="Arial" w:hAnsi="Arial" w:cs="Arial"/>
          <w:bCs/>
          <w:color w:val="000000" w:themeColor="text1"/>
          <w:sz w:val="24"/>
          <w:szCs w:val="24"/>
          <w:lang w:val="en-US"/>
        </w:rPr>
        <w:t>’</w:t>
      </w:r>
      <w:r w:rsidRPr="00985EFC">
        <w:rPr>
          <w:rFonts w:ascii="Arial" w:hAnsi="Arial" w:cs="Arial"/>
          <w:bCs/>
          <w:color w:val="000000" w:themeColor="text1"/>
          <w:sz w:val="24"/>
          <w:szCs w:val="24"/>
          <w:lang w:val="uk-UA"/>
        </w:rPr>
        <w:t xml:space="preserve"> in war studies (</w:t>
      </w:r>
      <w:r w:rsidRPr="00985EFC">
        <w:rPr>
          <w:rFonts w:ascii="Arial" w:hAnsi="Arial" w:cs="Arial"/>
          <w:bCs/>
          <w:color w:val="000000" w:themeColor="text1"/>
          <w:sz w:val="24"/>
          <w:szCs w:val="24"/>
          <w:lang w:val="en-US"/>
        </w:rPr>
        <w:t>Brandon 2010: 113</w:t>
      </w:r>
      <w:r w:rsidRPr="00985EFC">
        <w:rPr>
          <w:rFonts w:ascii="Arial" w:hAnsi="Arial" w:cs="Arial"/>
          <w:bCs/>
          <w:color w:val="000000" w:themeColor="text1"/>
          <w:sz w:val="24"/>
          <w:szCs w:val="24"/>
          <w:lang w:val="uk-UA"/>
        </w:rPr>
        <w:t>)</w:t>
      </w:r>
      <w:r w:rsidRPr="00985EFC">
        <w:rPr>
          <w:rFonts w:ascii="Arial" w:hAnsi="Arial" w:cs="Arial"/>
          <w:bCs/>
          <w:color w:val="000000" w:themeColor="text1"/>
          <w:sz w:val="24"/>
          <w:szCs w:val="24"/>
          <w:lang w:val="en-US"/>
        </w:rPr>
        <w:t>.</w:t>
      </w:r>
      <w:r w:rsidR="00875883" w:rsidRPr="00985EFC">
        <w:rPr>
          <w:rFonts w:ascii="Arial" w:hAnsi="Arial" w:cs="Arial"/>
          <w:bCs/>
          <w:color w:val="000000" w:themeColor="text1"/>
          <w:sz w:val="24"/>
          <w:szCs w:val="24"/>
          <w:lang w:val="uk-UA"/>
        </w:rPr>
        <w:t xml:space="preserve"> </w:t>
      </w:r>
      <w:r w:rsidR="0059235F">
        <w:rPr>
          <w:rFonts w:ascii="Arial" w:hAnsi="Arial" w:cs="Arial"/>
          <w:bCs/>
          <w:color w:val="000000" w:themeColor="text1"/>
          <w:sz w:val="24"/>
          <w:szCs w:val="24"/>
          <w:lang w:val="en-US"/>
        </w:rPr>
        <w:t>As part of this process, she recommends that institutions conduct necessary research,</w:t>
      </w:r>
      <w:r w:rsidR="00875883" w:rsidRPr="00985EFC">
        <w:rPr>
          <w:rFonts w:ascii="Arial" w:hAnsi="Arial" w:cs="Arial"/>
          <w:bCs/>
          <w:color w:val="000000" w:themeColor="text1"/>
          <w:sz w:val="24"/>
          <w:szCs w:val="24"/>
          <w:lang w:val="uk-UA"/>
        </w:rPr>
        <w:t xml:space="preserve"> </w:t>
      </w:r>
      <w:r>
        <w:rPr>
          <w:rFonts w:ascii="Arial" w:hAnsi="Arial" w:cs="Arial"/>
          <w:bCs/>
          <w:color w:val="000000" w:themeColor="text1"/>
          <w:sz w:val="24"/>
          <w:szCs w:val="24"/>
          <w:lang w:val="en-US"/>
        </w:rPr>
        <w:t xml:space="preserve">alter or </w:t>
      </w:r>
      <w:r w:rsidR="0059235F">
        <w:rPr>
          <w:rFonts w:ascii="Arial" w:hAnsi="Arial" w:cs="Arial"/>
          <w:bCs/>
          <w:color w:val="000000" w:themeColor="text1"/>
          <w:sz w:val="24"/>
          <w:szCs w:val="24"/>
          <w:lang w:val="en-US"/>
        </w:rPr>
        <w:t>design</w:t>
      </w:r>
      <w:r w:rsidR="00875883" w:rsidRPr="00985EFC">
        <w:rPr>
          <w:rFonts w:ascii="Arial" w:hAnsi="Arial" w:cs="Arial"/>
          <w:bCs/>
          <w:color w:val="000000" w:themeColor="text1"/>
          <w:sz w:val="24"/>
          <w:szCs w:val="24"/>
          <w:lang w:val="uk-UA"/>
        </w:rPr>
        <w:t xml:space="preserve"> </w:t>
      </w:r>
      <w:r>
        <w:rPr>
          <w:rFonts w:ascii="Arial" w:hAnsi="Arial" w:cs="Arial"/>
          <w:bCs/>
          <w:color w:val="000000" w:themeColor="text1"/>
          <w:sz w:val="24"/>
          <w:szCs w:val="24"/>
          <w:lang w:val="en-US"/>
        </w:rPr>
        <w:t xml:space="preserve">more inclusive </w:t>
      </w:r>
      <w:r w:rsidR="00875883" w:rsidRPr="00985EFC">
        <w:rPr>
          <w:rFonts w:ascii="Arial" w:hAnsi="Arial" w:cs="Arial"/>
          <w:bCs/>
          <w:color w:val="000000" w:themeColor="text1"/>
          <w:sz w:val="24"/>
          <w:szCs w:val="24"/>
          <w:lang w:val="uk-UA"/>
        </w:rPr>
        <w:t>exhibitions</w:t>
      </w:r>
      <w:r w:rsidR="0059235F">
        <w:rPr>
          <w:rFonts w:ascii="Arial" w:hAnsi="Arial" w:cs="Arial"/>
          <w:bCs/>
          <w:color w:val="000000" w:themeColor="text1"/>
          <w:sz w:val="24"/>
          <w:szCs w:val="24"/>
          <w:lang w:val="en-US"/>
        </w:rPr>
        <w:t>,</w:t>
      </w:r>
      <w:r w:rsidR="00875883" w:rsidRPr="00985EFC">
        <w:rPr>
          <w:rFonts w:ascii="Arial" w:hAnsi="Arial" w:cs="Arial"/>
          <w:bCs/>
          <w:color w:val="000000" w:themeColor="text1"/>
          <w:sz w:val="24"/>
          <w:szCs w:val="24"/>
          <w:lang w:val="uk-UA"/>
        </w:rPr>
        <w:t xml:space="preserve"> and</w:t>
      </w:r>
      <w:r w:rsidR="0059235F">
        <w:rPr>
          <w:rFonts w:ascii="Arial" w:hAnsi="Arial" w:cs="Arial"/>
          <w:bCs/>
          <w:color w:val="000000" w:themeColor="text1"/>
          <w:sz w:val="24"/>
          <w:szCs w:val="24"/>
          <w:lang w:val="en-US"/>
        </w:rPr>
        <w:t xml:space="preserve"> review their </w:t>
      </w:r>
      <w:r w:rsidR="00875883" w:rsidRPr="00985EFC">
        <w:rPr>
          <w:rFonts w:ascii="Arial" w:hAnsi="Arial" w:cs="Arial"/>
          <w:bCs/>
          <w:color w:val="000000" w:themeColor="text1"/>
          <w:sz w:val="24"/>
          <w:szCs w:val="24"/>
          <w:lang w:val="uk-UA"/>
        </w:rPr>
        <w:t xml:space="preserve">collections to identify gaps. </w:t>
      </w:r>
      <w:r w:rsidR="0059235F">
        <w:rPr>
          <w:rFonts w:ascii="Arial" w:hAnsi="Arial" w:cs="Arial"/>
          <w:bCs/>
          <w:color w:val="000000" w:themeColor="text1"/>
          <w:sz w:val="24"/>
          <w:szCs w:val="24"/>
          <w:lang w:val="en-US"/>
        </w:rPr>
        <w:t xml:space="preserve">Only then can museums present more accurate perspectives on women’s </w:t>
      </w:r>
      <w:r w:rsidR="0077763D" w:rsidRPr="0077763D">
        <w:rPr>
          <w:rFonts w:ascii="Arial" w:hAnsi="Arial" w:cs="Arial"/>
          <w:bCs/>
          <w:color w:val="000000" w:themeColor="text1"/>
          <w:sz w:val="24"/>
          <w:szCs w:val="24"/>
          <w:lang w:val="en-US"/>
        </w:rPr>
        <w:t>roles</w:t>
      </w:r>
      <w:r w:rsidR="0077763D">
        <w:rPr>
          <w:rFonts w:ascii="Arial" w:hAnsi="Arial" w:cs="Arial"/>
          <w:bCs/>
          <w:color w:val="000000" w:themeColor="text1"/>
          <w:sz w:val="24"/>
          <w:szCs w:val="24"/>
          <w:lang w:val="uk-UA"/>
        </w:rPr>
        <w:t xml:space="preserve"> </w:t>
      </w:r>
      <w:r w:rsidR="0059235F">
        <w:rPr>
          <w:rFonts w:ascii="Arial" w:hAnsi="Arial" w:cs="Arial"/>
          <w:bCs/>
          <w:color w:val="000000" w:themeColor="text1"/>
          <w:sz w:val="24"/>
          <w:szCs w:val="24"/>
          <w:lang w:val="en-US"/>
        </w:rPr>
        <w:t xml:space="preserve">in wartime. </w:t>
      </w:r>
      <w:r w:rsidR="00875883" w:rsidRPr="00985EFC">
        <w:rPr>
          <w:rFonts w:ascii="Arial" w:hAnsi="Arial" w:cs="Arial"/>
          <w:bCs/>
          <w:color w:val="000000" w:themeColor="text1"/>
          <w:sz w:val="24"/>
          <w:szCs w:val="24"/>
          <w:lang w:val="uk-UA"/>
        </w:rPr>
        <w:t>The activities of museums should be aimed at solving misconceptions and misunderstandings about the role of women in wartime</w:t>
      </w:r>
      <w:r w:rsidR="0059235F">
        <w:rPr>
          <w:rFonts w:ascii="Arial" w:hAnsi="Arial" w:cs="Arial"/>
          <w:bCs/>
          <w:color w:val="000000" w:themeColor="text1"/>
          <w:sz w:val="24"/>
          <w:szCs w:val="24"/>
          <w:lang w:val="en-US"/>
        </w:rPr>
        <w:t xml:space="preserve"> (Brandon 2010: 112-113)</w:t>
      </w:r>
      <w:r w:rsidR="00875883" w:rsidRPr="00985EFC">
        <w:rPr>
          <w:rFonts w:ascii="Arial" w:hAnsi="Arial" w:cs="Arial"/>
          <w:bCs/>
          <w:color w:val="000000" w:themeColor="text1"/>
          <w:sz w:val="24"/>
          <w:szCs w:val="24"/>
          <w:lang w:val="uk-UA"/>
        </w:rPr>
        <w:t xml:space="preserve">. </w:t>
      </w:r>
    </w:p>
    <w:p w14:paraId="2A4BFFBC" w14:textId="5569F135" w:rsidR="00F37F44" w:rsidRPr="00020084" w:rsidRDefault="0059235F" w:rsidP="00445272">
      <w:pPr>
        <w:spacing w:after="0" w:line="480" w:lineRule="auto"/>
        <w:ind w:firstLine="708"/>
        <w:jc w:val="both"/>
        <w:rPr>
          <w:rFonts w:ascii="Arial" w:hAnsi="Arial" w:cs="Arial"/>
          <w:color w:val="000000" w:themeColor="text1"/>
          <w:sz w:val="24"/>
          <w:szCs w:val="24"/>
          <w:lang w:val="uk-UA"/>
        </w:rPr>
      </w:pPr>
      <w:r>
        <w:rPr>
          <w:rFonts w:ascii="Arial" w:hAnsi="Arial" w:cs="Arial"/>
          <w:color w:val="000000" w:themeColor="text1"/>
          <w:sz w:val="24"/>
          <w:szCs w:val="24"/>
          <w:lang w:val="en-US"/>
        </w:rPr>
        <w:t xml:space="preserve">Museums in Ukraine started to address these issues before the current war began. </w:t>
      </w:r>
      <w:r w:rsidR="00122F58">
        <w:rPr>
          <w:rFonts w:ascii="Arial" w:hAnsi="Arial" w:cs="Arial"/>
          <w:color w:val="000000" w:themeColor="text1"/>
          <w:sz w:val="24"/>
          <w:szCs w:val="24"/>
          <w:lang w:val="en-US"/>
        </w:rPr>
        <w:t xml:space="preserve">In 2008, </w:t>
      </w:r>
      <w:r w:rsidR="00122F58" w:rsidRPr="00122F58">
        <w:rPr>
          <w:rFonts w:ascii="Arial" w:hAnsi="Arial" w:cs="Arial"/>
          <w:color w:val="000000" w:themeColor="text1"/>
          <w:sz w:val="24"/>
          <w:szCs w:val="24"/>
          <w:lang w:val="en-US"/>
        </w:rPr>
        <w:t xml:space="preserve">`Let’s create a museum about ourselves` </w:t>
      </w:r>
      <w:r w:rsidR="00704A36" w:rsidRPr="00122F58">
        <w:rPr>
          <w:rFonts w:ascii="Arial" w:hAnsi="Arial" w:cs="Arial"/>
          <w:color w:val="000000" w:themeColor="text1"/>
          <w:sz w:val="24"/>
          <w:szCs w:val="24"/>
          <w:lang w:val="en-US"/>
        </w:rPr>
        <w:t>(</w:t>
      </w:r>
      <w:r w:rsidR="00985EFC" w:rsidRPr="00122F58">
        <w:rPr>
          <w:rFonts w:ascii="Arial" w:hAnsi="Arial" w:cs="Arial"/>
          <w:color w:val="000000" w:themeColor="text1"/>
          <w:sz w:val="24"/>
          <w:szCs w:val="24"/>
          <w:lang w:val="en-US"/>
        </w:rPr>
        <w:t>Kharkiv, Ukraine</w:t>
      </w:r>
      <w:r w:rsidR="00985EFC" w:rsidRPr="00122F58">
        <w:rPr>
          <w:rFonts w:ascii="Arial" w:hAnsi="Arial" w:cs="Arial"/>
          <w:color w:val="000000" w:themeColor="text1"/>
          <w:sz w:val="24"/>
          <w:szCs w:val="24"/>
          <w:lang w:val="uk-UA"/>
        </w:rPr>
        <w:t>)</w:t>
      </w:r>
      <w:r w:rsidR="00985EFC" w:rsidRPr="00122F58">
        <w:rPr>
          <w:rFonts w:ascii="Arial" w:hAnsi="Arial" w:cs="Arial"/>
          <w:color w:val="000000" w:themeColor="text1"/>
          <w:sz w:val="24"/>
          <w:szCs w:val="24"/>
          <w:lang w:val="en-US"/>
        </w:rPr>
        <w:t>,</w:t>
      </w:r>
      <w:r w:rsidR="00704A36">
        <w:rPr>
          <w:rFonts w:ascii="Arial" w:hAnsi="Arial" w:cs="Arial"/>
          <w:color w:val="000000" w:themeColor="text1"/>
          <w:sz w:val="24"/>
          <w:szCs w:val="24"/>
          <w:lang w:val="en-US"/>
        </w:rPr>
        <w:t xml:space="preserve"> </w:t>
      </w:r>
      <w:r w:rsidR="00985EFC" w:rsidRPr="00985EFC">
        <w:rPr>
          <w:rFonts w:ascii="Arial" w:hAnsi="Arial" w:cs="Arial"/>
          <w:color w:val="000000" w:themeColor="text1"/>
          <w:sz w:val="24"/>
          <w:szCs w:val="24"/>
          <w:lang w:val="en-US"/>
        </w:rPr>
        <w:t>was launched</w:t>
      </w:r>
      <w:r w:rsidR="00F37F44">
        <w:rPr>
          <w:rFonts w:ascii="Arial" w:hAnsi="Arial" w:cs="Arial"/>
          <w:color w:val="000000" w:themeColor="text1"/>
          <w:sz w:val="24"/>
          <w:szCs w:val="24"/>
          <w:lang w:val="en-US"/>
        </w:rPr>
        <w:t xml:space="preserve">; the project was intended to create Ukraine’s first museum focusing on gender. The </w:t>
      </w:r>
      <w:r w:rsidR="00020084" w:rsidRPr="00985EFC">
        <w:rPr>
          <w:rFonts w:ascii="Arial" w:hAnsi="Arial" w:cs="Arial"/>
          <w:color w:val="000000" w:themeColor="text1"/>
          <w:sz w:val="24"/>
          <w:szCs w:val="24"/>
          <w:lang w:val="uk-UA"/>
        </w:rPr>
        <w:t>Museum of Women and Gender History</w:t>
      </w:r>
      <w:r w:rsidR="00F37F44" w:rsidRPr="00F37F44">
        <w:rPr>
          <w:rFonts w:ascii="Arial" w:hAnsi="Arial" w:cs="Arial"/>
          <w:color w:val="000000" w:themeColor="text1"/>
          <w:sz w:val="24"/>
          <w:szCs w:val="24"/>
          <w:lang w:val="en-US"/>
        </w:rPr>
        <w:t xml:space="preserve">’s </w:t>
      </w:r>
      <w:r w:rsidR="00F37F44">
        <w:rPr>
          <w:rFonts w:ascii="Arial" w:hAnsi="Arial" w:cs="Arial"/>
          <w:color w:val="000000" w:themeColor="text1"/>
          <w:sz w:val="24"/>
          <w:szCs w:val="24"/>
          <w:lang w:val="en-US"/>
        </w:rPr>
        <w:t xml:space="preserve">website describes its mission </w:t>
      </w:r>
      <w:r w:rsidR="00F37F44" w:rsidRPr="00F37F44">
        <w:rPr>
          <w:rFonts w:ascii="Arial" w:hAnsi="Arial" w:cs="Arial"/>
          <w:color w:val="000000" w:themeColor="text1"/>
          <w:sz w:val="24"/>
          <w:szCs w:val="24"/>
          <w:lang w:val="en-US"/>
        </w:rPr>
        <w:t xml:space="preserve">as </w:t>
      </w:r>
      <w:r w:rsidR="00D844A8" w:rsidRPr="0077763D">
        <w:rPr>
          <w:rFonts w:ascii="Arial" w:hAnsi="Arial" w:cs="Arial"/>
          <w:color w:val="000000" w:themeColor="text1"/>
          <w:sz w:val="24"/>
          <w:szCs w:val="24"/>
          <w:lang w:val="en-US"/>
        </w:rPr>
        <w:t>‘to collect exhibits that demonstrate the process of gender construction, to show that gender issues are not only the problems of women, but also of society as a whole; that, despite all the positive changes in society, both women and men continue to su</w:t>
      </w:r>
      <w:r w:rsidR="0077763D" w:rsidRPr="0077763D">
        <w:rPr>
          <w:rFonts w:ascii="Arial" w:hAnsi="Arial" w:cs="Arial"/>
          <w:color w:val="000000" w:themeColor="text1"/>
          <w:sz w:val="24"/>
          <w:szCs w:val="24"/>
          <w:lang w:val="en-US"/>
        </w:rPr>
        <w:t>ffer from gender discrimination</w:t>
      </w:r>
      <w:r w:rsidR="00D844A8" w:rsidRPr="0077763D">
        <w:rPr>
          <w:rFonts w:ascii="Arial" w:hAnsi="Arial" w:cs="Arial"/>
          <w:color w:val="000000" w:themeColor="text1"/>
          <w:sz w:val="24"/>
          <w:szCs w:val="24"/>
          <w:lang w:val="en-US"/>
        </w:rPr>
        <w:t>’</w:t>
      </w:r>
      <w:r w:rsidR="00CA5470" w:rsidRPr="0077763D">
        <w:rPr>
          <w:rStyle w:val="a5"/>
          <w:rFonts w:ascii="Arial" w:hAnsi="Arial" w:cs="Arial"/>
          <w:color w:val="000000" w:themeColor="text1"/>
          <w:sz w:val="24"/>
          <w:szCs w:val="24"/>
          <w:lang w:val="en-US"/>
        </w:rPr>
        <w:endnoteReference w:id="2"/>
      </w:r>
      <w:r w:rsidR="00436DD0" w:rsidRPr="00985EFC">
        <w:rPr>
          <w:rFonts w:ascii="Arial" w:hAnsi="Arial" w:cs="Arial"/>
          <w:color w:val="000000" w:themeColor="text1"/>
          <w:sz w:val="24"/>
          <w:szCs w:val="24"/>
          <w:lang w:val="en-US"/>
        </w:rPr>
        <w:t xml:space="preserve"> </w:t>
      </w:r>
      <w:r w:rsidR="00F37F44">
        <w:rPr>
          <w:rFonts w:ascii="Arial" w:hAnsi="Arial" w:cs="Arial"/>
          <w:color w:val="000000" w:themeColor="text1"/>
          <w:sz w:val="24"/>
          <w:szCs w:val="24"/>
          <w:lang w:val="en-US"/>
        </w:rPr>
        <w:t xml:space="preserve">Currently, the museum offers several online </w:t>
      </w:r>
      <w:r w:rsidR="00020084">
        <w:rPr>
          <w:rFonts w:ascii="Arial" w:hAnsi="Arial" w:cs="Arial"/>
          <w:color w:val="000000" w:themeColor="text1"/>
          <w:sz w:val="24"/>
          <w:szCs w:val="24"/>
          <w:lang w:val="en-US"/>
        </w:rPr>
        <w:t>projects</w:t>
      </w:r>
      <w:r w:rsidR="00F37F44">
        <w:rPr>
          <w:rFonts w:ascii="Arial" w:hAnsi="Arial" w:cs="Arial"/>
          <w:color w:val="000000" w:themeColor="text1"/>
          <w:sz w:val="24"/>
          <w:szCs w:val="24"/>
          <w:lang w:val="en-US"/>
        </w:rPr>
        <w:t xml:space="preserve"> related to </w:t>
      </w:r>
      <w:r w:rsidR="00020084">
        <w:rPr>
          <w:rFonts w:ascii="Arial" w:hAnsi="Arial" w:cs="Arial"/>
          <w:color w:val="000000" w:themeColor="text1"/>
          <w:sz w:val="24"/>
          <w:szCs w:val="24"/>
          <w:lang w:val="en-US"/>
        </w:rPr>
        <w:t xml:space="preserve">the </w:t>
      </w:r>
      <w:r w:rsidR="00F37F44">
        <w:rPr>
          <w:rFonts w:ascii="Arial" w:hAnsi="Arial" w:cs="Arial"/>
          <w:color w:val="000000" w:themeColor="text1"/>
          <w:sz w:val="24"/>
          <w:szCs w:val="24"/>
          <w:lang w:val="en-US"/>
        </w:rPr>
        <w:t>war</w:t>
      </w:r>
      <w:r w:rsidR="00020084">
        <w:rPr>
          <w:rFonts w:ascii="Arial" w:hAnsi="Arial" w:cs="Arial"/>
          <w:color w:val="000000" w:themeColor="text1"/>
          <w:sz w:val="24"/>
          <w:szCs w:val="24"/>
          <w:lang w:val="en-US"/>
        </w:rPr>
        <w:t xml:space="preserve">, including </w:t>
      </w:r>
      <w:r w:rsidR="00020084" w:rsidRPr="00985EFC">
        <w:rPr>
          <w:rFonts w:ascii="Arial" w:hAnsi="Arial" w:cs="Arial"/>
          <w:color w:val="000000" w:themeColor="text1"/>
          <w:sz w:val="24"/>
          <w:szCs w:val="24"/>
          <w:lang w:val="uk-UA"/>
        </w:rPr>
        <w:t xml:space="preserve">interviews, memoirs, exhibitions, </w:t>
      </w:r>
      <w:r w:rsidR="00020084">
        <w:rPr>
          <w:rFonts w:ascii="Arial" w:hAnsi="Arial" w:cs="Arial"/>
          <w:color w:val="000000" w:themeColor="text1"/>
          <w:sz w:val="24"/>
          <w:szCs w:val="24"/>
          <w:lang w:val="en-US"/>
        </w:rPr>
        <w:t xml:space="preserve">and </w:t>
      </w:r>
      <w:r w:rsidR="00020084" w:rsidRPr="00985EFC">
        <w:rPr>
          <w:rFonts w:ascii="Arial" w:hAnsi="Arial" w:cs="Arial"/>
          <w:color w:val="000000" w:themeColor="text1"/>
          <w:sz w:val="24"/>
          <w:szCs w:val="24"/>
          <w:lang w:val="uk-UA"/>
        </w:rPr>
        <w:t>postcards</w:t>
      </w:r>
      <w:r w:rsidR="00020084">
        <w:rPr>
          <w:rFonts w:ascii="Arial" w:hAnsi="Arial" w:cs="Arial"/>
          <w:color w:val="000000" w:themeColor="text1"/>
          <w:sz w:val="24"/>
          <w:szCs w:val="24"/>
          <w:lang w:val="en-US"/>
        </w:rPr>
        <w:t xml:space="preserve">. These feature women’s experiences and roles during the current war. A particularly notable 2022 project </w:t>
      </w:r>
      <w:r w:rsidR="00020084" w:rsidRPr="00985EFC">
        <w:rPr>
          <w:rFonts w:ascii="Arial" w:hAnsi="Arial" w:cs="Arial"/>
          <w:color w:val="000000" w:themeColor="text1"/>
          <w:sz w:val="24"/>
          <w:szCs w:val="24"/>
          <w:lang w:val="uk-UA"/>
        </w:rPr>
        <w:t xml:space="preserve">is the two-volume publication </w:t>
      </w:r>
      <w:r w:rsidR="00020084" w:rsidRPr="00020084">
        <w:rPr>
          <w:rFonts w:ascii="Arial" w:hAnsi="Arial" w:cs="Arial"/>
          <w:i/>
          <w:iCs/>
          <w:color w:val="000000" w:themeColor="text1"/>
          <w:sz w:val="24"/>
          <w:szCs w:val="24"/>
          <w:lang w:val="uk-UA"/>
        </w:rPr>
        <w:t>100+ stories of women and girls from Russia's war against Ukraine</w:t>
      </w:r>
      <w:r w:rsidR="00020084" w:rsidRPr="00985EFC">
        <w:rPr>
          <w:rFonts w:ascii="Arial" w:hAnsi="Arial" w:cs="Arial"/>
          <w:color w:val="000000" w:themeColor="text1"/>
          <w:sz w:val="24"/>
          <w:szCs w:val="24"/>
          <w:lang w:val="uk-UA"/>
        </w:rPr>
        <w:t>, which includes, among other</w:t>
      </w:r>
      <w:r w:rsidR="00020084">
        <w:rPr>
          <w:rFonts w:ascii="Arial" w:hAnsi="Arial" w:cs="Arial"/>
          <w:color w:val="000000" w:themeColor="text1"/>
          <w:sz w:val="24"/>
          <w:szCs w:val="24"/>
          <w:lang w:val="en-US"/>
        </w:rPr>
        <w:t xml:space="preserve"> account</w:t>
      </w:r>
      <w:r w:rsidR="00020084" w:rsidRPr="00985EFC">
        <w:rPr>
          <w:rFonts w:ascii="Arial" w:hAnsi="Arial" w:cs="Arial"/>
          <w:color w:val="000000" w:themeColor="text1"/>
          <w:sz w:val="24"/>
          <w:szCs w:val="24"/>
          <w:lang w:val="uk-UA"/>
        </w:rPr>
        <w:t>s, the stories of women volunteers in the Ukrainian army</w:t>
      </w:r>
      <w:r w:rsidR="00020084">
        <w:rPr>
          <w:rFonts w:ascii="Arial" w:hAnsi="Arial" w:cs="Arial"/>
          <w:color w:val="000000" w:themeColor="text1"/>
          <w:sz w:val="24"/>
          <w:szCs w:val="24"/>
          <w:lang w:val="en-US"/>
        </w:rPr>
        <w:t>.</w:t>
      </w:r>
      <w:r w:rsidR="00020084" w:rsidRPr="00985EFC">
        <w:rPr>
          <w:rStyle w:val="a5"/>
          <w:rFonts w:ascii="Arial" w:hAnsi="Arial" w:cs="Arial"/>
          <w:color w:val="000000" w:themeColor="text1"/>
          <w:sz w:val="24"/>
          <w:szCs w:val="24"/>
          <w:lang w:val="uk-UA"/>
        </w:rPr>
        <w:endnoteReference w:id="3"/>
      </w:r>
      <w:r w:rsidR="00020084" w:rsidRPr="00985EFC">
        <w:rPr>
          <w:rFonts w:ascii="Arial" w:hAnsi="Arial" w:cs="Arial"/>
          <w:color w:val="000000" w:themeColor="text1"/>
          <w:sz w:val="24"/>
          <w:szCs w:val="24"/>
          <w:lang w:val="uk-UA"/>
        </w:rPr>
        <w:t xml:space="preserve"> </w:t>
      </w:r>
    </w:p>
    <w:p w14:paraId="65974658" w14:textId="176B87B5" w:rsidR="001460E2" w:rsidRPr="00985EFC" w:rsidRDefault="00061870" w:rsidP="00122F58">
      <w:pPr>
        <w:spacing w:line="480" w:lineRule="auto"/>
        <w:ind w:firstLine="708"/>
        <w:jc w:val="both"/>
        <w:rPr>
          <w:rFonts w:ascii="Arial" w:hAnsi="Arial" w:cs="Arial"/>
          <w:color w:val="000000" w:themeColor="text1"/>
          <w:sz w:val="24"/>
          <w:szCs w:val="24"/>
          <w:lang w:val="en-US"/>
        </w:rPr>
      </w:pPr>
      <w:r>
        <w:rPr>
          <w:rFonts w:ascii="Arial" w:hAnsi="Arial" w:cs="Arial"/>
          <w:bCs/>
          <w:color w:val="000000" w:themeColor="text1"/>
          <w:sz w:val="24"/>
          <w:szCs w:val="24"/>
          <w:lang w:val="en-US"/>
        </w:rPr>
        <w:t xml:space="preserve">Other types of museums represent women and gender to varying degrees. Ukrainian </w:t>
      </w:r>
      <w:r w:rsidR="00B13432" w:rsidRPr="00B3402F">
        <w:rPr>
          <w:rFonts w:ascii="Arial" w:hAnsi="Arial" w:cs="Arial"/>
          <w:bCs/>
          <w:color w:val="000000" w:themeColor="text1"/>
          <w:sz w:val="24"/>
          <w:szCs w:val="24"/>
          <w:lang w:val="en-US"/>
        </w:rPr>
        <w:t>women</w:t>
      </w:r>
      <w:r w:rsidR="001460E2" w:rsidRPr="00985EFC">
        <w:rPr>
          <w:rFonts w:ascii="Arial" w:hAnsi="Arial" w:cs="Arial"/>
          <w:color w:val="000000" w:themeColor="text1"/>
          <w:sz w:val="24"/>
          <w:szCs w:val="24"/>
          <w:lang w:val="en-US"/>
        </w:rPr>
        <w:t xml:space="preserve"> participated directly in the First and Second World Wars</w:t>
      </w:r>
      <w:r>
        <w:rPr>
          <w:rFonts w:ascii="Arial" w:hAnsi="Arial" w:cs="Arial"/>
          <w:color w:val="000000" w:themeColor="text1"/>
          <w:sz w:val="24"/>
          <w:szCs w:val="24"/>
          <w:lang w:val="en-US"/>
        </w:rPr>
        <w:t xml:space="preserve">. They are </w:t>
      </w:r>
      <w:r w:rsidR="001460E2" w:rsidRPr="00985EFC">
        <w:rPr>
          <w:rFonts w:ascii="Arial" w:hAnsi="Arial" w:cs="Arial"/>
          <w:color w:val="000000" w:themeColor="text1"/>
          <w:sz w:val="24"/>
          <w:szCs w:val="24"/>
          <w:lang w:val="en-US"/>
        </w:rPr>
        <w:t xml:space="preserve">involved in the contemporary conflict in </w:t>
      </w:r>
      <w:r>
        <w:rPr>
          <w:rFonts w:ascii="Arial" w:hAnsi="Arial" w:cs="Arial"/>
          <w:color w:val="000000" w:themeColor="text1"/>
          <w:sz w:val="24"/>
          <w:szCs w:val="24"/>
          <w:lang w:val="en-US"/>
        </w:rPr>
        <w:t>divisions including</w:t>
      </w:r>
      <w:r w:rsidR="001460E2" w:rsidRPr="00985EFC">
        <w:rPr>
          <w:rFonts w:ascii="Arial" w:hAnsi="Arial" w:cs="Arial"/>
          <w:color w:val="000000" w:themeColor="text1"/>
          <w:sz w:val="24"/>
          <w:szCs w:val="24"/>
          <w:lang w:val="en-US"/>
        </w:rPr>
        <w:t xml:space="preserve"> the </w:t>
      </w:r>
      <w:r w:rsidR="001460E2" w:rsidRPr="00985EFC">
        <w:rPr>
          <w:rFonts w:ascii="Arial" w:hAnsi="Arial" w:cs="Arial"/>
          <w:color w:val="000000" w:themeColor="text1"/>
          <w:sz w:val="24"/>
          <w:szCs w:val="24"/>
          <w:lang w:val="en-US"/>
        </w:rPr>
        <w:lastRenderedPageBreak/>
        <w:t xml:space="preserve">Ukrainian Sich Riflemen (USS), the Ukrainian Galician Army (UGA), the Ukrainian Insurgent Army (UPA), the Soviet Army, and the Ukrainian Armed Forces (UAF). To </w:t>
      </w:r>
      <w:r>
        <w:rPr>
          <w:rFonts w:ascii="Arial" w:hAnsi="Arial" w:cs="Arial"/>
          <w:color w:val="000000" w:themeColor="text1"/>
          <w:sz w:val="24"/>
          <w:szCs w:val="24"/>
          <w:lang w:val="en-US"/>
        </w:rPr>
        <w:t xml:space="preserve">assess </w:t>
      </w:r>
      <w:r w:rsidR="001460E2" w:rsidRPr="00985EFC">
        <w:rPr>
          <w:rFonts w:ascii="Arial" w:hAnsi="Arial" w:cs="Arial"/>
          <w:color w:val="000000" w:themeColor="text1"/>
          <w:sz w:val="24"/>
          <w:szCs w:val="24"/>
          <w:lang w:val="en-US"/>
        </w:rPr>
        <w:t xml:space="preserve">the extent to which these military women are represented in Ukrainian museums, we visited museums </w:t>
      </w:r>
      <w:r>
        <w:rPr>
          <w:rFonts w:ascii="Arial" w:hAnsi="Arial" w:cs="Arial"/>
          <w:color w:val="000000" w:themeColor="text1"/>
          <w:sz w:val="24"/>
          <w:szCs w:val="24"/>
          <w:lang w:val="en-US"/>
        </w:rPr>
        <w:t>in</w:t>
      </w:r>
      <w:r w:rsidR="001460E2" w:rsidRPr="00985EFC">
        <w:rPr>
          <w:rFonts w:ascii="Arial" w:hAnsi="Arial" w:cs="Arial"/>
          <w:color w:val="000000" w:themeColor="text1"/>
          <w:sz w:val="24"/>
          <w:szCs w:val="24"/>
          <w:lang w:val="en-US"/>
        </w:rPr>
        <w:t xml:space="preserve"> Lviv with exhibitions of the history of the twentieth century and military affairs</w:t>
      </w:r>
      <w:r>
        <w:rPr>
          <w:rFonts w:ascii="Arial" w:hAnsi="Arial" w:cs="Arial"/>
          <w:color w:val="000000" w:themeColor="text1"/>
          <w:sz w:val="24"/>
          <w:szCs w:val="24"/>
          <w:lang w:val="en-US"/>
        </w:rPr>
        <w:t>:</w:t>
      </w:r>
      <w:r w:rsidR="001460E2" w:rsidRPr="00985EFC">
        <w:rPr>
          <w:rFonts w:ascii="Arial" w:hAnsi="Arial" w:cs="Arial"/>
          <w:color w:val="000000" w:themeColor="text1"/>
          <w:sz w:val="24"/>
          <w:szCs w:val="24"/>
          <w:lang w:val="en-US"/>
        </w:rPr>
        <w:t xml:space="preserve"> Lviv Historical Museum (LIM), Lonsky Prison National Memorial Museum, ‘Territory of Terror’ Memorial Museum, the Private Military Museum ‘Shturm’</w:t>
      </w:r>
      <w:r>
        <w:rPr>
          <w:rFonts w:ascii="Arial" w:hAnsi="Arial" w:cs="Arial"/>
          <w:color w:val="000000" w:themeColor="text1"/>
          <w:sz w:val="24"/>
          <w:szCs w:val="24"/>
          <w:lang w:val="en-US"/>
        </w:rPr>
        <w:t>,</w:t>
      </w:r>
      <w:r w:rsidR="001460E2" w:rsidRPr="00985EFC">
        <w:rPr>
          <w:rFonts w:ascii="Arial" w:hAnsi="Arial" w:cs="Arial"/>
          <w:color w:val="000000" w:themeColor="text1"/>
          <w:sz w:val="24"/>
          <w:szCs w:val="24"/>
          <w:lang w:val="en-US"/>
        </w:rPr>
        <w:t xml:space="preserve"> and the Military Museum of the 58th </w:t>
      </w:r>
      <w:r w:rsidR="00531A60">
        <w:rPr>
          <w:rFonts w:ascii="Arial" w:hAnsi="Arial" w:cs="Arial"/>
          <w:color w:val="000000" w:themeColor="text1"/>
          <w:sz w:val="24"/>
          <w:szCs w:val="24"/>
          <w:lang w:val="en-US"/>
        </w:rPr>
        <w:t>Officers’ Brigade</w:t>
      </w:r>
      <w:r w:rsidR="001460E2" w:rsidRPr="00985EFC">
        <w:rPr>
          <w:rFonts w:ascii="Arial" w:hAnsi="Arial" w:cs="Arial"/>
          <w:color w:val="000000" w:themeColor="text1"/>
          <w:sz w:val="24"/>
          <w:szCs w:val="24"/>
          <w:lang w:val="en-US"/>
        </w:rPr>
        <w:t xml:space="preserve">. The </w:t>
      </w:r>
      <w:r>
        <w:rPr>
          <w:rFonts w:ascii="Arial" w:hAnsi="Arial" w:cs="Arial"/>
          <w:color w:val="000000" w:themeColor="text1"/>
          <w:sz w:val="24"/>
          <w:szCs w:val="24"/>
          <w:lang w:val="en-US"/>
        </w:rPr>
        <w:t>creation of collective</w:t>
      </w:r>
      <w:r w:rsidR="00531A60">
        <w:rPr>
          <w:rFonts w:ascii="Arial" w:hAnsi="Arial" w:cs="Arial"/>
          <w:color w:val="000000" w:themeColor="text1"/>
          <w:sz w:val="24"/>
          <w:szCs w:val="24"/>
          <w:lang w:val="en-US"/>
        </w:rPr>
        <w:t xml:space="preserve"> memories</w:t>
      </w:r>
      <w:r>
        <w:rPr>
          <w:rFonts w:ascii="Arial" w:hAnsi="Arial" w:cs="Arial"/>
          <w:color w:val="000000" w:themeColor="text1"/>
          <w:sz w:val="24"/>
          <w:szCs w:val="24"/>
          <w:lang w:val="en-US"/>
        </w:rPr>
        <w:t xml:space="preserve"> </w:t>
      </w:r>
      <w:r w:rsidR="001460E2" w:rsidRPr="00985EFC">
        <w:rPr>
          <w:rFonts w:ascii="Arial" w:hAnsi="Arial" w:cs="Arial"/>
          <w:color w:val="000000" w:themeColor="text1"/>
          <w:sz w:val="24"/>
          <w:szCs w:val="24"/>
          <w:lang w:val="en-US"/>
        </w:rPr>
        <w:t xml:space="preserve">about the war in these museums and the place of military women can be determined through a visual overview of exhibits </w:t>
      </w:r>
      <w:r>
        <w:rPr>
          <w:rFonts w:ascii="Arial" w:hAnsi="Arial" w:cs="Arial"/>
          <w:color w:val="000000" w:themeColor="text1"/>
          <w:sz w:val="24"/>
          <w:szCs w:val="24"/>
          <w:lang w:val="en-US"/>
        </w:rPr>
        <w:t>containing</w:t>
      </w:r>
      <w:r w:rsidR="001460E2" w:rsidRPr="00985EFC">
        <w:rPr>
          <w:rFonts w:ascii="Arial" w:hAnsi="Arial" w:cs="Arial"/>
          <w:color w:val="000000" w:themeColor="text1"/>
          <w:sz w:val="24"/>
          <w:szCs w:val="24"/>
          <w:lang w:val="en-US"/>
        </w:rPr>
        <w:t xml:space="preserve"> uniforms, weapons, photographs, and private belongings. This </w:t>
      </w:r>
      <w:r w:rsidR="00531A60">
        <w:rPr>
          <w:rFonts w:ascii="Arial" w:hAnsi="Arial" w:cs="Arial"/>
          <w:color w:val="000000" w:themeColor="text1"/>
          <w:sz w:val="24"/>
          <w:szCs w:val="24"/>
          <w:lang w:val="en-US"/>
        </w:rPr>
        <w:t xml:space="preserve">brief article </w:t>
      </w:r>
      <w:r w:rsidR="001460E2" w:rsidRPr="00985EFC">
        <w:rPr>
          <w:rFonts w:ascii="Arial" w:hAnsi="Arial" w:cs="Arial"/>
          <w:color w:val="000000" w:themeColor="text1"/>
          <w:sz w:val="24"/>
          <w:szCs w:val="24"/>
          <w:lang w:val="en-US"/>
        </w:rPr>
        <w:t>is written even as the war continues, and it is not intended to offer a complete analysis – here, as so often elsewhere, war is (re)presented in part through fragments separated from their contexts.</w:t>
      </w:r>
    </w:p>
    <w:p w14:paraId="77728BBC" w14:textId="77777777" w:rsidR="001460E2" w:rsidRPr="00985EFC" w:rsidRDefault="001460E2" w:rsidP="001460E2">
      <w:pPr>
        <w:spacing w:after="0" w:line="480" w:lineRule="auto"/>
        <w:jc w:val="both"/>
        <w:rPr>
          <w:rFonts w:ascii="Arial" w:hAnsi="Arial" w:cs="Arial"/>
          <w:color w:val="000000" w:themeColor="text1"/>
          <w:sz w:val="24"/>
          <w:szCs w:val="24"/>
          <w:lang w:val="en-US"/>
        </w:rPr>
      </w:pPr>
    </w:p>
    <w:p w14:paraId="0067AF79" w14:textId="41C8E0EA" w:rsidR="001460E2" w:rsidRPr="00985EFC" w:rsidRDefault="001460E2" w:rsidP="001460E2">
      <w:pPr>
        <w:spacing w:after="0" w:line="480" w:lineRule="auto"/>
        <w:jc w:val="both"/>
        <w:rPr>
          <w:rFonts w:ascii="Arial" w:hAnsi="Arial" w:cs="Arial"/>
          <w:b/>
          <w:color w:val="000000" w:themeColor="text1"/>
          <w:sz w:val="24"/>
          <w:szCs w:val="24"/>
          <w:lang w:val="en-US"/>
        </w:rPr>
      </w:pPr>
      <w:r w:rsidRPr="00985EFC">
        <w:rPr>
          <w:rFonts w:ascii="Arial" w:hAnsi="Arial" w:cs="Arial"/>
          <w:b/>
          <w:color w:val="000000" w:themeColor="text1"/>
          <w:sz w:val="24"/>
          <w:szCs w:val="24"/>
          <w:lang w:val="en-US"/>
        </w:rPr>
        <w:t xml:space="preserve">Ukrainian Women in Uniforms of the First Half of the </w:t>
      </w:r>
      <w:r w:rsidR="00061870">
        <w:rPr>
          <w:rFonts w:ascii="Arial" w:hAnsi="Arial" w:cs="Arial"/>
          <w:b/>
          <w:color w:val="000000" w:themeColor="text1"/>
          <w:sz w:val="24"/>
          <w:szCs w:val="24"/>
          <w:lang w:val="en-US"/>
        </w:rPr>
        <w:t>Twentieth</w:t>
      </w:r>
      <w:r w:rsidRPr="00985EFC">
        <w:rPr>
          <w:rFonts w:ascii="Arial" w:hAnsi="Arial" w:cs="Arial"/>
          <w:b/>
          <w:color w:val="000000" w:themeColor="text1"/>
          <w:sz w:val="24"/>
          <w:szCs w:val="24"/>
          <w:lang w:val="en-US"/>
        </w:rPr>
        <w:t xml:space="preserve"> Century </w:t>
      </w:r>
    </w:p>
    <w:p w14:paraId="5F7C3E3B" w14:textId="4C0755ED" w:rsidR="001460E2" w:rsidRPr="00985EFC" w:rsidRDefault="001460E2" w:rsidP="00E21A9F">
      <w:pPr>
        <w:spacing w:after="0" w:line="480" w:lineRule="auto"/>
        <w:jc w:val="both"/>
        <w:rPr>
          <w:rFonts w:ascii="Arial" w:hAnsi="Arial" w:cs="Arial"/>
          <w:color w:val="000000" w:themeColor="text1"/>
          <w:sz w:val="24"/>
          <w:szCs w:val="24"/>
          <w:lang w:val="uk-UA"/>
        </w:rPr>
      </w:pPr>
      <w:r w:rsidRPr="00985EFC">
        <w:rPr>
          <w:rFonts w:ascii="Arial" w:hAnsi="Arial" w:cs="Arial"/>
          <w:color w:val="000000" w:themeColor="text1"/>
          <w:sz w:val="24"/>
          <w:szCs w:val="24"/>
          <w:lang w:val="en-US"/>
        </w:rPr>
        <w:t xml:space="preserve">The Museum of the Liberation Struggle of Ukraine (a branch of the Lviv Historical Museum) reveals the main stages of the struggle for the independence of Ukraine in chronological order and covers the period from the late nineteenth century to the early 1990s. Here </w:t>
      </w:r>
      <w:r w:rsidR="00061870">
        <w:rPr>
          <w:rFonts w:ascii="Arial" w:hAnsi="Arial" w:cs="Arial"/>
          <w:color w:val="000000" w:themeColor="text1"/>
          <w:sz w:val="24"/>
          <w:szCs w:val="24"/>
          <w:lang w:val="en-US"/>
        </w:rPr>
        <w:t>visitors</w:t>
      </w:r>
      <w:r w:rsidRPr="00985EFC">
        <w:rPr>
          <w:rFonts w:ascii="Arial" w:hAnsi="Arial" w:cs="Arial"/>
          <w:color w:val="000000" w:themeColor="text1"/>
          <w:sz w:val="24"/>
          <w:szCs w:val="24"/>
          <w:lang w:val="en-US"/>
        </w:rPr>
        <w:t xml:space="preserve"> can find photos, documents, weapons, military uniforms, and more. A significant part of the exhibit represents the activities of units of the UPA (Ukrainian Insurgent Army in Western Ukraine)</w:t>
      </w:r>
      <w:r w:rsidR="00061870">
        <w:rPr>
          <w:rFonts w:ascii="Arial" w:hAnsi="Arial" w:cs="Arial"/>
          <w:color w:val="000000" w:themeColor="text1"/>
          <w:sz w:val="24"/>
          <w:szCs w:val="24"/>
          <w:lang w:val="en-US"/>
        </w:rPr>
        <w:t>.</w:t>
      </w:r>
      <w:r w:rsidR="00C03D49" w:rsidRPr="00985EFC">
        <w:rPr>
          <w:rStyle w:val="a5"/>
          <w:rFonts w:ascii="Arial" w:hAnsi="Arial" w:cs="Arial"/>
          <w:color w:val="000000" w:themeColor="text1"/>
          <w:sz w:val="24"/>
          <w:szCs w:val="24"/>
          <w:lang w:val="en-US"/>
        </w:rPr>
        <w:endnoteReference w:id="4"/>
      </w:r>
      <w:r w:rsidR="00061870">
        <w:rPr>
          <w:rFonts w:ascii="Arial" w:hAnsi="Arial" w:cs="Arial"/>
          <w:color w:val="000000" w:themeColor="text1"/>
          <w:sz w:val="24"/>
          <w:szCs w:val="24"/>
          <w:lang w:val="en-US"/>
        </w:rPr>
        <w:t xml:space="preserve"> </w:t>
      </w:r>
      <w:r w:rsidRPr="00985EFC">
        <w:rPr>
          <w:rFonts w:ascii="Arial" w:hAnsi="Arial" w:cs="Arial"/>
          <w:color w:val="000000" w:themeColor="text1"/>
          <w:sz w:val="24"/>
          <w:szCs w:val="24"/>
          <w:lang w:val="en-US"/>
        </w:rPr>
        <w:t xml:space="preserve">The exhibition </w:t>
      </w:r>
      <w:r w:rsidR="003F42D3">
        <w:rPr>
          <w:rFonts w:ascii="Arial" w:hAnsi="Arial" w:cs="Arial"/>
          <w:color w:val="000000" w:themeColor="text1"/>
          <w:sz w:val="24"/>
          <w:szCs w:val="24"/>
          <w:lang w:val="en-US"/>
        </w:rPr>
        <w:t xml:space="preserve">includes </w:t>
      </w:r>
      <w:r w:rsidRPr="00985EFC">
        <w:rPr>
          <w:rFonts w:ascii="Arial" w:hAnsi="Arial" w:cs="Arial"/>
          <w:color w:val="000000" w:themeColor="text1"/>
          <w:sz w:val="24"/>
          <w:szCs w:val="24"/>
          <w:lang w:val="en-US"/>
        </w:rPr>
        <w:t xml:space="preserve">a photo of </w:t>
      </w:r>
      <w:r w:rsidR="003F42D3">
        <w:rPr>
          <w:rFonts w:ascii="Arial" w:hAnsi="Arial" w:cs="Arial"/>
          <w:color w:val="000000" w:themeColor="text1"/>
          <w:sz w:val="24"/>
          <w:szCs w:val="24"/>
          <w:lang w:val="en-US"/>
        </w:rPr>
        <w:t xml:space="preserve">Olena Stepaniv, </w:t>
      </w:r>
      <w:r w:rsidRPr="00985EFC">
        <w:rPr>
          <w:rFonts w:ascii="Arial" w:hAnsi="Arial" w:cs="Arial"/>
          <w:color w:val="000000" w:themeColor="text1"/>
          <w:sz w:val="24"/>
          <w:szCs w:val="24"/>
          <w:lang w:val="en-US"/>
        </w:rPr>
        <w:t xml:space="preserve">the </w:t>
      </w:r>
      <w:r w:rsidRPr="00061870">
        <w:rPr>
          <w:rFonts w:ascii="Arial" w:hAnsi="Arial" w:cs="Arial"/>
          <w:i/>
          <w:iCs/>
          <w:color w:val="000000" w:themeColor="text1"/>
          <w:sz w:val="24"/>
          <w:szCs w:val="24"/>
          <w:lang w:val="en-US"/>
        </w:rPr>
        <w:t>cornet</w:t>
      </w:r>
      <w:r w:rsidRPr="00985EFC">
        <w:rPr>
          <w:rFonts w:ascii="Arial" w:hAnsi="Arial" w:cs="Arial"/>
          <w:color w:val="000000" w:themeColor="text1"/>
          <w:sz w:val="24"/>
          <w:szCs w:val="24"/>
          <w:lang w:val="en-US"/>
        </w:rPr>
        <w:t xml:space="preserve"> or lowest rank commissioned officer of the USS (later she became the </w:t>
      </w:r>
      <w:r w:rsidRPr="00061870">
        <w:rPr>
          <w:rFonts w:ascii="Arial" w:hAnsi="Arial" w:cs="Arial"/>
          <w:i/>
          <w:iCs/>
          <w:color w:val="000000" w:themeColor="text1"/>
          <w:sz w:val="24"/>
          <w:szCs w:val="24"/>
          <w:lang w:val="en-US"/>
        </w:rPr>
        <w:lastRenderedPageBreak/>
        <w:t>chotar</w:t>
      </w:r>
      <w:r w:rsidRPr="00985EFC">
        <w:rPr>
          <w:rFonts w:ascii="Arial" w:hAnsi="Arial" w:cs="Arial"/>
          <w:color w:val="000000" w:themeColor="text1"/>
          <w:sz w:val="24"/>
          <w:szCs w:val="24"/>
          <w:lang w:val="en-US"/>
        </w:rPr>
        <w:t>, or a chief</w:t>
      </w:r>
      <w:r w:rsidR="003002A0">
        <w:rPr>
          <w:rFonts w:ascii="Arial" w:hAnsi="Arial" w:cs="Arial"/>
          <w:color w:val="000000" w:themeColor="text1"/>
          <w:sz w:val="24"/>
          <w:szCs w:val="24"/>
          <w:lang w:val="en-US"/>
        </w:rPr>
        <w:t xml:space="preserve"> officer of UGA)</w:t>
      </w:r>
      <w:r w:rsidR="003F42D3">
        <w:rPr>
          <w:rFonts w:ascii="Arial" w:hAnsi="Arial" w:cs="Arial"/>
          <w:color w:val="000000" w:themeColor="text1"/>
          <w:sz w:val="24"/>
          <w:szCs w:val="24"/>
          <w:lang w:val="en-US"/>
        </w:rPr>
        <w:t xml:space="preserve">. </w:t>
      </w:r>
      <w:r w:rsidRPr="00985EFC">
        <w:rPr>
          <w:rFonts w:ascii="Arial" w:hAnsi="Arial" w:cs="Arial"/>
          <w:color w:val="000000" w:themeColor="text1"/>
          <w:sz w:val="24"/>
          <w:szCs w:val="24"/>
          <w:lang w:val="en-US"/>
        </w:rPr>
        <w:t xml:space="preserve">It also displays a silver medal ‘For Bravery’ – replica of the one she was awarded. </w:t>
      </w:r>
      <w:r w:rsidR="003F42D3" w:rsidRPr="00985EFC">
        <w:rPr>
          <w:rFonts w:ascii="Arial" w:hAnsi="Arial" w:cs="Arial"/>
          <w:color w:val="000000" w:themeColor="text1"/>
          <w:sz w:val="24"/>
          <w:szCs w:val="24"/>
          <w:lang w:val="en-US"/>
        </w:rPr>
        <w:t xml:space="preserve">The names of </w:t>
      </w:r>
      <w:r w:rsidR="003F42D3">
        <w:rPr>
          <w:rFonts w:ascii="Arial" w:hAnsi="Arial" w:cs="Arial"/>
          <w:color w:val="000000" w:themeColor="text1"/>
          <w:sz w:val="24"/>
          <w:szCs w:val="24"/>
          <w:lang w:val="en-US"/>
        </w:rPr>
        <w:t xml:space="preserve">other </w:t>
      </w:r>
      <w:r w:rsidR="003F42D3" w:rsidRPr="00985EFC">
        <w:rPr>
          <w:rFonts w:ascii="Arial" w:hAnsi="Arial" w:cs="Arial"/>
          <w:color w:val="000000" w:themeColor="text1"/>
          <w:sz w:val="24"/>
          <w:szCs w:val="24"/>
          <w:lang w:val="en-US"/>
        </w:rPr>
        <w:t xml:space="preserve">military women in the USS and UGA remain little known because of gender stereotypes (Olena Stepaniv is a kind of exception). </w:t>
      </w:r>
      <w:r w:rsidRPr="00985EFC">
        <w:rPr>
          <w:rFonts w:ascii="Arial" w:hAnsi="Arial" w:cs="Arial"/>
          <w:color w:val="000000" w:themeColor="text1"/>
          <w:sz w:val="24"/>
          <w:szCs w:val="24"/>
          <w:lang w:val="en-US"/>
        </w:rPr>
        <w:t xml:space="preserve">After the war, women such as Stepaniv had to return </w:t>
      </w:r>
      <w:r w:rsidR="003F42D3" w:rsidRPr="00985EFC">
        <w:rPr>
          <w:rFonts w:ascii="Arial" w:hAnsi="Arial" w:cs="Arial"/>
          <w:color w:val="000000" w:themeColor="text1"/>
          <w:sz w:val="24"/>
          <w:szCs w:val="24"/>
          <w:lang w:val="en-US"/>
        </w:rPr>
        <w:t xml:space="preserve">to the roles and rules of peacetime, which meant that they were </w:t>
      </w:r>
      <w:r w:rsidR="003F42D3">
        <w:rPr>
          <w:rFonts w:ascii="Arial" w:hAnsi="Arial" w:cs="Arial"/>
          <w:color w:val="000000" w:themeColor="text1"/>
          <w:sz w:val="24"/>
          <w:szCs w:val="24"/>
          <w:lang w:val="en-US"/>
        </w:rPr>
        <w:t>over</w:t>
      </w:r>
      <w:r w:rsidR="003F42D3" w:rsidRPr="00985EFC">
        <w:rPr>
          <w:rFonts w:ascii="Arial" w:hAnsi="Arial" w:cs="Arial"/>
          <w:color w:val="000000" w:themeColor="text1"/>
          <w:sz w:val="24"/>
          <w:szCs w:val="24"/>
          <w:lang w:val="en-US"/>
        </w:rPr>
        <w:t xml:space="preserve">shadowed by their husbands and </w:t>
      </w:r>
      <w:r w:rsidR="003F42D3">
        <w:rPr>
          <w:rFonts w:ascii="Arial" w:hAnsi="Arial" w:cs="Arial"/>
          <w:color w:val="000000" w:themeColor="text1"/>
          <w:sz w:val="24"/>
          <w:szCs w:val="24"/>
          <w:lang w:val="en-US"/>
        </w:rPr>
        <w:t xml:space="preserve">relegated to </w:t>
      </w:r>
      <w:r w:rsidR="003F42D3" w:rsidRPr="00985EFC">
        <w:rPr>
          <w:rFonts w:ascii="Arial" w:hAnsi="Arial" w:cs="Arial"/>
          <w:color w:val="000000" w:themeColor="text1"/>
          <w:sz w:val="24"/>
          <w:szCs w:val="24"/>
          <w:lang w:val="en-US"/>
        </w:rPr>
        <w:t>household chores</w:t>
      </w:r>
      <w:r w:rsidR="003F42D3">
        <w:rPr>
          <w:rFonts w:ascii="Arial" w:hAnsi="Arial" w:cs="Arial"/>
          <w:color w:val="000000" w:themeColor="text1"/>
          <w:sz w:val="24"/>
          <w:szCs w:val="24"/>
          <w:lang w:val="en-US"/>
        </w:rPr>
        <w:t xml:space="preserve"> and stereotypically female occupations</w:t>
      </w:r>
      <w:r w:rsidR="003F42D3" w:rsidRPr="00985EFC">
        <w:rPr>
          <w:rFonts w:ascii="Arial" w:hAnsi="Arial" w:cs="Arial"/>
          <w:color w:val="000000" w:themeColor="text1"/>
          <w:sz w:val="24"/>
          <w:szCs w:val="24"/>
          <w:lang w:val="en-US"/>
        </w:rPr>
        <w:t>. For example, Olena Stepaniv took up teaching and research. According to her, the return to peaceful life, to women's clothing, to everyday routines, proved to be long and difficult</w:t>
      </w:r>
      <w:r w:rsidR="003F42D3" w:rsidRPr="00985EFC">
        <w:rPr>
          <w:rFonts w:ascii="Arial" w:hAnsi="Arial" w:cs="Arial"/>
          <w:color w:val="000000" w:themeColor="text1"/>
          <w:sz w:val="24"/>
          <w:szCs w:val="24"/>
          <w:lang w:val="uk-UA"/>
        </w:rPr>
        <w:t xml:space="preserve"> (</w:t>
      </w:r>
      <w:r w:rsidR="003F42D3" w:rsidRPr="00985EFC">
        <w:rPr>
          <w:rFonts w:ascii="Arial" w:hAnsi="Arial" w:cs="Arial"/>
          <w:color w:val="000000" w:themeColor="text1"/>
          <w:sz w:val="24"/>
          <w:szCs w:val="24"/>
          <w:lang w:val="en-US"/>
        </w:rPr>
        <w:t>Baidak 2021</w:t>
      </w:r>
      <w:r w:rsidR="003F42D3" w:rsidRPr="00985EFC">
        <w:rPr>
          <w:rFonts w:ascii="Arial" w:hAnsi="Arial" w:cs="Arial"/>
          <w:color w:val="000000" w:themeColor="text1"/>
          <w:sz w:val="24"/>
          <w:szCs w:val="24"/>
          <w:lang w:val="uk-UA"/>
        </w:rPr>
        <w:t>:</w:t>
      </w:r>
      <w:r w:rsidR="003F42D3" w:rsidRPr="00985EFC">
        <w:rPr>
          <w:rFonts w:ascii="Arial" w:hAnsi="Arial" w:cs="Arial"/>
          <w:color w:val="000000" w:themeColor="text1"/>
          <w:sz w:val="24"/>
          <w:szCs w:val="24"/>
          <w:lang w:val="en-US"/>
        </w:rPr>
        <w:t xml:space="preserve"> 112</w:t>
      </w:r>
      <w:r w:rsidR="003F42D3" w:rsidRPr="00985EFC">
        <w:rPr>
          <w:rFonts w:ascii="Arial" w:hAnsi="Arial" w:cs="Arial"/>
          <w:color w:val="000000" w:themeColor="text1"/>
          <w:sz w:val="24"/>
          <w:szCs w:val="24"/>
          <w:lang w:val="uk-UA"/>
        </w:rPr>
        <w:t>).</w:t>
      </w:r>
      <w:r w:rsidR="003F42D3">
        <w:rPr>
          <w:rFonts w:ascii="Arial" w:hAnsi="Arial" w:cs="Arial"/>
          <w:color w:val="000000" w:themeColor="text1"/>
          <w:sz w:val="24"/>
          <w:szCs w:val="24"/>
          <w:lang w:val="en-US"/>
        </w:rPr>
        <w:t xml:space="preserve"> </w:t>
      </w:r>
      <w:r w:rsidRPr="00985EFC">
        <w:rPr>
          <w:rFonts w:ascii="Arial" w:hAnsi="Arial" w:cs="Arial"/>
          <w:color w:val="000000" w:themeColor="text1"/>
          <w:sz w:val="24"/>
          <w:szCs w:val="24"/>
          <w:lang w:val="en-US"/>
        </w:rPr>
        <w:t>Over time, the military experience</w:t>
      </w:r>
      <w:r w:rsidR="003F42D3">
        <w:rPr>
          <w:rFonts w:ascii="Arial" w:hAnsi="Arial" w:cs="Arial"/>
          <w:color w:val="000000" w:themeColor="text1"/>
          <w:sz w:val="24"/>
          <w:szCs w:val="24"/>
          <w:lang w:val="en-US"/>
        </w:rPr>
        <w:t>s</w:t>
      </w:r>
      <w:r w:rsidRPr="00985EFC">
        <w:rPr>
          <w:rFonts w:ascii="Arial" w:hAnsi="Arial" w:cs="Arial"/>
          <w:color w:val="000000" w:themeColor="text1"/>
          <w:sz w:val="24"/>
          <w:szCs w:val="24"/>
          <w:lang w:val="en-US"/>
        </w:rPr>
        <w:t xml:space="preserve"> of </w:t>
      </w:r>
      <w:r w:rsidR="003F42D3">
        <w:rPr>
          <w:rFonts w:ascii="Arial" w:hAnsi="Arial" w:cs="Arial"/>
          <w:color w:val="000000" w:themeColor="text1"/>
          <w:sz w:val="24"/>
          <w:szCs w:val="24"/>
          <w:lang w:val="en-US"/>
        </w:rPr>
        <w:t xml:space="preserve">Stepaniv and other women </w:t>
      </w:r>
      <w:r w:rsidRPr="00985EFC">
        <w:rPr>
          <w:rFonts w:ascii="Arial" w:hAnsi="Arial" w:cs="Arial"/>
          <w:color w:val="000000" w:themeColor="text1"/>
          <w:sz w:val="24"/>
          <w:szCs w:val="24"/>
          <w:lang w:val="en-US"/>
        </w:rPr>
        <w:t>w</w:t>
      </w:r>
      <w:r w:rsidR="003F42D3">
        <w:rPr>
          <w:rFonts w:ascii="Arial" w:hAnsi="Arial" w:cs="Arial"/>
          <w:color w:val="000000" w:themeColor="text1"/>
          <w:sz w:val="24"/>
          <w:szCs w:val="24"/>
          <w:lang w:val="en-US"/>
        </w:rPr>
        <w:t>ere</w:t>
      </w:r>
      <w:r w:rsidRPr="00985EFC">
        <w:rPr>
          <w:rFonts w:ascii="Arial" w:hAnsi="Arial" w:cs="Arial"/>
          <w:color w:val="000000" w:themeColor="text1"/>
          <w:sz w:val="24"/>
          <w:szCs w:val="24"/>
          <w:lang w:val="en-US"/>
        </w:rPr>
        <w:t xml:space="preserve"> </w:t>
      </w:r>
      <w:r w:rsidR="003F42D3">
        <w:rPr>
          <w:rFonts w:ascii="Arial" w:hAnsi="Arial" w:cs="Arial"/>
          <w:color w:val="000000" w:themeColor="text1"/>
          <w:sz w:val="24"/>
          <w:szCs w:val="24"/>
          <w:lang w:val="en-US"/>
        </w:rPr>
        <w:t>large</w:t>
      </w:r>
      <w:r w:rsidRPr="00985EFC">
        <w:rPr>
          <w:rFonts w:ascii="Arial" w:hAnsi="Arial" w:cs="Arial"/>
          <w:color w:val="000000" w:themeColor="text1"/>
          <w:sz w:val="24"/>
          <w:szCs w:val="24"/>
          <w:lang w:val="en-US"/>
        </w:rPr>
        <w:t xml:space="preserve">ly forgotten. </w:t>
      </w:r>
    </w:p>
    <w:p w14:paraId="3C6C5000" w14:textId="60F74F1B" w:rsidR="001460E2" w:rsidRPr="00985EFC" w:rsidRDefault="001460E2" w:rsidP="006521FE">
      <w:pPr>
        <w:spacing w:after="0" w:line="480" w:lineRule="auto"/>
        <w:ind w:firstLine="708"/>
        <w:jc w:val="both"/>
        <w:rPr>
          <w:rFonts w:ascii="Arial" w:hAnsi="Arial" w:cs="Arial"/>
          <w:color w:val="000000" w:themeColor="text1"/>
          <w:sz w:val="24"/>
          <w:szCs w:val="24"/>
          <w:lang w:val="en-US"/>
        </w:rPr>
      </w:pPr>
      <w:r w:rsidRPr="00985EFC">
        <w:rPr>
          <w:rFonts w:ascii="Arial" w:hAnsi="Arial" w:cs="Arial"/>
          <w:color w:val="000000" w:themeColor="text1"/>
          <w:sz w:val="24"/>
          <w:szCs w:val="24"/>
          <w:lang w:val="en-US"/>
        </w:rPr>
        <w:t>A</w:t>
      </w:r>
      <w:r w:rsidR="003F42D3">
        <w:rPr>
          <w:rFonts w:ascii="Arial" w:hAnsi="Arial" w:cs="Arial"/>
          <w:color w:val="000000" w:themeColor="text1"/>
          <w:sz w:val="24"/>
          <w:szCs w:val="24"/>
          <w:lang w:val="en-US"/>
        </w:rPr>
        <w:t>n</w:t>
      </w:r>
      <w:r w:rsidRPr="00985EFC">
        <w:rPr>
          <w:rFonts w:ascii="Arial" w:hAnsi="Arial" w:cs="Arial"/>
          <w:color w:val="000000" w:themeColor="text1"/>
          <w:sz w:val="24"/>
          <w:szCs w:val="24"/>
          <w:lang w:val="en-US"/>
        </w:rPr>
        <w:t xml:space="preserve"> exhibition </w:t>
      </w:r>
      <w:r w:rsidR="003F42D3">
        <w:rPr>
          <w:rFonts w:ascii="Arial" w:hAnsi="Arial" w:cs="Arial"/>
          <w:color w:val="000000" w:themeColor="text1"/>
          <w:sz w:val="24"/>
          <w:szCs w:val="24"/>
          <w:lang w:val="en-US"/>
        </w:rPr>
        <w:t xml:space="preserve">depicting experiences of women at war up to more recent times (the one described above ended with the 1990s) </w:t>
      </w:r>
      <w:r w:rsidRPr="00985EFC">
        <w:rPr>
          <w:rFonts w:ascii="Arial" w:hAnsi="Arial" w:cs="Arial"/>
          <w:color w:val="000000" w:themeColor="text1"/>
          <w:sz w:val="24"/>
          <w:szCs w:val="24"/>
          <w:lang w:val="en-US"/>
        </w:rPr>
        <w:t>offers</w:t>
      </w:r>
      <w:r w:rsidR="003F42D3">
        <w:rPr>
          <w:rFonts w:ascii="Arial" w:hAnsi="Arial" w:cs="Arial"/>
          <w:color w:val="000000" w:themeColor="text1"/>
          <w:sz w:val="24"/>
          <w:szCs w:val="24"/>
          <w:lang w:val="en-US"/>
        </w:rPr>
        <w:t xml:space="preserve"> </w:t>
      </w:r>
      <w:r w:rsidRPr="00985EFC">
        <w:rPr>
          <w:rFonts w:ascii="Arial" w:hAnsi="Arial" w:cs="Arial"/>
          <w:color w:val="000000" w:themeColor="text1"/>
          <w:sz w:val="24"/>
          <w:szCs w:val="24"/>
          <w:lang w:val="en-US"/>
        </w:rPr>
        <w:t>an insight into representations of women in more contemporary conflicts</w:t>
      </w:r>
      <w:r w:rsidR="00FB2E72">
        <w:rPr>
          <w:rFonts w:ascii="Arial" w:hAnsi="Arial" w:cs="Arial"/>
          <w:color w:val="000000" w:themeColor="text1"/>
          <w:sz w:val="24"/>
          <w:szCs w:val="24"/>
          <w:lang w:val="en-US"/>
        </w:rPr>
        <w:t xml:space="preserve"> and through more recent curatorial perspectives</w:t>
      </w:r>
      <w:r w:rsidRPr="00985EFC">
        <w:rPr>
          <w:rFonts w:ascii="Arial" w:hAnsi="Arial" w:cs="Arial"/>
          <w:color w:val="000000" w:themeColor="text1"/>
          <w:sz w:val="24"/>
          <w:szCs w:val="24"/>
          <w:lang w:val="en-US"/>
        </w:rPr>
        <w:t xml:space="preserve">. The exhibition </w:t>
      </w:r>
      <w:r w:rsidRPr="00531A60">
        <w:rPr>
          <w:rFonts w:ascii="Arial" w:hAnsi="Arial" w:cs="Arial"/>
          <w:i/>
          <w:iCs/>
          <w:color w:val="000000" w:themeColor="text1"/>
          <w:sz w:val="24"/>
          <w:szCs w:val="24"/>
          <w:lang w:val="en-US"/>
        </w:rPr>
        <w:t>The Army of the People in the struggle for independence</w:t>
      </w:r>
      <w:r w:rsidRPr="00985EFC">
        <w:rPr>
          <w:rFonts w:ascii="Arial" w:hAnsi="Arial" w:cs="Arial"/>
          <w:color w:val="000000" w:themeColor="text1"/>
          <w:sz w:val="24"/>
          <w:szCs w:val="24"/>
          <w:lang w:val="en-US"/>
        </w:rPr>
        <w:t xml:space="preserve">, devoted to the 80th anniversary of the UPA creation in 1942, opened on October 13, 2022, in one of LIM halls. In particular, visitors can see Second World War UPA flags; personal belongings of the rebels and their family members; weapons; samples of </w:t>
      </w:r>
      <w:r w:rsidR="00FB2E72">
        <w:rPr>
          <w:rFonts w:ascii="Arial" w:hAnsi="Arial" w:cs="Arial"/>
          <w:color w:val="000000" w:themeColor="text1"/>
          <w:sz w:val="24"/>
          <w:szCs w:val="24"/>
          <w:lang w:val="en-US"/>
        </w:rPr>
        <w:t>freedom fighters’</w:t>
      </w:r>
      <w:r w:rsidRPr="00985EFC">
        <w:rPr>
          <w:rFonts w:ascii="Arial" w:hAnsi="Arial" w:cs="Arial"/>
          <w:color w:val="000000" w:themeColor="text1"/>
          <w:sz w:val="24"/>
          <w:szCs w:val="24"/>
          <w:lang w:val="en-US"/>
        </w:rPr>
        <w:t xml:space="preserve"> underground press </w:t>
      </w:r>
      <w:r w:rsidR="00FB2E72">
        <w:rPr>
          <w:rFonts w:ascii="Arial" w:hAnsi="Arial" w:cs="Arial"/>
          <w:color w:val="000000" w:themeColor="text1"/>
          <w:sz w:val="24"/>
          <w:szCs w:val="24"/>
          <w:lang w:val="en-US"/>
        </w:rPr>
        <w:t>material</w:t>
      </w:r>
      <w:r w:rsidRPr="00985EFC">
        <w:rPr>
          <w:rFonts w:ascii="Arial" w:hAnsi="Arial" w:cs="Arial"/>
          <w:color w:val="000000" w:themeColor="text1"/>
          <w:sz w:val="24"/>
          <w:szCs w:val="24"/>
          <w:lang w:val="en-US"/>
        </w:rPr>
        <w:t>s; archival documents, photographs, and more</w:t>
      </w:r>
      <w:r w:rsidR="00FB2E72">
        <w:rPr>
          <w:rFonts w:ascii="Arial" w:hAnsi="Arial" w:cs="Arial"/>
          <w:color w:val="000000" w:themeColor="text1"/>
          <w:sz w:val="24"/>
          <w:szCs w:val="24"/>
          <w:lang w:val="en-US"/>
        </w:rPr>
        <w:t>.</w:t>
      </w:r>
      <w:r w:rsidR="00C03D49" w:rsidRPr="00985EFC">
        <w:rPr>
          <w:rStyle w:val="a5"/>
          <w:rFonts w:ascii="Arial" w:hAnsi="Arial" w:cs="Arial"/>
          <w:color w:val="000000" w:themeColor="text1"/>
          <w:sz w:val="24"/>
          <w:szCs w:val="24"/>
          <w:lang w:val="uk-UA"/>
        </w:rPr>
        <w:endnoteReference w:id="5"/>
      </w:r>
      <w:r w:rsidRPr="00985EFC">
        <w:rPr>
          <w:rFonts w:ascii="Arial" w:hAnsi="Arial" w:cs="Arial"/>
          <w:color w:val="000000" w:themeColor="text1"/>
          <w:sz w:val="24"/>
          <w:szCs w:val="24"/>
          <w:lang w:val="en-US"/>
        </w:rPr>
        <w:t xml:space="preserve"> </w:t>
      </w:r>
      <w:r w:rsidR="00FB2E72">
        <w:rPr>
          <w:rFonts w:ascii="Arial" w:hAnsi="Arial" w:cs="Arial"/>
          <w:color w:val="000000" w:themeColor="text1"/>
          <w:sz w:val="24"/>
          <w:szCs w:val="24"/>
          <w:lang w:val="en-US"/>
        </w:rPr>
        <w:t>Yet w</w:t>
      </w:r>
      <w:r w:rsidRPr="00985EFC">
        <w:rPr>
          <w:rFonts w:ascii="Arial" w:hAnsi="Arial" w:cs="Arial"/>
          <w:color w:val="000000" w:themeColor="text1"/>
          <w:sz w:val="24"/>
          <w:szCs w:val="24"/>
          <w:lang w:val="en-US"/>
        </w:rPr>
        <w:t>omen in uniform are depicted in only five of 77 photos of people (either in groups or alone). In two cases, these are photos of men and women together. Another two photos show women in civilian clothes</w:t>
      </w:r>
      <w:r w:rsidR="00FB2E72">
        <w:rPr>
          <w:rFonts w:ascii="Arial" w:hAnsi="Arial" w:cs="Arial"/>
          <w:color w:val="000000" w:themeColor="text1"/>
          <w:sz w:val="24"/>
          <w:szCs w:val="24"/>
          <w:lang w:val="en-US"/>
        </w:rPr>
        <w:t xml:space="preserve">, </w:t>
      </w:r>
      <w:r w:rsidRPr="00985EFC">
        <w:rPr>
          <w:rFonts w:ascii="Arial" w:hAnsi="Arial" w:cs="Arial"/>
          <w:color w:val="000000" w:themeColor="text1"/>
          <w:sz w:val="24"/>
          <w:szCs w:val="24"/>
          <w:lang w:val="en-US"/>
        </w:rPr>
        <w:t xml:space="preserve">perhaps </w:t>
      </w:r>
      <w:r w:rsidR="00FB2E72">
        <w:rPr>
          <w:rFonts w:ascii="Arial" w:hAnsi="Arial" w:cs="Arial"/>
          <w:color w:val="000000" w:themeColor="text1"/>
          <w:sz w:val="24"/>
          <w:szCs w:val="24"/>
          <w:lang w:val="en-US"/>
        </w:rPr>
        <w:t xml:space="preserve">because </w:t>
      </w:r>
      <w:r w:rsidRPr="00985EFC">
        <w:rPr>
          <w:rFonts w:ascii="Arial" w:hAnsi="Arial" w:cs="Arial"/>
          <w:color w:val="000000" w:themeColor="text1"/>
          <w:sz w:val="24"/>
          <w:szCs w:val="24"/>
          <w:lang w:val="en-US"/>
        </w:rPr>
        <w:t xml:space="preserve">they </w:t>
      </w:r>
      <w:r w:rsidR="00FB2E72">
        <w:rPr>
          <w:rFonts w:ascii="Arial" w:hAnsi="Arial" w:cs="Arial"/>
          <w:color w:val="000000" w:themeColor="text1"/>
          <w:sz w:val="24"/>
          <w:szCs w:val="24"/>
          <w:lang w:val="en-US"/>
        </w:rPr>
        <w:t>served as</w:t>
      </w:r>
      <w:r w:rsidRPr="00985EFC">
        <w:rPr>
          <w:rFonts w:ascii="Arial" w:hAnsi="Arial" w:cs="Arial"/>
          <w:color w:val="000000" w:themeColor="text1"/>
          <w:sz w:val="24"/>
          <w:szCs w:val="24"/>
          <w:lang w:val="en-US"/>
        </w:rPr>
        <w:t xml:space="preserve"> communication agents). The exhibition also presents women's civilian clothing </w:t>
      </w:r>
      <w:r w:rsidRPr="00985EFC">
        <w:rPr>
          <w:rFonts w:ascii="Arial" w:hAnsi="Arial" w:cs="Arial"/>
          <w:color w:val="000000" w:themeColor="text1"/>
          <w:sz w:val="24"/>
          <w:szCs w:val="24"/>
          <w:lang w:val="en-US"/>
        </w:rPr>
        <w:lastRenderedPageBreak/>
        <w:t>of the time – a skirt and an embroidered shirt</w:t>
      </w:r>
      <w:r w:rsidR="003015CB" w:rsidRPr="00985EFC">
        <w:rPr>
          <w:rFonts w:ascii="Arial" w:hAnsi="Arial" w:cs="Arial"/>
          <w:color w:val="000000" w:themeColor="text1"/>
          <w:sz w:val="24"/>
          <w:szCs w:val="24"/>
          <w:lang w:val="en-US"/>
        </w:rPr>
        <w:t xml:space="preserve"> </w:t>
      </w:r>
      <w:r w:rsidR="00FB2E72">
        <w:rPr>
          <w:rFonts w:ascii="Arial" w:hAnsi="Arial" w:cs="Arial"/>
          <w:color w:val="000000" w:themeColor="text1"/>
          <w:sz w:val="24"/>
          <w:szCs w:val="24"/>
          <w:lang w:val="en-US"/>
        </w:rPr>
        <w:t xml:space="preserve">or </w:t>
      </w:r>
      <w:r w:rsidR="00BD10A9" w:rsidRPr="00985EFC">
        <w:rPr>
          <w:rFonts w:ascii="Arial" w:hAnsi="Arial" w:cs="Arial"/>
          <w:i/>
          <w:color w:val="000000" w:themeColor="text1"/>
          <w:sz w:val="24"/>
          <w:szCs w:val="24"/>
          <w:lang w:val="en-US"/>
        </w:rPr>
        <w:t>sorochka vyshyvanka</w:t>
      </w:r>
      <w:r w:rsidR="00FB2E72">
        <w:rPr>
          <w:rFonts w:ascii="Arial" w:hAnsi="Arial" w:cs="Arial"/>
          <w:i/>
          <w:color w:val="000000" w:themeColor="text1"/>
          <w:sz w:val="24"/>
          <w:szCs w:val="24"/>
          <w:lang w:val="en-US"/>
        </w:rPr>
        <w:t xml:space="preserve"> </w:t>
      </w:r>
      <w:r w:rsidR="00FB2E72">
        <w:rPr>
          <w:rFonts w:ascii="Arial" w:hAnsi="Arial" w:cs="Arial"/>
          <w:iCs/>
          <w:color w:val="000000" w:themeColor="text1"/>
          <w:sz w:val="24"/>
          <w:szCs w:val="24"/>
          <w:lang w:val="en-US"/>
        </w:rPr>
        <w:t>(t</w:t>
      </w:r>
      <w:r w:rsidR="00BD10A9" w:rsidRPr="00985EFC">
        <w:rPr>
          <w:rFonts w:ascii="Arial" w:hAnsi="Arial" w:cs="Arial"/>
          <w:color w:val="000000" w:themeColor="text1"/>
          <w:sz w:val="24"/>
          <w:szCs w:val="24"/>
          <w:lang w:val="en-US"/>
        </w:rPr>
        <w:t xml:space="preserve">he embroidery is a fundamental element of the Ukrainian folk </w:t>
      </w:r>
      <w:r w:rsidR="00FB2E72">
        <w:rPr>
          <w:rFonts w:ascii="Arial" w:hAnsi="Arial" w:cs="Arial"/>
          <w:color w:val="000000" w:themeColor="text1"/>
          <w:sz w:val="24"/>
          <w:szCs w:val="24"/>
          <w:lang w:val="en-US"/>
        </w:rPr>
        <w:t>garments for</w:t>
      </w:r>
      <w:r w:rsidR="00BD10A9" w:rsidRPr="00985EFC">
        <w:rPr>
          <w:rFonts w:ascii="Arial" w:hAnsi="Arial" w:cs="Arial"/>
          <w:color w:val="000000" w:themeColor="text1"/>
          <w:sz w:val="24"/>
          <w:szCs w:val="24"/>
          <w:lang w:val="en-US"/>
        </w:rPr>
        <w:t xml:space="preserve"> both sexes</w:t>
      </w:r>
      <w:r w:rsidR="00FB2E72">
        <w:rPr>
          <w:rFonts w:ascii="Arial" w:hAnsi="Arial" w:cs="Arial"/>
          <w:color w:val="000000" w:themeColor="text1"/>
          <w:sz w:val="24"/>
          <w:szCs w:val="24"/>
          <w:lang w:val="en-US"/>
        </w:rPr>
        <w:t>)</w:t>
      </w:r>
      <w:r w:rsidRPr="00985EFC">
        <w:rPr>
          <w:rFonts w:ascii="Arial" w:hAnsi="Arial" w:cs="Arial"/>
          <w:color w:val="000000" w:themeColor="text1"/>
          <w:sz w:val="24"/>
          <w:szCs w:val="24"/>
          <w:lang w:val="en-US"/>
        </w:rPr>
        <w:t>. A watch and a handkerchief belonging to Mariia Savchyn, a UPA communication agent</w:t>
      </w:r>
      <w:r w:rsidR="00FB2E72">
        <w:rPr>
          <w:rFonts w:ascii="Arial" w:hAnsi="Arial" w:cs="Arial"/>
          <w:color w:val="000000" w:themeColor="text1"/>
          <w:sz w:val="24"/>
          <w:szCs w:val="24"/>
          <w:lang w:val="en-US"/>
        </w:rPr>
        <w:t>, also</w:t>
      </w:r>
      <w:r w:rsidRPr="00985EFC">
        <w:rPr>
          <w:rFonts w:ascii="Arial" w:hAnsi="Arial" w:cs="Arial"/>
          <w:color w:val="000000" w:themeColor="text1"/>
          <w:sz w:val="24"/>
          <w:szCs w:val="24"/>
          <w:lang w:val="en-US"/>
        </w:rPr>
        <w:t xml:space="preserve"> the wife of UPA Colonel V. Halasy, are shown in one of the cases. </w:t>
      </w:r>
      <w:r w:rsidR="00FB2E72">
        <w:rPr>
          <w:rFonts w:ascii="Arial" w:hAnsi="Arial" w:cs="Arial"/>
          <w:color w:val="000000" w:themeColor="text1"/>
          <w:sz w:val="24"/>
          <w:szCs w:val="24"/>
          <w:lang w:val="en-US"/>
        </w:rPr>
        <w:t xml:space="preserve">Next to it </w:t>
      </w:r>
      <w:r w:rsidRPr="00985EFC">
        <w:rPr>
          <w:rFonts w:ascii="Arial" w:hAnsi="Arial" w:cs="Arial"/>
          <w:color w:val="000000" w:themeColor="text1"/>
          <w:sz w:val="24"/>
          <w:szCs w:val="24"/>
          <w:lang w:val="en-US"/>
        </w:rPr>
        <w:t xml:space="preserve">are </w:t>
      </w:r>
      <w:r w:rsidR="006521FE" w:rsidRPr="00985EFC">
        <w:rPr>
          <w:rFonts w:ascii="Arial" w:hAnsi="Arial" w:cs="Arial"/>
          <w:i/>
          <w:color w:val="000000" w:themeColor="text1"/>
          <w:sz w:val="24"/>
          <w:szCs w:val="24"/>
          <w:lang w:val="en-US"/>
        </w:rPr>
        <w:t xml:space="preserve">rushnyky </w:t>
      </w:r>
      <w:r w:rsidR="006521FE" w:rsidRPr="00985EFC">
        <w:rPr>
          <w:rFonts w:ascii="Arial" w:hAnsi="Arial" w:cs="Arial"/>
          <w:color w:val="000000" w:themeColor="text1"/>
          <w:sz w:val="24"/>
          <w:szCs w:val="24"/>
          <w:lang w:val="en-US"/>
        </w:rPr>
        <w:t>(</w:t>
      </w:r>
      <w:r w:rsidR="006521FE" w:rsidRPr="00985EFC">
        <w:rPr>
          <w:rFonts w:ascii="Arial" w:eastAsia="Times New Roman" w:hAnsi="Arial" w:cs="Arial"/>
          <w:color w:val="000000" w:themeColor="text1"/>
          <w:sz w:val="24"/>
          <w:szCs w:val="24"/>
          <w:lang w:val="en-US"/>
        </w:rPr>
        <w:t>unique and special ritual scar</w:t>
      </w:r>
      <w:r w:rsidR="00FB2E72">
        <w:rPr>
          <w:rFonts w:ascii="Arial" w:eastAsia="Times New Roman" w:hAnsi="Arial" w:cs="Arial"/>
          <w:color w:val="000000" w:themeColor="text1"/>
          <w:sz w:val="24"/>
          <w:szCs w:val="24"/>
          <w:lang w:val="en-US"/>
        </w:rPr>
        <w:t>ves</w:t>
      </w:r>
      <w:r w:rsidR="006521FE" w:rsidRPr="00985EFC">
        <w:rPr>
          <w:rFonts w:ascii="Arial" w:eastAsia="Times New Roman" w:hAnsi="Arial" w:cs="Arial"/>
          <w:color w:val="000000" w:themeColor="text1"/>
          <w:sz w:val="24"/>
          <w:szCs w:val="24"/>
          <w:lang w:val="en-US"/>
        </w:rPr>
        <w:t xml:space="preserve"> used for weddings, baptisms, funerals, </w:t>
      </w:r>
      <w:r w:rsidR="00FB2E72">
        <w:rPr>
          <w:rFonts w:ascii="Arial" w:eastAsia="Times New Roman" w:hAnsi="Arial" w:cs="Arial"/>
          <w:color w:val="000000" w:themeColor="text1"/>
          <w:sz w:val="24"/>
          <w:szCs w:val="24"/>
          <w:lang w:val="en-US"/>
        </w:rPr>
        <w:t xml:space="preserve">or other </w:t>
      </w:r>
      <w:r w:rsidR="006521FE" w:rsidRPr="00985EFC">
        <w:rPr>
          <w:rFonts w:ascii="Arial" w:eastAsia="Times New Roman" w:hAnsi="Arial" w:cs="Arial"/>
          <w:color w:val="000000" w:themeColor="text1"/>
          <w:sz w:val="24"/>
          <w:szCs w:val="24"/>
          <w:lang w:val="en-US"/>
        </w:rPr>
        <w:t>holidays)</w:t>
      </w:r>
      <w:r w:rsidR="006521FE" w:rsidRPr="00985EFC">
        <w:rPr>
          <w:rFonts w:ascii="Arial" w:hAnsi="Arial" w:cs="Arial"/>
          <w:color w:val="000000" w:themeColor="text1"/>
          <w:sz w:val="24"/>
          <w:szCs w:val="24"/>
          <w:lang w:val="en-US"/>
        </w:rPr>
        <w:t xml:space="preserve"> </w:t>
      </w:r>
      <w:r w:rsidRPr="00985EFC">
        <w:rPr>
          <w:rFonts w:ascii="Arial" w:hAnsi="Arial" w:cs="Arial"/>
          <w:color w:val="000000" w:themeColor="text1"/>
          <w:sz w:val="24"/>
          <w:szCs w:val="24"/>
          <w:lang w:val="en-US"/>
        </w:rPr>
        <w:t xml:space="preserve">of another female resistance fighter, V. Makomelia.  Thus the focus </w:t>
      </w:r>
      <w:r w:rsidR="00FB2E72">
        <w:rPr>
          <w:rFonts w:ascii="Arial" w:hAnsi="Arial" w:cs="Arial"/>
          <w:color w:val="000000" w:themeColor="text1"/>
          <w:sz w:val="24"/>
          <w:szCs w:val="24"/>
          <w:lang w:val="en-US"/>
        </w:rPr>
        <w:t>remains</w:t>
      </w:r>
      <w:r w:rsidRPr="00985EFC">
        <w:rPr>
          <w:rFonts w:ascii="Arial" w:hAnsi="Arial" w:cs="Arial"/>
          <w:color w:val="000000" w:themeColor="text1"/>
          <w:sz w:val="24"/>
          <w:szCs w:val="24"/>
          <w:lang w:val="en-US"/>
        </w:rPr>
        <w:t xml:space="preserve"> on domestic and military objects and documents, often suggesting more traditional and stereotypical female roles.</w:t>
      </w:r>
    </w:p>
    <w:p w14:paraId="2245DF6D" w14:textId="4F4FE70C" w:rsidR="00B13432" w:rsidRPr="00985EFC" w:rsidRDefault="001460E2" w:rsidP="006F7AB8">
      <w:pPr>
        <w:spacing w:after="0" w:line="480" w:lineRule="auto"/>
        <w:ind w:firstLine="708"/>
        <w:jc w:val="both"/>
        <w:rPr>
          <w:rFonts w:ascii="Arial" w:hAnsi="Arial" w:cs="Arial"/>
          <w:color w:val="000000" w:themeColor="text1"/>
          <w:sz w:val="24"/>
          <w:szCs w:val="24"/>
          <w:lang w:val="uk-UA"/>
        </w:rPr>
      </w:pPr>
      <w:r w:rsidRPr="00985EFC">
        <w:rPr>
          <w:rFonts w:ascii="Arial" w:hAnsi="Arial" w:cs="Arial"/>
          <w:color w:val="000000" w:themeColor="text1"/>
          <w:sz w:val="24"/>
          <w:szCs w:val="24"/>
          <w:lang w:val="en-US"/>
        </w:rPr>
        <w:t xml:space="preserve">The Lonsky Prison National Memorial Museum takes a </w:t>
      </w:r>
      <w:r w:rsidR="00FB2E72">
        <w:rPr>
          <w:rFonts w:ascii="Arial" w:hAnsi="Arial" w:cs="Arial"/>
          <w:color w:val="000000" w:themeColor="text1"/>
          <w:sz w:val="24"/>
          <w:szCs w:val="24"/>
          <w:lang w:val="en-US"/>
        </w:rPr>
        <w:t xml:space="preserve">somewhat more inclusive </w:t>
      </w:r>
      <w:r w:rsidRPr="00985EFC">
        <w:rPr>
          <w:rFonts w:ascii="Arial" w:hAnsi="Arial" w:cs="Arial"/>
          <w:color w:val="000000" w:themeColor="text1"/>
          <w:sz w:val="24"/>
          <w:szCs w:val="24"/>
          <w:lang w:val="en-US"/>
        </w:rPr>
        <w:t xml:space="preserve">approach to the representation of women. </w:t>
      </w:r>
      <w:r w:rsidR="00FB2E72">
        <w:rPr>
          <w:rFonts w:ascii="Arial" w:hAnsi="Arial" w:cs="Arial"/>
          <w:color w:val="000000" w:themeColor="text1"/>
          <w:sz w:val="24"/>
          <w:szCs w:val="24"/>
          <w:lang w:val="en-US"/>
        </w:rPr>
        <w:t>Its exhibition</w:t>
      </w:r>
      <w:r w:rsidRPr="00985EFC">
        <w:rPr>
          <w:rFonts w:ascii="Arial" w:hAnsi="Arial" w:cs="Arial"/>
          <w:color w:val="000000" w:themeColor="text1"/>
          <w:sz w:val="24"/>
          <w:szCs w:val="24"/>
          <w:lang w:val="en-US"/>
        </w:rPr>
        <w:t xml:space="preserve"> presents three storylines: 1) the history of the building (figures who were in jail throughout the entire existence of the prison – 1920-91 are mentioned here); 2) prison life; 3) mass executions of prisoners in June </w:t>
      </w:r>
      <w:r w:rsidR="00C03D49" w:rsidRPr="00985EFC">
        <w:rPr>
          <w:rFonts w:ascii="Arial" w:hAnsi="Arial" w:cs="Arial"/>
          <w:color w:val="000000" w:themeColor="text1"/>
          <w:sz w:val="24"/>
          <w:szCs w:val="24"/>
          <w:lang w:val="en-US"/>
        </w:rPr>
        <w:t>1941</w:t>
      </w:r>
      <w:r w:rsidR="00FB2E72">
        <w:rPr>
          <w:rFonts w:ascii="Arial" w:hAnsi="Arial" w:cs="Arial"/>
          <w:color w:val="000000" w:themeColor="text1"/>
          <w:sz w:val="24"/>
          <w:szCs w:val="24"/>
          <w:lang w:val="en-US"/>
        </w:rPr>
        <w:t>.</w:t>
      </w:r>
      <w:r w:rsidR="00C03D49" w:rsidRPr="00985EFC">
        <w:rPr>
          <w:rStyle w:val="a5"/>
          <w:rFonts w:ascii="Arial" w:hAnsi="Arial" w:cs="Arial"/>
          <w:color w:val="000000" w:themeColor="text1"/>
          <w:sz w:val="24"/>
          <w:szCs w:val="24"/>
          <w:lang w:val="en-US"/>
        </w:rPr>
        <w:endnoteReference w:id="6"/>
      </w:r>
      <w:r w:rsidRPr="00985EFC">
        <w:rPr>
          <w:rFonts w:ascii="Arial" w:hAnsi="Arial" w:cs="Arial"/>
          <w:color w:val="000000" w:themeColor="text1"/>
          <w:sz w:val="24"/>
          <w:szCs w:val="24"/>
          <w:lang w:val="en-US"/>
        </w:rPr>
        <w:t xml:space="preserve">  Among the exhibits representing women</w:t>
      </w:r>
      <w:r w:rsidR="00FB2E72">
        <w:rPr>
          <w:rFonts w:ascii="Arial" w:hAnsi="Arial" w:cs="Arial"/>
          <w:color w:val="000000" w:themeColor="text1"/>
          <w:sz w:val="24"/>
          <w:szCs w:val="24"/>
          <w:lang w:val="en-US"/>
        </w:rPr>
        <w:t xml:space="preserve"> insurgents</w:t>
      </w:r>
      <w:r w:rsidRPr="00985EFC">
        <w:rPr>
          <w:rFonts w:ascii="Arial" w:hAnsi="Arial" w:cs="Arial"/>
          <w:color w:val="000000" w:themeColor="text1"/>
          <w:sz w:val="24"/>
          <w:szCs w:val="24"/>
          <w:lang w:val="en-US"/>
        </w:rPr>
        <w:t xml:space="preserve"> in the UPA are two photos depicting unnamed rebels from the Lviv Region in the late 1940s</w:t>
      </w:r>
      <w:r w:rsidR="000F2BA5">
        <w:rPr>
          <w:rFonts w:ascii="Arial" w:hAnsi="Arial" w:cs="Arial"/>
          <w:color w:val="000000" w:themeColor="text1"/>
          <w:sz w:val="24"/>
          <w:szCs w:val="24"/>
          <w:lang w:val="en-US"/>
        </w:rPr>
        <w:t>. Also displayed are</w:t>
      </w:r>
      <w:r w:rsidRPr="00985EFC">
        <w:rPr>
          <w:rFonts w:ascii="Arial" w:hAnsi="Arial" w:cs="Arial"/>
          <w:color w:val="000000" w:themeColor="text1"/>
          <w:sz w:val="24"/>
          <w:szCs w:val="24"/>
          <w:lang w:val="en-US"/>
        </w:rPr>
        <w:t xml:space="preserve"> the personal belongings of </w:t>
      </w:r>
      <w:r w:rsidR="000F2BA5">
        <w:rPr>
          <w:rFonts w:ascii="Arial" w:hAnsi="Arial" w:cs="Arial"/>
          <w:color w:val="000000" w:themeColor="text1"/>
          <w:sz w:val="24"/>
          <w:szCs w:val="24"/>
          <w:lang w:val="en-US"/>
        </w:rPr>
        <w:t xml:space="preserve">female </w:t>
      </w:r>
      <w:r w:rsidRPr="00985EFC">
        <w:rPr>
          <w:rFonts w:ascii="Arial" w:hAnsi="Arial" w:cs="Arial"/>
          <w:color w:val="000000" w:themeColor="text1"/>
          <w:sz w:val="24"/>
          <w:szCs w:val="24"/>
          <w:lang w:val="en-US"/>
        </w:rPr>
        <w:t xml:space="preserve">underground fighter Sofiia Lahodych or ‘Lida’: a bag, a chevron (badge of rank), and a small icon of the Virgin Mother. The exhibition </w:t>
      </w:r>
      <w:r w:rsidR="000F2BA5">
        <w:rPr>
          <w:rFonts w:ascii="Arial" w:hAnsi="Arial" w:cs="Arial"/>
          <w:color w:val="000000" w:themeColor="text1"/>
          <w:sz w:val="24"/>
          <w:szCs w:val="24"/>
          <w:lang w:val="en-US"/>
        </w:rPr>
        <w:t xml:space="preserve">features </w:t>
      </w:r>
      <w:r w:rsidRPr="00985EFC">
        <w:rPr>
          <w:rFonts w:ascii="Arial" w:hAnsi="Arial" w:cs="Arial"/>
          <w:color w:val="000000" w:themeColor="text1"/>
          <w:sz w:val="24"/>
          <w:szCs w:val="24"/>
          <w:lang w:val="en-US"/>
        </w:rPr>
        <w:t xml:space="preserve">embroidered shirts of women who took part in the liberation movement and children's shirts embroidered by them in the Gulag. </w:t>
      </w:r>
      <w:r w:rsidR="000F2BA5">
        <w:rPr>
          <w:rFonts w:ascii="Arial" w:hAnsi="Arial" w:cs="Arial"/>
          <w:color w:val="000000" w:themeColor="text1"/>
          <w:sz w:val="24"/>
          <w:szCs w:val="24"/>
          <w:lang w:val="en-US"/>
        </w:rPr>
        <w:t>But t</w:t>
      </w:r>
      <w:r w:rsidRPr="00985EFC">
        <w:rPr>
          <w:rFonts w:ascii="Arial" w:hAnsi="Arial" w:cs="Arial"/>
          <w:color w:val="000000" w:themeColor="text1"/>
          <w:sz w:val="24"/>
          <w:szCs w:val="24"/>
          <w:lang w:val="en-US"/>
        </w:rPr>
        <w:t xml:space="preserve">he main focus of the museum is on the bloodiest page in </w:t>
      </w:r>
      <w:r w:rsidR="000F2BA5">
        <w:rPr>
          <w:rFonts w:ascii="Arial" w:hAnsi="Arial" w:cs="Arial"/>
          <w:color w:val="000000" w:themeColor="text1"/>
          <w:sz w:val="24"/>
          <w:szCs w:val="24"/>
          <w:lang w:val="en-US"/>
        </w:rPr>
        <w:t xml:space="preserve">the </w:t>
      </w:r>
      <w:r w:rsidRPr="00985EFC">
        <w:rPr>
          <w:rFonts w:ascii="Arial" w:hAnsi="Arial" w:cs="Arial"/>
          <w:color w:val="000000" w:themeColor="text1"/>
          <w:sz w:val="24"/>
          <w:szCs w:val="24"/>
          <w:lang w:val="en-US"/>
        </w:rPr>
        <w:t>prison</w:t>
      </w:r>
      <w:r w:rsidR="000F2BA5">
        <w:rPr>
          <w:rFonts w:ascii="Arial" w:hAnsi="Arial" w:cs="Arial"/>
          <w:color w:val="000000" w:themeColor="text1"/>
          <w:sz w:val="24"/>
          <w:szCs w:val="24"/>
          <w:lang w:val="en-US"/>
        </w:rPr>
        <w:t>’s</w:t>
      </w:r>
      <w:r w:rsidR="00985EFC" w:rsidRPr="00985EFC">
        <w:rPr>
          <w:rFonts w:ascii="Arial" w:hAnsi="Arial" w:cs="Arial"/>
          <w:color w:val="000000" w:themeColor="text1"/>
          <w:sz w:val="24"/>
          <w:szCs w:val="24"/>
          <w:lang w:val="en-US"/>
        </w:rPr>
        <w:t xml:space="preserve"> history – the mass shootings at t</w:t>
      </w:r>
      <w:r w:rsidRPr="00985EFC">
        <w:rPr>
          <w:rFonts w:ascii="Arial" w:hAnsi="Arial" w:cs="Arial"/>
          <w:color w:val="000000" w:themeColor="text1"/>
          <w:sz w:val="24"/>
          <w:szCs w:val="24"/>
          <w:lang w:val="en-US"/>
        </w:rPr>
        <w:t xml:space="preserve">he end of June 1941 – when 1,681 people were </w:t>
      </w:r>
      <w:r w:rsidR="000F2BA5">
        <w:rPr>
          <w:rFonts w:ascii="Arial" w:hAnsi="Arial" w:cs="Arial"/>
          <w:color w:val="000000" w:themeColor="text1"/>
          <w:sz w:val="24"/>
          <w:szCs w:val="24"/>
          <w:lang w:val="en-US"/>
        </w:rPr>
        <w:t>execut</w:t>
      </w:r>
      <w:r w:rsidRPr="00985EFC">
        <w:rPr>
          <w:rFonts w:ascii="Arial" w:hAnsi="Arial" w:cs="Arial"/>
          <w:color w:val="000000" w:themeColor="text1"/>
          <w:sz w:val="24"/>
          <w:szCs w:val="24"/>
          <w:lang w:val="en-US"/>
        </w:rPr>
        <w:t>ed by Soviet troops. To date, only</w:t>
      </w:r>
      <w:r w:rsidR="000F2BA5">
        <w:rPr>
          <w:rFonts w:ascii="Arial" w:hAnsi="Arial" w:cs="Arial"/>
          <w:color w:val="000000" w:themeColor="text1"/>
          <w:sz w:val="24"/>
          <w:szCs w:val="24"/>
          <w:lang w:val="en-US"/>
        </w:rPr>
        <w:t xml:space="preserve"> the names of</w:t>
      </w:r>
      <w:r w:rsidRPr="00985EFC">
        <w:rPr>
          <w:rFonts w:ascii="Arial" w:hAnsi="Arial" w:cs="Arial"/>
          <w:color w:val="000000" w:themeColor="text1"/>
          <w:sz w:val="24"/>
          <w:szCs w:val="24"/>
          <w:lang w:val="en-US"/>
        </w:rPr>
        <w:t xml:space="preserve"> 747 of those shot are </w:t>
      </w:r>
      <w:r w:rsidR="00C03D49" w:rsidRPr="00985EFC">
        <w:rPr>
          <w:rFonts w:ascii="Arial" w:hAnsi="Arial" w:cs="Arial"/>
          <w:color w:val="000000" w:themeColor="text1"/>
          <w:sz w:val="24"/>
          <w:szCs w:val="24"/>
          <w:lang w:val="en-US"/>
        </w:rPr>
        <w:t>known</w:t>
      </w:r>
      <w:r w:rsidR="000F2BA5">
        <w:rPr>
          <w:rFonts w:ascii="Arial" w:hAnsi="Arial" w:cs="Arial"/>
          <w:color w:val="000000" w:themeColor="text1"/>
          <w:sz w:val="24"/>
          <w:szCs w:val="24"/>
          <w:lang w:val="en-US"/>
        </w:rPr>
        <w:t>.</w:t>
      </w:r>
      <w:r w:rsidR="00C03D49" w:rsidRPr="00985EFC">
        <w:rPr>
          <w:rStyle w:val="a5"/>
          <w:rFonts w:ascii="Arial" w:hAnsi="Arial" w:cs="Arial"/>
          <w:color w:val="000000" w:themeColor="text1"/>
          <w:sz w:val="24"/>
          <w:szCs w:val="24"/>
          <w:lang w:val="en-US"/>
        </w:rPr>
        <w:endnoteReference w:id="7"/>
      </w:r>
      <w:r w:rsidRPr="00985EFC">
        <w:rPr>
          <w:rFonts w:ascii="Arial" w:hAnsi="Arial" w:cs="Arial"/>
          <w:color w:val="000000" w:themeColor="text1"/>
          <w:sz w:val="24"/>
          <w:szCs w:val="24"/>
          <w:lang w:val="en-US"/>
        </w:rPr>
        <w:t xml:space="preserve"> The names</w:t>
      </w:r>
      <w:r w:rsidR="000F2BA5">
        <w:rPr>
          <w:rFonts w:ascii="Arial" w:hAnsi="Arial" w:cs="Arial"/>
          <w:color w:val="000000" w:themeColor="text1"/>
          <w:sz w:val="24"/>
          <w:szCs w:val="24"/>
          <w:lang w:val="en-US"/>
        </w:rPr>
        <w:t>, including those of 24 females,</w:t>
      </w:r>
      <w:r w:rsidRPr="00985EFC">
        <w:rPr>
          <w:rFonts w:ascii="Arial" w:hAnsi="Arial" w:cs="Arial"/>
          <w:color w:val="000000" w:themeColor="text1"/>
          <w:sz w:val="24"/>
          <w:szCs w:val="24"/>
          <w:lang w:val="en-US"/>
        </w:rPr>
        <w:t xml:space="preserve"> are stamped on the memorial ceiling at the end of the </w:t>
      </w:r>
      <w:r w:rsidRPr="00985EFC">
        <w:rPr>
          <w:rFonts w:ascii="Arial" w:hAnsi="Arial" w:cs="Arial"/>
          <w:color w:val="000000" w:themeColor="text1"/>
          <w:sz w:val="24"/>
          <w:szCs w:val="24"/>
          <w:lang w:val="en-US"/>
        </w:rPr>
        <w:lastRenderedPageBreak/>
        <w:t>exhibition</w:t>
      </w:r>
      <w:r w:rsidR="000F2BA5">
        <w:rPr>
          <w:rFonts w:ascii="Arial" w:hAnsi="Arial" w:cs="Arial"/>
          <w:color w:val="000000" w:themeColor="text1"/>
          <w:sz w:val="24"/>
          <w:szCs w:val="24"/>
          <w:lang w:val="en-US"/>
        </w:rPr>
        <w:t xml:space="preserve">. </w:t>
      </w:r>
      <w:r w:rsidR="00B13432" w:rsidRPr="00985EFC">
        <w:rPr>
          <w:rFonts w:ascii="Arial" w:hAnsi="Arial" w:cs="Arial"/>
          <w:color w:val="000000" w:themeColor="text1"/>
          <w:sz w:val="24"/>
          <w:szCs w:val="24"/>
          <w:lang w:val="en-US"/>
        </w:rPr>
        <w:t>To a large extent, th</w:t>
      </w:r>
      <w:r w:rsidR="000F2BA5">
        <w:rPr>
          <w:rFonts w:ascii="Arial" w:hAnsi="Arial" w:cs="Arial"/>
          <w:color w:val="000000" w:themeColor="text1"/>
          <w:sz w:val="24"/>
          <w:szCs w:val="24"/>
          <w:lang w:val="en-US"/>
        </w:rPr>
        <w:t>e lack of documentation</w:t>
      </w:r>
      <w:r w:rsidR="00B13432" w:rsidRPr="00985EFC">
        <w:rPr>
          <w:rFonts w:ascii="Arial" w:hAnsi="Arial" w:cs="Arial"/>
          <w:color w:val="000000" w:themeColor="text1"/>
          <w:sz w:val="24"/>
          <w:szCs w:val="24"/>
          <w:lang w:val="en-US"/>
        </w:rPr>
        <w:t xml:space="preserve"> can be attributed to the loss of a large part of documents in 2010</w:t>
      </w:r>
      <w:r w:rsidR="000F2BA5">
        <w:rPr>
          <w:rFonts w:ascii="Arial" w:hAnsi="Arial" w:cs="Arial"/>
          <w:color w:val="000000" w:themeColor="text1"/>
          <w:sz w:val="24"/>
          <w:szCs w:val="24"/>
          <w:lang w:val="en-US"/>
        </w:rPr>
        <w:t>.</w:t>
      </w:r>
      <w:r w:rsidR="00B13432" w:rsidRPr="00985EFC">
        <w:rPr>
          <w:rStyle w:val="a5"/>
          <w:rFonts w:ascii="Arial" w:hAnsi="Arial" w:cs="Arial"/>
          <w:color w:val="000000" w:themeColor="text1"/>
          <w:sz w:val="24"/>
          <w:szCs w:val="24"/>
          <w:lang w:val="en-US"/>
        </w:rPr>
        <w:endnoteReference w:id="8"/>
      </w:r>
      <w:r w:rsidR="00B13432" w:rsidRPr="00985EFC">
        <w:rPr>
          <w:rFonts w:ascii="Arial" w:hAnsi="Arial" w:cs="Arial"/>
          <w:color w:val="000000" w:themeColor="text1"/>
          <w:sz w:val="24"/>
          <w:szCs w:val="24"/>
          <w:lang w:val="uk-UA"/>
        </w:rPr>
        <w:t xml:space="preserve"> </w:t>
      </w:r>
    </w:p>
    <w:p w14:paraId="6D9920C0" w14:textId="0866929D" w:rsidR="001460E2" w:rsidRPr="00985EFC" w:rsidRDefault="001460E2" w:rsidP="006F7AB8">
      <w:pPr>
        <w:spacing w:after="0" w:line="480" w:lineRule="auto"/>
        <w:ind w:firstLine="708"/>
        <w:jc w:val="both"/>
        <w:rPr>
          <w:rFonts w:ascii="Arial" w:hAnsi="Arial" w:cs="Arial"/>
          <w:color w:val="000000" w:themeColor="text1"/>
          <w:sz w:val="24"/>
          <w:szCs w:val="24"/>
          <w:lang w:val="en-US"/>
        </w:rPr>
      </w:pPr>
      <w:r w:rsidRPr="00985EFC">
        <w:rPr>
          <w:rFonts w:ascii="Arial" w:hAnsi="Arial" w:cs="Arial"/>
          <w:color w:val="000000" w:themeColor="text1"/>
          <w:sz w:val="24"/>
          <w:szCs w:val="24"/>
          <w:lang w:val="en-US"/>
        </w:rPr>
        <w:t>The Private Military Museum ‘Shturm’</w:t>
      </w:r>
      <w:r w:rsidR="000F2BA5">
        <w:rPr>
          <w:rFonts w:ascii="Arial" w:hAnsi="Arial" w:cs="Arial"/>
          <w:color w:val="000000" w:themeColor="text1"/>
          <w:sz w:val="24"/>
          <w:szCs w:val="24"/>
          <w:lang w:val="en-US"/>
        </w:rPr>
        <w:t>, too,</w:t>
      </w:r>
      <w:r w:rsidRPr="00985EFC">
        <w:rPr>
          <w:rFonts w:ascii="Arial" w:hAnsi="Arial" w:cs="Arial"/>
          <w:color w:val="000000" w:themeColor="text1"/>
          <w:sz w:val="24"/>
          <w:szCs w:val="24"/>
          <w:lang w:val="en-US"/>
        </w:rPr>
        <w:t xml:space="preserve"> presents weapons, ammunition, and photos of various military </w:t>
      </w:r>
      <w:r w:rsidR="000F2BA5">
        <w:rPr>
          <w:rFonts w:ascii="Arial" w:hAnsi="Arial" w:cs="Arial"/>
          <w:color w:val="000000" w:themeColor="text1"/>
          <w:sz w:val="24"/>
          <w:szCs w:val="24"/>
          <w:lang w:val="en-US"/>
        </w:rPr>
        <w:t>groups</w:t>
      </w:r>
      <w:r w:rsidRPr="00985EFC">
        <w:rPr>
          <w:rFonts w:ascii="Arial" w:hAnsi="Arial" w:cs="Arial"/>
          <w:color w:val="000000" w:themeColor="text1"/>
          <w:sz w:val="24"/>
          <w:szCs w:val="24"/>
          <w:lang w:val="en-US"/>
        </w:rPr>
        <w:t xml:space="preserve"> </w:t>
      </w:r>
      <w:r w:rsidR="000F2BA5">
        <w:rPr>
          <w:rFonts w:ascii="Arial" w:hAnsi="Arial" w:cs="Arial"/>
          <w:color w:val="000000" w:themeColor="text1"/>
          <w:sz w:val="24"/>
          <w:szCs w:val="24"/>
          <w:lang w:val="en-US"/>
        </w:rPr>
        <w:t>from</w:t>
      </w:r>
      <w:r w:rsidRPr="00985EFC">
        <w:rPr>
          <w:rFonts w:ascii="Arial" w:hAnsi="Arial" w:cs="Arial"/>
          <w:color w:val="000000" w:themeColor="text1"/>
          <w:sz w:val="24"/>
          <w:szCs w:val="24"/>
          <w:lang w:val="en-US"/>
        </w:rPr>
        <w:t xml:space="preserve"> the nineteenth to twenty-first centuries. However, </w:t>
      </w:r>
      <w:r w:rsidR="000F2BA5">
        <w:rPr>
          <w:rFonts w:ascii="Arial" w:hAnsi="Arial" w:cs="Arial"/>
          <w:color w:val="000000" w:themeColor="text1"/>
          <w:sz w:val="24"/>
          <w:szCs w:val="24"/>
          <w:lang w:val="en-US"/>
        </w:rPr>
        <w:t xml:space="preserve">the experiences of </w:t>
      </w:r>
      <w:r w:rsidRPr="00985EFC">
        <w:rPr>
          <w:rFonts w:ascii="Arial" w:hAnsi="Arial" w:cs="Arial"/>
          <w:color w:val="000000" w:themeColor="text1"/>
          <w:sz w:val="24"/>
          <w:szCs w:val="24"/>
          <w:lang w:val="en-US"/>
        </w:rPr>
        <w:t xml:space="preserve">military women </w:t>
      </w:r>
      <w:r w:rsidR="000F2BA5">
        <w:rPr>
          <w:rFonts w:ascii="Arial" w:hAnsi="Arial" w:cs="Arial"/>
          <w:color w:val="000000" w:themeColor="text1"/>
          <w:sz w:val="24"/>
          <w:szCs w:val="24"/>
          <w:lang w:val="en-US"/>
        </w:rPr>
        <w:t xml:space="preserve">are only minimally reflected in </w:t>
      </w:r>
      <w:r w:rsidRPr="00985EFC">
        <w:rPr>
          <w:rFonts w:ascii="Arial" w:hAnsi="Arial" w:cs="Arial"/>
          <w:color w:val="000000" w:themeColor="text1"/>
          <w:sz w:val="24"/>
          <w:szCs w:val="24"/>
          <w:lang w:val="en-US"/>
        </w:rPr>
        <w:t xml:space="preserve">the exhibition. Only one </w:t>
      </w:r>
      <w:r w:rsidR="000F2BA5">
        <w:rPr>
          <w:rFonts w:ascii="Arial" w:hAnsi="Arial" w:cs="Arial"/>
          <w:color w:val="000000" w:themeColor="text1"/>
          <w:sz w:val="24"/>
          <w:szCs w:val="24"/>
          <w:lang w:val="en-US"/>
        </w:rPr>
        <w:t xml:space="preserve">1941 </w:t>
      </w:r>
      <w:r w:rsidRPr="00985EFC">
        <w:rPr>
          <w:rFonts w:ascii="Arial" w:hAnsi="Arial" w:cs="Arial"/>
          <w:color w:val="000000" w:themeColor="text1"/>
          <w:sz w:val="24"/>
          <w:szCs w:val="24"/>
          <w:lang w:val="en-US"/>
        </w:rPr>
        <w:t>group photo, ‘Battle for Crimea’, shows a woman</w:t>
      </w:r>
      <w:r w:rsidR="000F2BA5">
        <w:rPr>
          <w:rFonts w:ascii="Arial" w:hAnsi="Arial" w:cs="Arial"/>
          <w:color w:val="000000" w:themeColor="text1"/>
          <w:sz w:val="24"/>
          <w:szCs w:val="24"/>
          <w:lang w:val="en-US"/>
        </w:rPr>
        <w:t>, and she is a member of a Soviet division</w:t>
      </w:r>
      <w:r w:rsidRPr="00985EFC">
        <w:rPr>
          <w:rFonts w:ascii="Arial" w:hAnsi="Arial" w:cs="Arial"/>
          <w:color w:val="000000" w:themeColor="text1"/>
          <w:sz w:val="24"/>
          <w:szCs w:val="24"/>
          <w:lang w:val="en-US"/>
        </w:rPr>
        <w:t>. Yet this</w:t>
      </w:r>
      <w:r w:rsidR="000F2BA5">
        <w:rPr>
          <w:rFonts w:ascii="Arial" w:hAnsi="Arial" w:cs="Arial"/>
          <w:color w:val="000000" w:themeColor="text1"/>
          <w:sz w:val="24"/>
          <w:szCs w:val="24"/>
          <w:lang w:val="en-US"/>
        </w:rPr>
        <w:t xml:space="preserve"> neglect of Ukrainian women is not the result</w:t>
      </w:r>
      <w:r w:rsidRPr="00985EFC">
        <w:rPr>
          <w:rFonts w:ascii="Arial" w:hAnsi="Arial" w:cs="Arial"/>
          <w:color w:val="000000" w:themeColor="text1"/>
          <w:sz w:val="24"/>
          <w:szCs w:val="24"/>
          <w:lang w:val="en-US"/>
        </w:rPr>
        <w:t xml:space="preserve"> of a scarcity of </w:t>
      </w:r>
      <w:r w:rsidR="000F2BA5">
        <w:rPr>
          <w:rFonts w:ascii="Arial" w:hAnsi="Arial" w:cs="Arial"/>
          <w:color w:val="000000" w:themeColor="text1"/>
          <w:sz w:val="24"/>
          <w:szCs w:val="24"/>
          <w:lang w:val="en-US"/>
        </w:rPr>
        <w:t xml:space="preserve">pertinent </w:t>
      </w:r>
      <w:r w:rsidRPr="00985EFC">
        <w:rPr>
          <w:rFonts w:ascii="Arial" w:hAnsi="Arial" w:cs="Arial"/>
          <w:color w:val="000000" w:themeColor="text1"/>
          <w:sz w:val="24"/>
          <w:szCs w:val="24"/>
          <w:lang w:val="en-US"/>
        </w:rPr>
        <w:t>materials. The museum has a collection of about 10,0</w:t>
      </w:r>
      <w:r w:rsidR="000F2BA5">
        <w:rPr>
          <w:rFonts w:ascii="Arial" w:hAnsi="Arial" w:cs="Arial"/>
          <w:color w:val="000000" w:themeColor="text1"/>
          <w:sz w:val="24"/>
          <w:szCs w:val="24"/>
          <w:lang w:val="en-US"/>
        </w:rPr>
        <w:t>00</w:t>
      </w:r>
      <w:r w:rsidRPr="00985EFC">
        <w:rPr>
          <w:rFonts w:ascii="Arial" w:hAnsi="Arial" w:cs="Arial"/>
          <w:color w:val="000000" w:themeColor="text1"/>
          <w:sz w:val="24"/>
          <w:szCs w:val="24"/>
          <w:lang w:val="en-US"/>
        </w:rPr>
        <w:t xml:space="preserve"> photos, among which are </w:t>
      </w:r>
      <w:r w:rsidR="000F2BA5">
        <w:rPr>
          <w:rFonts w:ascii="Arial" w:hAnsi="Arial" w:cs="Arial"/>
          <w:color w:val="000000" w:themeColor="text1"/>
          <w:sz w:val="24"/>
          <w:szCs w:val="24"/>
          <w:lang w:val="en-US"/>
        </w:rPr>
        <w:t>image</w:t>
      </w:r>
      <w:r w:rsidRPr="00985EFC">
        <w:rPr>
          <w:rFonts w:ascii="Arial" w:hAnsi="Arial" w:cs="Arial"/>
          <w:color w:val="000000" w:themeColor="text1"/>
          <w:sz w:val="24"/>
          <w:szCs w:val="24"/>
          <w:lang w:val="en-US"/>
        </w:rPr>
        <w:t xml:space="preserve">s of female military personnel from the USS, in particular Olena Stepaniv, Olha Pidvysotska, Darka Levytska-Nedilska, Hanna Dmyterko, as well as nurses Vasylka Oshchypko, K. Gladun, and others. </w:t>
      </w:r>
      <w:r w:rsidR="000F2BA5">
        <w:rPr>
          <w:rFonts w:ascii="Arial" w:hAnsi="Arial" w:cs="Arial"/>
          <w:color w:val="000000" w:themeColor="text1"/>
          <w:sz w:val="24"/>
          <w:szCs w:val="24"/>
          <w:lang w:val="en-US"/>
        </w:rPr>
        <w:t>A collection of images</w:t>
      </w:r>
      <w:r w:rsidRPr="00985EFC">
        <w:rPr>
          <w:rFonts w:ascii="Arial" w:hAnsi="Arial" w:cs="Arial"/>
          <w:color w:val="000000" w:themeColor="text1"/>
          <w:sz w:val="24"/>
          <w:szCs w:val="24"/>
          <w:lang w:val="en-US"/>
        </w:rPr>
        <w:t xml:space="preserve"> </w:t>
      </w:r>
      <w:r w:rsidR="000F2BA5">
        <w:rPr>
          <w:rFonts w:ascii="Arial" w:hAnsi="Arial" w:cs="Arial"/>
          <w:color w:val="000000" w:themeColor="text1"/>
          <w:sz w:val="24"/>
          <w:szCs w:val="24"/>
          <w:lang w:val="en-US"/>
        </w:rPr>
        <w:t xml:space="preserve">of </w:t>
      </w:r>
      <w:r w:rsidRPr="00985EFC">
        <w:rPr>
          <w:rFonts w:ascii="Arial" w:hAnsi="Arial" w:cs="Arial"/>
          <w:color w:val="000000" w:themeColor="text1"/>
          <w:sz w:val="24"/>
          <w:szCs w:val="24"/>
          <w:lang w:val="en-US"/>
        </w:rPr>
        <w:t>the UPA</w:t>
      </w:r>
      <w:r w:rsidR="000F2BA5">
        <w:rPr>
          <w:rFonts w:ascii="Arial" w:hAnsi="Arial" w:cs="Arial"/>
          <w:color w:val="000000" w:themeColor="text1"/>
          <w:sz w:val="24"/>
          <w:szCs w:val="24"/>
          <w:lang w:val="en-US"/>
        </w:rPr>
        <w:t xml:space="preserve"> includes </w:t>
      </w:r>
      <w:r w:rsidRPr="00985EFC">
        <w:rPr>
          <w:rFonts w:ascii="Arial" w:hAnsi="Arial" w:cs="Arial"/>
          <w:color w:val="000000" w:themeColor="text1"/>
          <w:sz w:val="24"/>
          <w:szCs w:val="24"/>
          <w:lang w:val="en-US"/>
        </w:rPr>
        <w:t>women in group photos celebrati</w:t>
      </w:r>
      <w:r w:rsidR="000F2BA5">
        <w:rPr>
          <w:rFonts w:ascii="Arial" w:hAnsi="Arial" w:cs="Arial"/>
          <w:color w:val="000000" w:themeColor="text1"/>
          <w:sz w:val="24"/>
          <w:szCs w:val="24"/>
          <w:lang w:val="en-US"/>
        </w:rPr>
        <w:t>ng</w:t>
      </w:r>
      <w:r w:rsidRPr="00985EFC">
        <w:rPr>
          <w:rFonts w:ascii="Arial" w:hAnsi="Arial" w:cs="Arial"/>
          <w:color w:val="000000" w:themeColor="text1"/>
          <w:sz w:val="24"/>
          <w:szCs w:val="24"/>
          <w:lang w:val="en-US"/>
        </w:rPr>
        <w:t xml:space="preserve"> Easter in 1947. They are communication agents and doctors dressed in military uniforms </w:t>
      </w:r>
      <w:r w:rsidR="000F2BA5">
        <w:rPr>
          <w:rFonts w:ascii="Arial" w:hAnsi="Arial" w:cs="Arial"/>
          <w:color w:val="000000" w:themeColor="text1"/>
          <w:sz w:val="24"/>
          <w:szCs w:val="24"/>
          <w:lang w:val="en-US"/>
        </w:rPr>
        <w:t>and bearing</w:t>
      </w:r>
      <w:r w:rsidRPr="00985EFC">
        <w:rPr>
          <w:rFonts w:ascii="Arial" w:hAnsi="Arial" w:cs="Arial"/>
          <w:color w:val="000000" w:themeColor="text1"/>
          <w:sz w:val="24"/>
          <w:szCs w:val="24"/>
          <w:lang w:val="en-US"/>
        </w:rPr>
        <w:t xml:space="preserve"> weapons. </w:t>
      </w:r>
      <w:r w:rsidR="000F2BA5">
        <w:rPr>
          <w:rFonts w:ascii="Arial" w:hAnsi="Arial" w:cs="Arial"/>
          <w:color w:val="000000" w:themeColor="text1"/>
          <w:sz w:val="24"/>
          <w:szCs w:val="24"/>
          <w:lang w:val="en-US"/>
        </w:rPr>
        <w:t>Yet t</w:t>
      </w:r>
      <w:r w:rsidRPr="00985EFC">
        <w:rPr>
          <w:rFonts w:ascii="Arial" w:hAnsi="Arial" w:cs="Arial"/>
          <w:color w:val="000000" w:themeColor="text1"/>
          <w:sz w:val="24"/>
          <w:szCs w:val="24"/>
          <w:lang w:val="en-US"/>
        </w:rPr>
        <w:t xml:space="preserve">hese photos have not  been </w:t>
      </w:r>
      <w:r w:rsidR="000F2BA5">
        <w:rPr>
          <w:rFonts w:ascii="Arial" w:hAnsi="Arial" w:cs="Arial"/>
          <w:color w:val="000000" w:themeColor="text1"/>
          <w:sz w:val="24"/>
          <w:szCs w:val="24"/>
          <w:lang w:val="en-US"/>
        </w:rPr>
        <w:t xml:space="preserve">displayed to the </w:t>
      </w:r>
      <w:r w:rsidRPr="00985EFC">
        <w:rPr>
          <w:rFonts w:ascii="Arial" w:hAnsi="Arial" w:cs="Arial"/>
          <w:color w:val="000000" w:themeColor="text1"/>
          <w:sz w:val="24"/>
          <w:szCs w:val="24"/>
          <w:lang w:val="en-US"/>
        </w:rPr>
        <w:t>public</w:t>
      </w:r>
      <w:r w:rsidR="000F2BA5">
        <w:rPr>
          <w:rFonts w:ascii="Arial" w:hAnsi="Arial" w:cs="Arial"/>
          <w:color w:val="000000" w:themeColor="text1"/>
          <w:sz w:val="24"/>
          <w:szCs w:val="24"/>
          <w:lang w:val="en-US"/>
        </w:rPr>
        <w:t xml:space="preserve">; consequently, the exhibition’s narrative remains one promoting </w:t>
      </w:r>
      <w:r w:rsidRPr="00985EFC">
        <w:rPr>
          <w:rFonts w:ascii="Arial" w:hAnsi="Arial" w:cs="Arial"/>
          <w:color w:val="000000" w:themeColor="text1"/>
          <w:sz w:val="24"/>
          <w:szCs w:val="24"/>
          <w:lang w:val="en-US"/>
        </w:rPr>
        <w:t xml:space="preserve">masculinity. </w:t>
      </w:r>
    </w:p>
    <w:p w14:paraId="268A62E2" w14:textId="77777777" w:rsidR="001460E2" w:rsidRPr="00985EFC" w:rsidRDefault="001460E2" w:rsidP="001460E2">
      <w:pPr>
        <w:spacing w:after="0" w:line="480" w:lineRule="auto"/>
        <w:jc w:val="both"/>
        <w:rPr>
          <w:rFonts w:ascii="Arial" w:hAnsi="Arial" w:cs="Arial"/>
          <w:color w:val="000000" w:themeColor="text1"/>
          <w:sz w:val="24"/>
          <w:szCs w:val="24"/>
          <w:lang w:val="en-US"/>
        </w:rPr>
      </w:pPr>
    </w:p>
    <w:p w14:paraId="260038C4" w14:textId="77777777" w:rsidR="001460E2" w:rsidRPr="00985EFC" w:rsidRDefault="001460E2" w:rsidP="001460E2">
      <w:pPr>
        <w:spacing w:after="0" w:line="480" w:lineRule="auto"/>
        <w:jc w:val="both"/>
        <w:rPr>
          <w:rFonts w:ascii="Arial" w:hAnsi="Arial" w:cs="Arial"/>
          <w:b/>
          <w:color w:val="000000" w:themeColor="text1"/>
          <w:sz w:val="24"/>
          <w:szCs w:val="24"/>
          <w:lang w:val="en-US"/>
        </w:rPr>
      </w:pPr>
      <w:r w:rsidRPr="00985EFC">
        <w:rPr>
          <w:rFonts w:ascii="Arial" w:hAnsi="Arial" w:cs="Arial"/>
          <w:b/>
          <w:color w:val="000000" w:themeColor="text1"/>
          <w:sz w:val="24"/>
          <w:szCs w:val="24"/>
          <w:lang w:val="en-US"/>
        </w:rPr>
        <w:t>The Current Russian-Ukrainian War, Women and Museums</w:t>
      </w:r>
    </w:p>
    <w:p w14:paraId="520DEEEC" w14:textId="002A312A" w:rsidR="001972B0" w:rsidRPr="0077763D" w:rsidRDefault="001460E2" w:rsidP="0077763D">
      <w:pPr>
        <w:spacing w:after="0" w:line="480" w:lineRule="auto"/>
        <w:jc w:val="both"/>
        <w:rPr>
          <w:rFonts w:ascii="Arial" w:hAnsi="Arial" w:cs="Arial"/>
          <w:color w:val="FF0000"/>
          <w:sz w:val="24"/>
          <w:szCs w:val="24"/>
          <w:lang w:val="en-US"/>
        </w:rPr>
      </w:pPr>
      <w:r w:rsidRPr="00985EFC">
        <w:rPr>
          <w:rFonts w:ascii="Arial" w:hAnsi="Arial" w:cs="Arial"/>
          <w:color w:val="000000" w:themeColor="text1"/>
          <w:sz w:val="24"/>
          <w:szCs w:val="24"/>
          <w:lang w:val="en-US"/>
        </w:rPr>
        <w:t xml:space="preserve">Women have served in the Ukrainian army from the very beginning of the Russian offensive on </w:t>
      </w:r>
      <w:r w:rsidR="00BF5597">
        <w:rPr>
          <w:rFonts w:ascii="Arial" w:hAnsi="Arial" w:cs="Arial"/>
          <w:color w:val="000000" w:themeColor="text1"/>
          <w:sz w:val="24"/>
          <w:szCs w:val="24"/>
          <w:lang w:val="en-US"/>
        </w:rPr>
        <w:t xml:space="preserve">Ukrainian </w:t>
      </w:r>
      <w:r w:rsidRPr="00985EFC">
        <w:rPr>
          <w:rFonts w:ascii="Arial" w:hAnsi="Arial" w:cs="Arial"/>
          <w:color w:val="000000" w:themeColor="text1"/>
          <w:sz w:val="24"/>
          <w:szCs w:val="24"/>
          <w:lang w:val="en-US"/>
        </w:rPr>
        <w:t xml:space="preserve">territory </w:t>
      </w:r>
      <w:r w:rsidR="00BF5597">
        <w:rPr>
          <w:rFonts w:ascii="Arial" w:hAnsi="Arial" w:cs="Arial"/>
          <w:color w:val="000000" w:themeColor="text1"/>
          <w:sz w:val="24"/>
          <w:szCs w:val="24"/>
          <w:lang w:val="en-US"/>
        </w:rPr>
        <w:t>in 2014</w:t>
      </w:r>
      <w:r w:rsidR="001A64A9" w:rsidRPr="00985EFC">
        <w:rPr>
          <w:rFonts w:ascii="Arial" w:hAnsi="Arial" w:cs="Arial"/>
          <w:color w:val="000000" w:themeColor="text1"/>
          <w:sz w:val="24"/>
          <w:szCs w:val="24"/>
          <w:lang w:val="uk-UA"/>
        </w:rPr>
        <w:t>.</w:t>
      </w:r>
      <w:r w:rsidR="001A64A9" w:rsidRPr="00985EFC">
        <w:rPr>
          <w:color w:val="000000" w:themeColor="text1"/>
          <w:lang w:val="en-US"/>
        </w:rPr>
        <w:t xml:space="preserve"> </w:t>
      </w:r>
      <w:r w:rsidR="00BF5597">
        <w:rPr>
          <w:rFonts w:ascii="Arial" w:hAnsi="Arial" w:cs="Arial"/>
          <w:color w:val="000000" w:themeColor="text1"/>
          <w:sz w:val="24"/>
          <w:szCs w:val="24"/>
          <w:lang w:val="en-US"/>
        </w:rPr>
        <w:t>By</w:t>
      </w:r>
      <w:r w:rsidR="001A64A9" w:rsidRPr="00985EFC">
        <w:rPr>
          <w:rFonts w:ascii="Arial" w:hAnsi="Arial" w:cs="Arial"/>
          <w:color w:val="000000" w:themeColor="text1"/>
          <w:sz w:val="24"/>
          <w:szCs w:val="24"/>
          <w:lang w:val="en-US"/>
        </w:rPr>
        <w:t xml:space="preserve"> the beginning of October 2015, about 14,500 female military personnel served in the Armed Forces of Ukraine. Of them, 938 took a direct part in hostilities</w:t>
      </w:r>
      <w:r w:rsidR="00BF5597">
        <w:rPr>
          <w:rFonts w:ascii="Arial" w:hAnsi="Arial" w:cs="Arial"/>
          <w:color w:val="000000" w:themeColor="text1"/>
          <w:sz w:val="24"/>
          <w:szCs w:val="24"/>
          <w:lang w:val="en-US"/>
        </w:rPr>
        <w:t>;</w:t>
      </w:r>
      <w:r w:rsidR="001A64A9" w:rsidRPr="00985EFC">
        <w:rPr>
          <w:rFonts w:ascii="Arial" w:hAnsi="Arial" w:cs="Arial"/>
          <w:color w:val="000000" w:themeColor="text1"/>
          <w:sz w:val="24"/>
          <w:szCs w:val="24"/>
          <w:lang w:val="en-US"/>
        </w:rPr>
        <w:t xml:space="preserve"> almost 2,000 were officers</w:t>
      </w:r>
      <w:r w:rsidR="00BF5597">
        <w:rPr>
          <w:rFonts w:ascii="Arial" w:hAnsi="Arial" w:cs="Arial"/>
          <w:color w:val="000000" w:themeColor="text1"/>
          <w:sz w:val="24"/>
          <w:szCs w:val="24"/>
          <w:lang w:val="en-US"/>
        </w:rPr>
        <w:t>; and</w:t>
      </w:r>
      <w:r w:rsidR="001A64A9" w:rsidRPr="00985EFC">
        <w:rPr>
          <w:rFonts w:ascii="Arial" w:hAnsi="Arial" w:cs="Arial"/>
          <w:color w:val="000000" w:themeColor="text1"/>
          <w:sz w:val="24"/>
          <w:szCs w:val="24"/>
          <w:lang w:val="en-US"/>
        </w:rPr>
        <w:t xml:space="preserve"> 35 held managerial positions in the Ministry of Defense, </w:t>
      </w:r>
      <w:r w:rsidR="001972B0" w:rsidRPr="0077763D">
        <w:rPr>
          <w:rFonts w:ascii="Arial" w:hAnsi="Arial" w:cs="Arial"/>
          <w:color w:val="000000" w:themeColor="text1"/>
          <w:sz w:val="24"/>
          <w:szCs w:val="24"/>
          <w:lang w:val="uk-UA"/>
        </w:rPr>
        <w:t xml:space="preserve">the </w:t>
      </w:r>
      <w:r w:rsidR="001972B0" w:rsidRPr="0077763D">
        <w:rPr>
          <w:rFonts w:ascii="Arial" w:hAnsi="Arial" w:cs="Arial"/>
          <w:color w:val="000000" w:themeColor="text1"/>
          <w:sz w:val="24"/>
          <w:szCs w:val="24"/>
          <w:lang w:val="uk-UA"/>
        </w:rPr>
        <w:lastRenderedPageBreak/>
        <w:t xml:space="preserve">General Staff of the Armed Forces. The rest </w:t>
      </w:r>
      <w:r w:rsidR="0077763D">
        <w:rPr>
          <w:rFonts w:ascii="Arial" w:hAnsi="Arial" w:cs="Arial"/>
          <w:color w:val="000000" w:themeColor="text1"/>
          <w:sz w:val="24"/>
          <w:szCs w:val="24"/>
          <w:lang w:val="uk-UA"/>
        </w:rPr>
        <w:t>30,</w:t>
      </w:r>
      <w:r w:rsidR="001972B0" w:rsidRPr="0077763D">
        <w:rPr>
          <w:rFonts w:ascii="Arial" w:hAnsi="Arial" w:cs="Arial"/>
          <w:color w:val="000000" w:themeColor="text1"/>
          <w:sz w:val="24"/>
          <w:szCs w:val="24"/>
          <w:lang w:val="uk-UA"/>
        </w:rPr>
        <w:t>500 were in various other support roles (Bakovetska 2021: 154).</w:t>
      </w:r>
    </w:p>
    <w:p w14:paraId="03F7D4D6" w14:textId="56AD8CA7" w:rsidR="001460E2" w:rsidRPr="00985EFC" w:rsidRDefault="00BF5597" w:rsidP="00BF5597">
      <w:pPr>
        <w:spacing w:after="0" w:line="480" w:lineRule="auto"/>
        <w:ind w:firstLine="708"/>
        <w:jc w:val="both"/>
        <w:rPr>
          <w:rFonts w:ascii="Arial" w:hAnsi="Arial" w:cs="Arial"/>
          <w:color w:val="000000" w:themeColor="text1"/>
          <w:sz w:val="24"/>
          <w:szCs w:val="24"/>
          <w:lang w:val="en-US"/>
        </w:rPr>
      </w:pPr>
      <w:r>
        <w:rPr>
          <w:rFonts w:ascii="Arial" w:hAnsi="Arial" w:cs="Arial"/>
          <w:color w:val="000000" w:themeColor="text1"/>
          <w:sz w:val="24"/>
          <w:szCs w:val="24"/>
          <w:lang w:val="en-US"/>
        </w:rPr>
        <w:t xml:space="preserve">These numbers reflect the reality of aspirations toward gender equality that are not consistently achieved. </w:t>
      </w:r>
      <w:r w:rsidR="001460E2" w:rsidRPr="00985EFC">
        <w:rPr>
          <w:rFonts w:ascii="Arial" w:hAnsi="Arial" w:cs="Arial"/>
          <w:color w:val="000000" w:themeColor="text1"/>
          <w:sz w:val="24"/>
          <w:szCs w:val="24"/>
          <w:lang w:val="en-US"/>
        </w:rPr>
        <w:t xml:space="preserve">In 2015, the </w:t>
      </w:r>
      <w:r w:rsidR="00B37EDA" w:rsidRPr="00985EFC">
        <w:rPr>
          <w:rFonts w:ascii="Arial" w:hAnsi="Arial" w:cs="Arial"/>
          <w:color w:val="000000" w:themeColor="text1"/>
          <w:sz w:val="24"/>
          <w:szCs w:val="24"/>
          <w:lang w:val="en-US"/>
        </w:rPr>
        <w:t xml:space="preserve">non-governmental </w:t>
      </w:r>
      <w:r>
        <w:rPr>
          <w:rFonts w:ascii="Arial" w:hAnsi="Arial" w:cs="Arial"/>
          <w:color w:val="000000" w:themeColor="text1"/>
          <w:sz w:val="24"/>
          <w:szCs w:val="24"/>
          <w:lang w:val="en-US"/>
        </w:rPr>
        <w:t xml:space="preserve">research </w:t>
      </w:r>
      <w:r w:rsidR="00B37EDA" w:rsidRPr="00985EFC">
        <w:rPr>
          <w:rFonts w:ascii="Arial" w:hAnsi="Arial" w:cs="Arial"/>
          <w:color w:val="000000" w:themeColor="text1"/>
          <w:sz w:val="24"/>
          <w:szCs w:val="24"/>
          <w:lang w:val="en-US"/>
        </w:rPr>
        <w:t>and monitoring</w:t>
      </w:r>
      <w:r w:rsidR="001460E2" w:rsidRPr="00985EFC">
        <w:rPr>
          <w:rFonts w:ascii="Arial" w:hAnsi="Arial" w:cs="Arial"/>
          <w:color w:val="000000" w:themeColor="text1"/>
          <w:sz w:val="24"/>
          <w:szCs w:val="24"/>
          <w:lang w:val="en-US"/>
        </w:rPr>
        <w:t xml:space="preserve"> or</w:t>
      </w:r>
      <w:r w:rsidR="00B37EDA" w:rsidRPr="00985EFC">
        <w:rPr>
          <w:rFonts w:ascii="Arial" w:hAnsi="Arial" w:cs="Arial"/>
          <w:color w:val="000000" w:themeColor="text1"/>
          <w:sz w:val="24"/>
          <w:szCs w:val="24"/>
          <w:lang w:val="en-US"/>
        </w:rPr>
        <w:t>ganization Kyiv </w:t>
      </w:r>
      <w:r w:rsidR="00B37EDA" w:rsidRPr="00985EFC">
        <w:rPr>
          <w:rFonts w:ascii="Arial" w:hAnsi="Arial" w:cs="Arial"/>
          <w:bCs/>
          <w:color w:val="000000" w:themeColor="text1"/>
          <w:sz w:val="24"/>
          <w:szCs w:val="24"/>
          <w:lang w:val="en-US"/>
        </w:rPr>
        <w:t>Institute of Gender Studies</w:t>
      </w:r>
      <w:r w:rsidR="00B37EDA" w:rsidRPr="00985EFC">
        <w:rPr>
          <w:rFonts w:ascii="Arial" w:hAnsi="Arial" w:cs="Arial"/>
          <w:color w:val="000000" w:themeColor="text1"/>
          <w:sz w:val="24"/>
          <w:szCs w:val="24"/>
          <w:lang w:val="en-US"/>
        </w:rPr>
        <w:t xml:space="preserve">  </w:t>
      </w:r>
      <w:r w:rsidR="001460E2" w:rsidRPr="00985EFC">
        <w:rPr>
          <w:rFonts w:ascii="Arial" w:hAnsi="Arial" w:cs="Arial"/>
          <w:color w:val="000000" w:themeColor="text1"/>
          <w:sz w:val="24"/>
          <w:szCs w:val="24"/>
          <w:lang w:val="en-US"/>
        </w:rPr>
        <w:t xml:space="preserve"> launched the advocacy project Invisible Battalion to draw attention to women’s contributions in war. At the beginning of this project, researchers investigated and documented the participation of Ukrainian women in the war against the Russian occupation army. In 2017, the project issued two documentaries, and the following year, the Women's Veterans Movement was founded. The result of the Invisible Battalion advocacy campaign was the adoption of a new law</w:t>
      </w:r>
      <w:r>
        <w:rPr>
          <w:rFonts w:ascii="Arial" w:hAnsi="Arial" w:cs="Arial"/>
          <w:color w:val="000000" w:themeColor="text1"/>
          <w:sz w:val="24"/>
          <w:szCs w:val="24"/>
          <w:lang w:val="en-US"/>
        </w:rPr>
        <w:t xml:space="preserve"> in 2018</w:t>
      </w:r>
      <w:r w:rsidR="001460E2" w:rsidRPr="00985EFC">
        <w:rPr>
          <w:rFonts w:ascii="Arial" w:hAnsi="Arial" w:cs="Arial"/>
          <w:color w:val="000000" w:themeColor="text1"/>
          <w:sz w:val="24"/>
          <w:szCs w:val="24"/>
          <w:lang w:val="en-US"/>
        </w:rPr>
        <w:t xml:space="preserve">, ‘On ensuring equal rights and opportunities for women and men during military service in the Armed Forces of Ukraine and other military formations’. </w:t>
      </w:r>
      <w:r>
        <w:rPr>
          <w:rFonts w:ascii="Arial" w:hAnsi="Arial" w:cs="Arial"/>
          <w:color w:val="000000" w:themeColor="text1"/>
          <w:sz w:val="24"/>
          <w:szCs w:val="24"/>
          <w:lang w:val="en-US"/>
        </w:rPr>
        <w:t>However, e</w:t>
      </w:r>
      <w:r w:rsidR="001460E2" w:rsidRPr="00985EFC">
        <w:rPr>
          <w:rFonts w:ascii="Arial" w:hAnsi="Arial" w:cs="Arial"/>
          <w:color w:val="000000" w:themeColor="text1"/>
          <w:sz w:val="24"/>
          <w:szCs w:val="24"/>
          <w:lang w:val="en-US"/>
        </w:rPr>
        <w:t xml:space="preserve">ven now, </w:t>
      </w:r>
      <w:r>
        <w:rPr>
          <w:rFonts w:ascii="Arial" w:hAnsi="Arial" w:cs="Arial"/>
          <w:color w:val="000000" w:themeColor="text1"/>
          <w:sz w:val="24"/>
          <w:szCs w:val="24"/>
          <w:lang w:val="en-US"/>
        </w:rPr>
        <w:t xml:space="preserve">women are not permitted to serve as </w:t>
      </w:r>
      <w:r w:rsidR="001460E2" w:rsidRPr="00985EFC">
        <w:rPr>
          <w:rFonts w:ascii="Arial" w:hAnsi="Arial" w:cs="Arial"/>
          <w:color w:val="000000" w:themeColor="text1"/>
          <w:sz w:val="24"/>
          <w:szCs w:val="24"/>
          <w:lang w:val="en-US"/>
        </w:rPr>
        <w:t xml:space="preserve">full-fledged </w:t>
      </w:r>
      <w:r>
        <w:rPr>
          <w:rFonts w:ascii="Arial" w:hAnsi="Arial" w:cs="Arial"/>
          <w:color w:val="000000" w:themeColor="text1"/>
          <w:sz w:val="24"/>
          <w:szCs w:val="24"/>
          <w:lang w:val="en-US"/>
        </w:rPr>
        <w:t xml:space="preserve">members of </w:t>
      </w:r>
      <w:r w:rsidR="001460E2" w:rsidRPr="00985EFC">
        <w:rPr>
          <w:rFonts w:ascii="Arial" w:hAnsi="Arial" w:cs="Arial"/>
          <w:color w:val="000000" w:themeColor="text1"/>
          <w:sz w:val="24"/>
          <w:szCs w:val="24"/>
          <w:lang w:val="en-US"/>
        </w:rPr>
        <w:t>the Airborne Assault Forces</w:t>
      </w:r>
      <w:r>
        <w:rPr>
          <w:rFonts w:ascii="Arial" w:hAnsi="Arial" w:cs="Arial"/>
          <w:color w:val="000000" w:themeColor="text1"/>
          <w:sz w:val="24"/>
          <w:szCs w:val="24"/>
          <w:lang w:val="en-US"/>
        </w:rPr>
        <w:t>.</w:t>
      </w:r>
      <w:r w:rsidR="001460E2" w:rsidRPr="00985EFC">
        <w:rPr>
          <w:rFonts w:ascii="Arial" w:hAnsi="Arial" w:cs="Arial"/>
          <w:color w:val="000000" w:themeColor="text1"/>
          <w:sz w:val="24"/>
          <w:szCs w:val="24"/>
          <w:lang w:val="en-US"/>
        </w:rPr>
        <w:t xml:space="preserve"> Women’s military careers </w:t>
      </w:r>
      <w:r>
        <w:rPr>
          <w:rFonts w:ascii="Arial" w:hAnsi="Arial" w:cs="Arial"/>
          <w:color w:val="000000" w:themeColor="text1"/>
          <w:sz w:val="24"/>
          <w:szCs w:val="24"/>
          <w:lang w:val="en-US"/>
        </w:rPr>
        <w:t>a</w:t>
      </w:r>
      <w:r w:rsidR="001460E2" w:rsidRPr="00985EFC">
        <w:rPr>
          <w:rFonts w:ascii="Arial" w:hAnsi="Arial" w:cs="Arial"/>
          <w:color w:val="000000" w:themeColor="text1"/>
          <w:sz w:val="24"/>
          <w:szCs w:val="24"/>
          <w:lang w:val="en-US"/>
        </w:rPr>
        <w:t xml:space="preserve">re limited by restrictions limiting </w:t>
      </w:r>
      <w:r>
        <w:rPr>
          <w:rFonts w:ascii="Arial" w:hAnsi="Arial" w:cs="Arial"/>
          <w:color w:val="000000" w:themeColor="text1"/>
          <w:sz w:val="24"/>
          <w:szCs w:val="24"/>
          <w:lang w:val="en-US"/>
        </w:rPr>
        <w:t xml:space="preserve">access to </w:t>
      </w:r>
      <w:r w:rsidR="001460E2" w:rsidRPr="00985EFC">
        <w:rPr>
          <w:rFonts w:ascii="Arial" w:hAnsi="Arial" w:cs="Arial"/>
          <w:color w:val="000000" w:themeColor="text1"/>
          <w:sz w:val="24"/>
          <w:szCs w:val="24"/>
          <w:lang w:val="en-US"/>
        </w:rPr>
        <w:t>officer positions and military education</w:t>
      </w:r>
      <w:r>
        <w:rPr>
          <w:rFonts w:ascii="Arial" w:hAnsi="Arial" w:cs="Arial"/>
          <w:color w:val="000000" w:themeColor="text1"/>
          <w:sz w:val="24"/>
          <w:szCs w:val="24"/>
          <w:lang w:val="en-US"/>
        </w:rPr>
        <w:t>.</w:t>
      </w:r>
      <w:r w:rsidR="00C03D49" w:rsidRPr="00985EFC">
        <w:rPr>
          <w:rStyle w:val="a5"/>
          <w:rFonts w:ascii="Arial" w:hAnsi="Arial" w:cs="Arial"/>
          <w:color w:val="000000" w:themeColor="text1"/>
          <w:sz w:val="24"/>
          <w:szCs w:val="24"/>
          <w:lang w:val="en-US"/>
        </w:rPr>
        <w:endnoteReference w:id="9"/>
      </w:r>
      <w:r w:rsidR="001460E2" w:rsidRPr="00985EFC">
        <w:rPr>
          <w:rFonts w:ascii="Arial" w:hAnsi="Arial" w:cs="Arial"/>
          <w:color w:val="000000" w:themeColor="text1"/>
          <w:sz w:val="24"/>
          <w:szCs w:val="24"/>
          <w:lang w:val="en-US"/>
        </w:rPr>
        <w:t xml:space="preserve"> These restrictions</w:t>
      </w:r>
      <w:r>
        <w:rPr>
          <w:rFonts w:ascii="Arial" w:hAnsi="Arial" w:cs="Arial"/>
          <w:color w:val="000000" w:themeColor="text1"/>
          <w:sz w:val="24"/>
          <w:szCs w:val="24"/>
          <w:lang w:val="en-US"/>
        </w:rPr>
        <w:t xml:space="preserve"> are remnants of </w:t>
      </w:r>
      <w:r w:rsidR="001460E2" w:rsidRPr="00985EFC">
        <w:rPr>
          <w:rFonts w:ascii="Arial" w:hAnsi="Arial" w:cs="Arial"/>
          <w:color w:val="000000" w:themeColor="text1"/>
          <w:sz w:val="24"/>
          <w:szCs w:val="24"/>
          <w:lang w:val="en-US"/>
        </w:rPr>
        <w:t xml:space="preserve">the stereotypical idea that war </w:t>
      </w:r>
      <w:r>
        <w:rPr>
          <w:rFonts w:ascii="Arial" w:hAnsi="Arial" w:cs="Arial"/>
          <w:color w:val="000000" w:themeColor="text1"/>
          <w:sz w:val="24"/>
          <w:szCs w:val="24"/>
          <w:lang w:val="en-US"/>
        </w:rPr>
        <w:t>i</w:t>
      </w:r>
      <w:r w:rsidR="001460E2" w:rsidRPr="00985EFC">
        <w:rPr>
          <w:rFonts w:ascii="Arial" w:hAnsi="Arial" w:cs="Arial"/>
          <w:color w:val="000000" w:themeColor="text1"/>
          <w:sz w:val="24"/>
          <w:szCs w:val="24"/>
          <w:lang w:val="en-US"/>
        </w:rPr>
        <w:t>s not an occupation for women.</w:t>
      </w:r>
      <w:r>
        <w:rPr>
          <w:rFonts w:ascii="Arial" w:hAnsi="Arial" w:cs="Arial"/>
          <w:color w:val="000000" w:themeColor="text1"/>
          <w:sz w:val="24"/>
          <w:szCs w:val="24"/>
          <w:lang w:val="en-US"/>
        </w:rPr>
        <w:t xml:space="preserve"> Nevertheless, there are some encouraging signs. T</w:t>
      </w:r>
      <w:r w:rsidR="001460E2" w:rsidRPr="00985EFC">
        <w:rPr>
          <w:rFonts w:ascii="Arial" w:hAnsi="Arial" w:cs="Arial"/>
          <w:color w:val="000000" w:themeColor="text1"/>
          <w:sz w:val="24"/>
          <w:szCs w:val="24"/>
          <w:lang w:val="en-US"/>
        </w:rPr>
        <w:t>he official press service of the Ministry of Defense of Ukraine</w:t>
      </w:r>
      <w:r>
        <w:rPr>
          <w:rFonts w:ascii="Arial" w:hAnsi="Arial" w:cs="Arial"/>
          <w:color w:val="000000" w:themeColor="text1"/>
          <w:sz w:val="24"/>
          <w:szCs w:val="24"/>
          <w:lang w:val="en-US"/>
        </w:rPr>
        <w:t xml:space="preserve"> stated that about 30,000 women served in the Ukrainian army </w:t>
      </w:r>
      <w:r w:rsidR="001460E2" w:rsidRPr="00985EFC">
        <w:rPr>
          <w:rFonts w:ascii="Arial" w:hAnsi="Arial" w:cs="Arial"/>
          <w:color w:val="000000" w:themeColor="text1"/>
          <w:sz w:val="24"/>
          <w:szCs w:val="24"/>
          <w:lang w:val="en-US"/>
        </w:rPr>
        <w:t>in 2021</w:t>
      </w:r>
      <w:r>
        <w:rPr>
          <w:rFonts w:ascii="Arial" w:hAnsi="Arial" w:cs="Arial"/>
          <w:color w:val="000000" w:themeColor="text1"/>
          <w:sz w:val="24"/>
          <w:szCs w:val="24"/>
          <w:lang w:val="en-US"/>
        </w:rPr>
        <w:t>.</w:t>
      </w:r>
      <w:r w:rsidR="001460E2" w:rsidRPr="00985EFC">
        <w:rPr>
          <w:rFonts w:ascii="Arial" w:hAnsi="Arial" w:cs="Arial"/>
          <w:color w:val="000000" w:themeColor="text1"/>
          <w:sz w:val="24"/>
          <w:szCs w:val="24"/>
          <w:lang w:val="en-US"/>
        </w:rPr>
        <w:t xml:space="preserve"> As of December 2022, more than 60,000 women served and worked in the</w:t>
      </w:r>
      <w:r>
        <w:rPr>
          <w:rFonts w:ascii="Arial" w:hAnsi="Arial" w:cs="Arial"/>
          <w:color w:val="000000" w:themeColor="text1"/>
          <w:sz w:val="24"/>
          <w:szCs w:val="24"/>
          <w:lang w:val="en-US"/>
        </w:rPr>
        <w:t xml:space="preserve"> various</w:t>
      </w:r>
      <w:r w:rsidR="001460E2" w:rsidRPr="00985EFC">
        <w:rPr>
          <w:rFonts w:ascii="Arial" w:hAnsi="Arial" w:cs="Arial"/>
          <w:color w:val="000000" w:themeColor="text1"/>
          <w:sz w:val="24"/>
          <w:szCs w:val="24"/>
          <w:lang w:val="en-US"/>
        </w:rPr>
        <w:t xml:space="preserve"> </w:t>
      </w:r>
      <w:r>
        <w:rPr>
          <w:rFonts w:ascii="Arial" w:hAnsi="Arial" w:cs="Arial"/>
          <w:color w:val="000000" w:themeColor="text1"/>
          <w:sz w:val="24"/>
          <w:szCs w:val="24"/>
          <w:lang w:val="en-US"/>
        </w:rPr>
        <w:t>division</w:t>
      </w:r>
      <w:r w:rsidR="001460E2" w:rsidRPr="00985EFC">
        <w:rPr>
          <w:rFonts w:ascii="Arial" w:hAnsi="Arial" w:cs="Arial"/>
          <w:color w:val="000000" w:themeColor="text1"/>
          <w:sz w:val="24"/>
          <w:szCs w:val="24"/>
          <w:lang w:val="en-US"/>
        </w:rPr>
        <w:t>s of the Ukrainian Armed Forces: about 19,000 were civilian workers, 41,000 women served</w:t>
      </w:r>
      <w:r>
        <w:rPr>
          <w:rFonts w:ascii="Arial" w:hAnsi="Arial" w:cs="Arial"/>
          <w:color w:val="000000" w:themeColor="text1"/>
          <w:sz w:val="24"/>
          <w:szCs w:val="24"/>
          <w:lang w:val="en-US"/>
        </w:rPr>
        <w:t xml:space="preserve"> elsewhere</w:t>
      </w:r>
      <w:r w:rsidR="001460E2" w:rsidRPr="00985EFC">
        <w:rPr>
          <w:rFonts w:ascii="Arial" w:hAnsi="Arial" w:cs="Arial"/>
          <w:color w:val="000000" w:themeColor="text1"/>
          <w:sz w:val="24"/>
          <w:szCs w:val="24"/>
          <w:lang w:val="en-US"/>
        </w:rPr>
        <w:t xml:space="preserve"> in the military, and about 5,000 of them were on the </w:t>
      </w:r>
      <w:r w:rsidR="00C03D49" w:rsidRPr="00985EFC">
        <w:rPr>
          <w:rFonts w:ascii="Arial" w:hAnsi="Arial" w:cs="Arial"/>
          <w:color w:val="000000" w:themeColor="text1"/>
          <w:sz w:val="24"/>
          <w:szCs w:val="24"/>
          <w:lang w:val="en-US"/>
        </w:rPr>
        <w:t>frontline</w:t>
      </w:r>
      <w:r>
        <w:rPr>
          <w:rFonts w:ascii="Arial" w:hAnsi="Arial" w:cs="Arial"/>
          <w:color w:val="000000" w:themeColor="text1"/>
          <w:sz w:val="24"/>
          <w:szCs w:val="24"/>
          <w:lang w:val="en-US"/>
        </w:rPr>
        <w:t>.</w:t>
      </w:r>
      <w:r w:rsidR="00C03D49" w:rsidRPr="00985EFC">
        <w:rPr>
          <w:rStyle w:val="a5"/>
          <w:rFonts w:ascii="Arial" w:hAnsi="Arial" w:cs="Arial"/>
          <w:color w:val="000000" w:themeColor="text1"/>
          <w:sz w:val="24"/>
          <w:szCs w:val="24"/>
          <w:lang w:val="en-US"/>
        </w:rPr>
        <w:endnoteReference w:id="10"/>
      </w:r>
      <w:r w:rsidR="001460E2" w:rsidRPr="00985EFC">
        <w:rPr>
          <w:rFonts w:ascii="Arial" w:hAnsi="Arial" w:cs="Arial"/>
          <w:color w:val="000000" w:themeColor="text1"/>
          <w:sz w:val="24"/>
          <w:szCs w:val="24"/>
          <w:lang w:val="en-US"/>
        </w:rPr>
        <w:t xml:space="preserve"> One would therefore expect gr</w:t>
      </w:r>
      <w:r>
        <w:rPr>
          <w:rFonts w:ascii="Arial" w:hAnsi="Arial" w:cs="Arial"/>
          <w:color w:val="000000" w:themeColor="text1"/>
          <w:sz w:val="24"/>
          <w:szCs w:val="24"/>
          <w:lang w:val="en-US"/>
        </w:rPr>
        <w:t>owing</w:t>
      </w:r>
      <w:r w:rsidR="001460E2" w:rsidRPr="00985EFC">
        <w:rPr>
          <w:rFonts w:ascii="Arial" w:hAnsi="Arial" w:cs="Arial"/>
          <w:color w:val="000000" w:themeColor="text1"/>
          <w:sz w:val="24"/>
          <w:szCs w:val="24"/>
          <w:lang w:val="en-US"/>
        </w:rPr>
        <w:t xml:space="preserve"> representation of military women in museums. </w:t>
      </w:r>
    </w:p>
    <w:p w14:paraId="55ACD940" w14:textId="6DB51E9A" w:rsidR="001460E2" w:rsidRPr="00985EFC" w:rsidRDefault="001460E2" w:rsidP="008A2F7E">
      <w:pPr>
        <w:spacing w:after="0" w:line="480" w:lineRule="auto"/>
        <w:ind w:firstLine="708"/>
        <w:jc w:val="both"/>
        <w:rPr>
          <w:rFonts w:ascii="Arial" w:hAnsi="Arial" w:cs="Arial"/>
          <w:color w:val="000000" w:themeColor="text1"/>
          <w:sz w:val="24"/>
          <w:szCs w:val="24"/>
          <w:lang w:val="uk-UA"/>
        </w:rPr>
      </w:pPr>
      <w:r w:rsidRPr="00985EFC">
        <w:rPr>
          <w:rFonts w:ascii="Arial" w:hAnsi="Arial" w:cs="Arial"/>
          <w:color w:val="000000" w:themeColor="text1"/>
          <w:sz w:val="24"/>
          <w:szCs w:val="24"/>
          <w:lang w:val="en-US"/>
        </w:rPr>
        <w:lastRenderedPageBreak/>
        <w:t>Indeed, th</w:t>
      </w:r>
      <w:r w:rsidR="00BF5597">
        <w:rPr>
          <w:rFonts w:ascii="Arial" w:hAnsi="Arial" w:cs="Arial"/>
          <w:color w:val="000000" w:themeColor="text1"/>
          <w:sz w:val="24"/>
          <w:szCs w:val="24"/>
          <w:lang w:val="en-US"/>
        </w:rPr>
        <w:t xml:space="preserve">is </w:t>
      </w:r>
      <w:r w:rsidRPr="00985EFC">
        <w:rPr>
          <w:rFonts w:ascii="Arial" w:hAnsi="Arial" w:cs="Arial"/>
          <w:color w:val="000000" w:themeColor="text1"/>
          <w:sz w:val="24"/>
          <w:szCs w:val="24"/>
          <w:lang w:val="en-US"/>
        </w:rPr>
        <w:t>issue is often raised by women's organizations</w:t>
      </w:r>
      <w:r w:rsidR="00BF5597">
        <w:rPr>
          <w:rFonts w:ascii="Arial" w:hAnsi="Arial" w:cs="Arial"/>
          <w:color w:val="000000" w:themeColor="text1"/>
          <w:sz w:val="24"/>
          <w:szCs w:val="24"/>
          <w:lang w:val="en-US"/>
        </w:rPr>
        <w:t>, which attempt to remedy the situation</w:t>
      </w:r>
      <w:r w:rsidRPr="00985EFC">
        <w:rPr>
          <w:rFonts w:ascii="Arial" w:hAnsi="Arial" w:cs="Arial"/>
          <w:color w:val="000000" w:themeColor="text1"/>
          <w:sz w:val="24"/>
          <w:szCs w:val="24"/>
          <w:lang w:val="en-US"/>
        </w:rPr>
        <w:t xml:space="preserve">. In August-September 2022, the Lviv </w:t>
      </w:r>
      <w:r w:rsidR="00D06B7F" w:rsidRPr="00985EFC">
        <w:rPr>
          <w:rFonts w:ascii="Arial" w:hAnsi="Arial" w:cs="Arial"/>
          <w:color w:val="000000" w:themeColor="text1"/>
          <w:sz w:val="24"/>
          <w:szCs w:val="24"/>
          <w:lang w:val="en-US"/>
        </w:rPr>
        <w:t>Municipal Art Center hosted the temporary</w:t>
      </w:r>
      <w:r w:rsidR="00D06B7F" w:rsidRPr="00985EFC">
        <w:rPr>
          <w:rFonts w:ascii="Arial" w:hAnsi="Arial" w:cs="Arial"/>
          <w:color w:val="000000" w:themeColor="text1"/>
          <w:sz w:val="24"/>
          <w:szCs w:val="24"/>
          <w:lang w:val="uk-UA"/>
        </w:rPr>
        <w:t xml:space="preserve"> </w:t>
      </w:r>
      <w:r w:rsidRPr="00985EFC">
        <w:rPr>
          <w:rFonts w:ascii="Arial" w:hAnsi="Arial" w:cs="Arial"/>
          <w:color w:val="000000" w:themeColor="text1"/>
          <w:sz w:val="24"/>
          <w:szCs w:val="24"/>
          <w:lang w:val="en-US"/>
        </w:rPr>
        <w:t>exhibition</w:t>
      </w:r>
      <w:r w:rsidR="00BF5597">
        <w:rPr>
          <w:rFonts w:ascii="Arial" w:hAnsi="Arial" w:cs="Arial"/>
          <w:color w:val="000000" w:themeColor="text1"/>
          <w:sz w:val="24"/>
          <w:szCs w:val="24"/>
          <w:lang w:val="en-US"/>
        </w:rPr>
        <w:t xml:space="preserve"> entitled</w:t>
      </w:r>
      <w:r w:rsidRPr="00985EFC">
        <w:rPr>
          <w:rFonts w:ascii="Arial" w:hAnsi="Arial" w:cs="Arial"/>
          <w:color w:val="000000" w:themeColor="text1"/>
          <w:sz w:val="24"/>
          <w:szCs w:val="24"/>
          <w:lang w:val="en-US"/>
        </w:rPr>
        <w:t xml:space="preserve"> </w:t>
      </w:r>
      <w:r w:rsidRPr="00BF5597">
        <w:rPr>
          <w:rFonts w:ascii="Arial" w:hAnsi="Arial" w:cs="Arial"/>
          <w:i/>
          <w:iCs/>
          <w:color w:val="000000" w:themeColor="text1"/>
          <w:sz w:val="24"/>
          <w:szCs w:val="24"/>
          <w:lang w:val="en-US"/>
        </w:rPr>
        <w:t>Women an</w:t>
      </w:r>
      <w:r w:rsidR="00D06B7F" w:rsidRPr="00BF5597">
        <w:rPr>
          <w:rFonts w:ascii="Arial" w:hAnsi="Arial" w:cs="Arial"/>
          <w:i/>
          <w:iCs/>
          <w:color w:val="000000" w:themeColor="text1"/>
          <w:sz w:val="24"/>
          <w:szCs w:val="24"/>
          <w:lang w:val="en-US"/>
        </w:rPr>
        <w:t>d War</w:t>
      </w:r>
      <w:r w:rsidR="00D06B7F" w:rsidRPr="00985EFC">
        <w:rPr>
          <w:rFonts w:ascii="Arial" w:hAnsi="Arial" w:cs="Arial"/>
          <w:color w:val="000000" w:themeColor="text1"/>
          <w:sz w:val="24"/>
          <w:szCs w:val="24"/>
          <w:lang w:val="en-US"/>
        </w:rPr>
        <w:t xml:space="preserve"> organized by the Kharkiv W</w:t>
      </w:r>
      <w:r w:rsidRPr="00985EFC">
        <w:rPr>
          <w:rFonts w:ascii="Arial" w:hAnsi="Arial" w:cs="Arial"/>
          <w:color w:val="000000" w:themeColor="text1"/>
          <w:sz w:val="24"/>
          <w:szCs w:val="24"/>
          <w:lang w:val="en-US"/>
        </w:rPr>
        <w:t>omen's NGO</w:t>
      </w:r>
      <w:r w:rsidR="00806DC2">
        <w:rPr>
          <w:rFonts w:ascii="Arial" w:hAnsi="Arial" w:cs="Arial"/>
          <w:color w:val="000000" w:themeColor="text1"/>
          <w:sz w:val="24"/>
          <w:szCs w:val="24"/>
          <w:lang w:val="en-US"/>
        </w:rPr>
        <w:t xml:space="preserve">, </w:t>
      </w:r>
      <w:r w:rsidR="0001204D" w:rsidRPr="00985EFC">
        <w:rPr>
          <w:rFonts w:ascii="Arial" w:hAnsi="Arial" w:cs="Arial"/>
          <w:color w:val="000000" w:themeColor="text1"/>
          <w:sz w:val="24"/>
          <w:szCs w:val="24"/>
          <w:lang w:val="en-US"/>
        </w:rPr>
        <w:t>Sphere</w:t>
      </w:r>
      <w:r w:rsidR="00BF5597">
        <w:rPr>
          <w:rFonts w:ascii="Arial" w:hAnsi="Arial" w:cs="Arial"/>
          <w:color w:val="000000" w:themeColor="text1"/>
          <w:sz w:val="24"/>
          <w:szCs w:val="24"/>
          <w:lang w:val="en-US"/>
        </w:rPr>
        <w:t>.</w:t>
      </w:r>
      <w:r w:rsidR="0001204D" w:rsidRPr="00985EFC">
        <w:rPr>
          <w:rStyle w:val="a5"/>
          <w:rFonts w:ascii="Arial" w:hAnsi="Arial" w:cs="Arial"/>
          <w:color w:val="000000" w:themeColor="text1"/>
          <w:sz w:val="24"/>
          <w:szCs w:val="24"/>
          <w:lang w:val="en-US"/>
        </w:rPr>
        <w:endnoteReference w:id="11"/>
      </w:r>
      <w:r w:rsidRPr="00985EFC">
        <w:rPr>
          <w:rFonts w:ascii="Arial" w:hAnsi="Arial" w:cs="Arial"/>
          <w:color w:val="000000" w:themeColor="text1"/>
          <w:sz w:val="24"/>
          <w:szCs w:val="24"/>
          <w:lang w:val="en-US"/>
        </w:rPr>
        <w:t xml:space="preserve"> Organizers created an</w:t>
      </w:r>
      <w:r w:rsidR="00BF5597">
        <w:rPr>
          <w:rFonts w:ascii="Arial" w:hAnsi="Arial" w:cs="Arial"/>
          <w:color w:val="000000" w:themeColor="text1"/>
          <w:sz w:val="24"/>
          <w:szCs w:val="24"/>
          <w:lang w:val="en-US"/>
        </w:rPr>
        <w:t xml:space="preserve"> </w:t>
      </w:r>
      <w:r w:rsidR="0077763D" w:rsidRPr="0077763D">
        <w:rPr>
          <w:rFonts w:ascii="Arial" w:hAnsi="Arial" w:cs="Arial"/>
          <w:color w:val="000000" w:themeColor="text1"/>
          <w:sz w:val="24"/>
          <w:szCs w:val="24"/>
          <w:lang w:val="en-US"/>
        </w:rPr>
        <w:t>online</w:t>
      </w:r>
      <w:r w:rsidR="0077763D">
        <w:rPr>
          <w:rFonts w:ascii="Arial" w:hAnsi="Arial" w:cs="Arial"/>
          <w:color w:val="000000" w:themeColor="text1"/>
          <w:sz w:val="24"/>
          <w:szCs w:val="24"/>
          <w:lang w:val="uk-UA"/>
        </w:rPr>
        <w:t xml:space="preserve"> </w:t>
      </w:r>
      <w:r w:rsidRPr="00985EFC">
        <w:rPr>
          <w:rFonts w:ascii="Arial" w:hAnsi="Arial" w:cs="Arial"/>
          <w:color w:val="000000" w:themeColor="text1"/>
          <w:sz w:val="24"/>
          <w:szCs w:val="24"/>
          <w:lang w:val="en-US"/>
        </w:rPr>
        <w:t xml:space="preserve">information platform to enable female </w:t>
      </w:r>
      <w:r w:rsidR="00BF5597">
        <w:rPr>
          <w:rFonts w:ascii="Arial" w:hAnsi="Arial" w:cs="Arial"/>
          <w:color w:val="000000" w:themeColor="text1"/>
          <w:sz w:val="24"/>
          <w:szCs w:val="24"/>
          <w:lang w:val="en-US"/>
        </w:rPr>
        <w:t xml:space="preserve">artists </w:t>
      </w:r>
      <w:r w:rsidRPr="00985EFC">
        <w:rPr>
          <w:rFonts w:ascii="Arial" w:hAnsi="Arial" w:cs="Arial"/>
          <w:color w:val="000000" w:themeColor="text1"/>
          <w:sz w:val="24"/>
          <w:szCs w:val="24"/>
          <w:lang w:val="en-US"/>
        </w:rPr>
        <w:t xml:space="preserve">to </w:t>
      </w:r>
      <w:r w:rsidR="00BF5597">
        <w:rPr>
          <w:rFonts w:ascii="Arial" w:hAnsi="Arial" w:cs="Arial"/>
          <w:color w:val="000000" w:themeColor="text1"/>
          <w:sz w:val="24"/>
          <w:szCs w:val="24"/>
          <w:lang w:val="en-US"/>
        </w:rPr>
        <w:t>demonstrate</w:t>
      </w:r>
      <w:r w:rsidRPr="00985EFC">
        <w:rPr>
          <w:rFonts w:ascii="Arial" w:hAnsi="Arial" w:cs="Arial"/>
          <w:color w:val="000000" w:themeColor="text1"/>
          <w:sz w:val="24"/>
          <w:szCs w:val="24"/>
          <w:lang w:val="en-US"/>
        </w:rPr>
        <w:t xml:space="preserve"> </w:t>
      </w:r>
      <w:r w:rsidR="00BF5597">
        <w:rPr>
          <w:rFonts w:ascii="Arial" w:hAnsi="Arial" w:cs="Arial"/>
          <w:color w:val="000000" w:themeColor="text1"/>
          <w:sz w:val="24"/>
          <w:szCs w:val="24"/>
          <w:lang w:val="en-US"/>
        </w:rPr>
        <w:t xml:space="preserve">Ukrainian women’s </w:t>
      </w:r>
      <w:r w:rsidRPr="00985EFC">
        <w:rPr>
          <w:rFonts w:ascii="Arial" w:hAnsi="Arial" w:cs="Arial"/>
          <w:color w:val="000000" w:themeColor="text1"/>
          <w:sz w:val="24"/>
          <w:szCs w:val="24"/>
          <w:lang w:val="en-US"/>
        </w:rPr>
        <w:t>contribution</w:t>
      </w:r>
      <w:r w:rsidR="00BF5597">
        <w:rPr>
          <w:rFonts w:ascii="Arial" w:hAnsi="Arial" w:cs="Arial"/>
          <w:color w:val="000000" w:themeColor="text1"/>
          <w:sz w:val="24"/>
          <w:szCs w:val="24"/>
          <w:lang w:val="en-US"/>
        </w:rPr>
        <w:t>s</w:t>
      </w:r>
      <w:r w:rsidRPr="00985EFC">
        <w:rPr>
          <w:rFonts w:ascii="Arial" w:hAnsi="Arial" w:cs="Arial"/>
          <w:color w:val="000000" w:themeColor="text1"/>
          <w:sz w:val="24"/>
          <w:szCs w:val="24"/>
          <w:lang w:val="en-US"/>
        </w:rPr>
        <w:t xml:space="preserve"> to the fight against Russian occupiers</w:t>
      </w:r>
      <w:r w:rsidR="00020084">
        <w:rPr>
          <w:rFonts w:ascii="Arial" w:hAnsi="Arial" w:cs="Arial"/>
          <w:color w:val="000000" w:themeColor="text1"/>
          <w:sz w:val="24"/>
          <w:szCs w:val="24"/>
          <w:lang w:val="en-US"/>
        </w:rPr>
        <w:t xml:space="preserve">. The site also focused on the </w:t>
      </w:r>
      <w:r w:rsidRPr="00985EFC">
        <w:rPr>
          <w:rFonts w:ascii="Arial" w:hAnsi="Arial" w:cs="Arial"/>
          <w:color w:val="000000" w:themeColor="text1"/>
          <w:sz w:val="24"/>
          <w:szCs w:val="24"/>
          <w:lang w:val="en-US"/>
        </w:rPr>
        <w:t xml:space="preserve">most acute problems </w:t>
      </w:r>
      <w:r w:rsidR="00020084">
        <w:rPr>
          <w:rFonts w:ascii="Arial" w:hAnsi="Arial" w:cs="Arial"/>
          <w:color w:val="000000" w:themeColor="text1"/>
          <w:sz w:val="24"/>
          <w:szCs w:val="24"/>
          <w:lang w:val="en-US"/>
        </w:rPr>
        <w:t xml:space="preserve">currently </w:t>
      </w:r>
      <w:r w:rsidRPr="00985EFC">
        <w:rPr>
          <w:rFonts w:ascii="Arial" w:hAnsi="Arial" w:cs="Arial"/>
          <w:color w:val="000000" w:themeColor="text1"/>
          <w:sz w:val="24"/>
          <w:szCs w:val="24"/>
          <w:lang w:val="en-US"/>
        </w:rPr>
        <w:t>facing Ukrainian wome</w:t>
      </w:r>
      <w:r w:rsidR="00020084">
        <w:rPr>
          <w:rFonts w:ascii="Arial" w:hAnsi="Arial" w:cs="Arial"/>
          <w:color w:val="000000" w:themeColor="text1"/>
          <w:sz w:val="24"/>
          <w:szCs w:val="24"/>
          <w:lang w:val="en-US"/>
        </w:rPr>
        <w:t>n</w:t>
      </w:r>
      <w:r w:rsidRPr="00985EFC">
        <w:rPr>
          <w:rFonts w:ascii="Arial" w:hAnsi="Arial" w:cs="Arial"/>
          <w:color w:val="000000" w:themeColor="text1"/>
          <w:sz w:val="24"/>
          <w:szCs w:val="24"/>
          <w:lang w:val="en-US"/>
        </w:rPr>
        <w:t xml:space="preserve">. </w:t>
      </w:r>
      <w:r w:rsidR="00020084">
        <w:rPr>
          <w:rFonts w:ascii="Arial" w:hAnsi="Arial" w:cs="Arial"/>
          <w:color w:val="000000" w:themeColor="text1"/>
          <w:sz w:val="24"/>
          <w:szCs w:val="24"/>
          <w:lang w:val="en-US"/>
        </w:rPr>
        <w:t>As a result, w</w:t>
      </w:r>
      <w:r w:rsidRPr="00985EFC">
        <w:rPr>
          <w:rFonts w:ascii="Arial" w:hAnsi="Arial" w:cs="Arial"/>
          <w:color w:val="000000" w:themeColor="text1"/>
          <w:sz w:val="24"/>
          <w:szCs w:val="24"/>
          <w:lang w:val="en-US"/>
        </w:rPr>
        <w:t xml:space="preserve">omen were presented as volunteers, </w:t>
      </w:r>
      <w:r w:rsidR="00020084">
        <w:rPr>
          <w:rFonts w:ascii="Arial" w:hAnsi="Arial" w:cs="Arial"/>
          <w:color w:val="000000" w:themeColor="text1"/>
          <w:sz w:val="24"/>
          <w:szCs w:val="24"/>
          <w:lang w:val="en-US"/>
        </w:rPr>
        <w:t xml:space="preserve">refugee </w:t>
      </w:r>
      <w:r w:rsidRPr="00985EFC">
        <w:rPr>
          <w:rFonts w:ascii="Arial" w:hAnsi="Arial" w:cs="Arial"/>
          <w:color w:val="000000" w:themeColor="text1"/>
          <w:sz w:val="24"/>
          <w:szCs w:val="24"/>
          <w:lang w:val="en-US"/>
        </w:rPr>
        <w:t>children’s guardians and protectors</w:t>
      </w:r>
      <w:r w:rsidR="00020084">
        <w:rPr>
          <w:rFonts w:ascii="Arial" w:hAnsi="Arial" w:cs="Arial"/>
          <w:color w:val="000000" w:themeColor="text1"/>
          <w:sz w:val="24"/>
          <w:szCs w:val="24"/>
          <w:lang w:val="en-US"/>
        </w:rPr>
        <w:t xml:space="preserve">, </w:t>
      </w:r>
      <w:r w:rsidRPr="00985EFC">
        <w:rPr>
          <w:rFonts w:ascii="Arial" w:hAnsi="Arial" w:cs="Arial"/>
          <w:color w:val="000000" w:themeColor="text1"/>
          <w:sz w:val="24"/>
          <w:szCs w:val="24"/>
          <w:lang w:val="en-US"/>
        </w:rPr>
        <w:t>and soldiers. One of the s</w:t>
      </w:r>
      <w:r w:rsidR="00D06B7F" w:rsidRPr="00985EFC">
        <w:rPr>
          <w:rFonts w:ascii="Arial" w:hAnsi="Arial" w:cs="Arial"/>
          <w:color w:val="000000" w:themeColor="text1"/>
          <w:sz w:val="24"/>
          <w:szCs w:val="24"/>
          <w:lang w:val="en-US"/>
        </w:rPr>
        <w:t xml:space="preserve">eries of works by the artist </w:t>
      </w:r>
      <w:r w:rsidR="00602981" w:rsidRPr="0077763D">
        <w:rPr>
          <w:rFonts w:ascii="Arial" w:hAnsi="Arial" w:cs="Arial"/>
          <w:color w:val="000000" w:themeColor="text1"/>
          <w:sz w:val="24"/>
          <w:szCs w:val="24"/>
          <w:lang w:val="en-US"/>
        </w:rPr>
        <w:t>Sonia</w:t>
      </w:r>
      <w:r w:rsidR="00602981" w:rsidRPr="0077763D">
        <w:rPr>
          <w:rFonts w:ascii="Arial" w:hAnsi="Arial" w:cs="Arial"/>
          <w:color w:val="000000" w:themeColor="text1"/>
          <w:sz w:val="24"/>
          <w:szCs w:val="24"/>
          <w:lang w:val="uk-UA"/>
        </w:rPr>
        <w:t xml:space="preserve"> </w:t>
      </w:r>
      <w:r w:rsidR="0077763D" w:rsidRPr="0077763D">
        <w:rPr>
          <w:rFonts w:ascii="Arial" w:hAnsi="Arial" w:cs="Arial"/>
          <w:sz w:val="24"/>
          <w:szCs w:val="24"/>
          <w:lang w:val="en-US"/>
        </w:rPr>
        <w:t>S</w:t>
      </w:r>
      <w:r w:rsidRPr="0077763D">
        <w:rPr>
          <w:rFonts w:ascii="Arial" w:hAnsi="Arial" w:cs="Arial"/>
          <w:color w:val="000000" w:themeColor="text1"/>
          <w:sz w:val="24"/>
          <w:szCs w:val="24"/>
          <w:lang w:val="en-US"/>
        </w:rPr>
        <w:t>aletska</w:t>
      </w:r>
      <w:r w:rsidRPr="00985EFC">
        <w:rPr>
          <w:rFonts w:ascii="Arial" w:hAnsi="Arial" w:cs="Arial"/>
          <w:color w:val="000000" w:themeColor="text1"/>
          <w:sz w:val="24"/>
          <w:szCs w:val="24"/>
          <w:lang w:val="en-US"/>
        </w:rPr>
        <w:t xml:space="preserve"> is appropriately titled ‘Invisible hands holding the World’ (Pluzhenko 2022). </w:t>
      </w:r>
      <w:r w:rsidR="008A2F7E" w:rsidRPr="00985EFC">
        <w:rPr>
          <w:rFonts w:ascii="Arial" w:hAnsi="Arial" w:cs="Arial"/>
          <w:color w:val="000000" w:themeColor="text1"/>
          <w:sz w:val="24"/>
          <w:szCs w:val="24"/>
          <w:lang w:val="uk-UA"/>
        </w:rPr>
        <w:t xml:space="preserve"> </w:t>
      </w:r>
    </w:p>
    <w:p w14:paraId="63175F57" w14:textId="249BFB8A" w:rsidR="001460E2" w:rsidRPr="00985EFC" w:rsidRDefault="00985EFC" w:rsidP="00502DFA">
      <w:pPr>
        <w:spacing w:after="0" w:line="480" w:lineRule="auto"/>
        <w:ind w:firstLine="708"/>
        <w:jc w:val="both"/>
        <w:rPr>
          <w:rFonts w:ascii="Arial" w:hAnsi="Arial" w:cs="Arial"/>
          <w:color w:val="000000" w:themeColor="text1"/>
          <w:sz w:val="24"/>
          <w:szCs w:val="24"/>
          <w:lang w:val="en-US"/>
        </w:rPr>
      </w:pPr>
      <w:r w:rsidRPr="00985EFC">
        <w:rPr>
          <w:rFonts w:ascii="Arial" w:hAnsi="Arial" w:cs="Arial"/>
          <w:color w:val="000000" w:themeColor="text1"/>
          <w:sz w:val="24"/>
          <w:szCs w:val="24"/>
          <w:lang w:val="en-US"/>
        </w:rPr>
        <w:t>Unfortunately, o</w:t>
      </w:r>
      <w:r w:rsidR="001460E2" w:rsidRPr="00985EFC">
        <w:rPr>
          <w:rFonts w:ascii="Arial" w:hAnsi="Arial" w:cs="Arial"/>
          <w:color w:val="000000" w:themeColor="text1"/>
          <w:sz w:val="24"/>
          <w:szCs w:val="24"/>
          <w:lang w:val="en-US"/>
        </w:rPr>
        <w:t>th</w:t>
      </w:r>
      <w:r w:rsidRPr="00985EFC">
        <w:rPr>
          <w:rFonts w:ascii="Arial" w:hAnsi="Arial" w:cs="Arial"/>
          <w:color w:val="000000" w:themeColor="text1"/>
          <w:sz w:val="24"/>
          <w:szCs w:val="24"/>
          <w:lang w:val="en-US"/>
        </w:rPr>
        <w:t>er institutions continue to lag.</w:t>
      </w:r>
      <w:r w:rsidR="001460E2" w:rsidRPr="00985EFC">
        <w:rPr>
          <w:rFonts w:ascii="Arial" w:hAnsi="Arial" w:cs="Arial"/>
          <w:color w:val="000000" w:themeColor="text1"/>
          <w:sz w:val="24"/>
          <w:szCs w:val="24"/>
          <w:lang w:val="en-US"/>
        </w:rPr>
        <w:t xml:space="preserve"> From </w:t>
      </w:r>
      <w:r w:rsidR="00020084">
        <w:rPr>
          <w:rFonts w:ascii="Arial" w:hAnsi="Arial" w:cs="Arial"/>
          <w:color w:val="000000" w:themeColor="text1"/>
          <w:sz w:val="24"/>
          <w:szCs w:val="24"/>
          <w:lang w:val="en-US"/>
        </w:rPr>
        <w:t xml:space="preserve">5 </w:t>
      </w:r>
      <w:r w:rsidR="001460E2" w:rsidRPr="00985EFC">
        <w:rPr>
          <w:rFonts w:ascii="Arial" w:hAnsi="Arial" w:cs="Arial"/>
          <w:color w:val="000000" w:themeColor="text1"/>
          <w:sz w:val="24"/>
          <w:szCs w:val="24"/>
          <w:lang w:val="en-US"/>
        </w:rPr>
        <w:t xml:space="preserve">January to </w:t>
      </w:r>
      <w:r w:rsidR="00020084">
        <w:rPr>
          <w:rFonts w:ascii="Arial" w:hAnsi="Arial" w:cs="Arial"/>
          <w:color w:val="000000" w:themeColor="text1"/>
          <w:sz w:val="24"/>
          <w:szCs w:val="24"/>
          <w:lang w:val="en-US"/>
        </w:rPr>
        <w:t xml:space="preserve">5 </w:t>
      </w:r>
      <w:r w:rsidR="001460E2" w:rsidRPr="00985EFC">
        <w:rPr>
          <w:rFonts w:ascii="Arial" w:hAnsi="Arial" w:cs="Arial"/>
          <w:color w:val="000000" w:themeColor="text1"/>
          <w:sz w:val="24"/>
          <w:szCs w:val="24"/>
          <w:lang w:val="en-US"/>
        </w:rPr>
        <w:t>February 2023, the Lviv Historical Museum hosted a photo exhibition</w:t>
      </w:r>
      <w:r w:rsidR="00020084">
        <w:rPr>
          <w:rFonts w:ascii="Arial" w:hAnsi="Arial" w:cs="Arial"/>
          <w:color w:val="000000" w:themeColor="text1"/>
          <w:sz w:val="24"/>
          <w:szCs w:val="24"/>
          <w:lang w:val="en-US"/>
        </w:rPr>
        <w:t xml:space="preserve"> named</w:t>
      </w:r>
      <w:r w:rsidR="001460E2" w:rsidRPr="00985EFC">
        <w:rPr>
          <w:rFonts w:ascii="Arial" w:hAnsi="Arial" w:cs="Arial"/>
          <w:color w:val="000000" w:themeColor="text1"/>
          <w:sz w:val="24"/>
          <w:szCs w:val="24"/>
          <w:lang w:val="en-US"/>
        </w:rPr>
        <w:t xml:space="preserve"> </w:t>
      </w:r>
      <w:r w:rsidR="001460E2" w:rsidRPr="00020084">
        <w:rPr>
          <w:rFonts w:ascii="Arial" w:hAnsi="Arial" w:cs="Arial"/>
          <w:i/>
          <w:iCs/>
          <w:color w:val="000000" w:themeColor="text1"/>
          <w:sz w:val="24"/>
          <w:szCs w:val="24"/>
          <w:lang w:val="en-US"/>
        </w:rPr>
        <w:t>The Black Land is Plowed</w:t>
      </w:r>
      <w:r w:rsidR="001460E2" w:rsidRPr="00985EFC">
        <w:rPr>
          <w:rFonts w:ascii="Arial" w:hAnsi="Arial" w:cs="Arial"/>
          <w:color w:val="000000" w:themeColor="text1"/>
          <w:sz w:val="24"/>
          <w:szCs w:val="24"/>
          <w:lang w:val="en-US"/>
        </w:rPr>
        <w:t xml:space="preserve">. Its purpose was to demonstrate the struggle of the Ukrainian people against the invaders since the full-scale attack </w:t>
      </w:r>
      <w:r w:rsidR="00020084">
        <w:rPr>
          <w:rFonts w:ascii="Arial" w:hAnsi="Arial" w:cs="Arial"/>
          <w:color w:val="000000" w:themeColor="text1"/>
          <w:sz w:val="24"/>
          <w:szCs w:val="24"/>
          <w:lang w:val="en-US"/>
        </w:rPr>
        <w:t>commencing</w:t>
      </w:r>
      <w:r w:rsidR="001460E2" w:rsidRPr="00985EFC">
        <w:rPr>
          <w:rFonts w:ascii="Arial" w:hAnsi="Arial" w:cs="Arial"/>
          <w:color w:val="000000" w:themeColor="text1"/>
          <w:sz w:val="24"/>
          <w:szCs w:val="24"/>
          <w:lang w:val="en-US"/>
        </w:rPr>
        <w:t xml:space="preserve"> </w:t>
      </w:r>
      <w:r w:rsidR="00020084">
        <w:rPr>
          <w:rFonts w:ascii="Arial" w:hAnsi="Arial" w:cs="Arial"/>
          <w:color w:val="000000" w:themeColor="text1"/>
          <w:sz w:val="24"/>
          <w:szCs w:val="24"/>
          <w:lang w:val="en-US"/>
        </w:rPr>
        <w:t xml:space="preserve">24 </w:t>
      </w:r>
      <w:r w:rsidR="00020084" w:rsidRPr="00985EFC">
        <w:rPr>
          <w:rFonts w:ascii="Arial" w:hAnsi="Arial" w:cs="Arial"/>
          <w:color w:val="000000" w:themeColor="text1"/>
          <w:sz w:val="24"/>
          <w:szCs w:val="24"/>
          <w:lang w:val="en-US"/>
        </w:rPr>
        <w:t>Februar</w:t>
      </w:r>
      <w:r w:rsidR="00020084">
        <w:rPr>
          <w:rFonts w:ascii="Arial" w:hAnsi="Arial" w:cs="Arial"/>
          <w:color w:val="000000" w:themeColor="text1"/>
          <w:sz w:val="24"/>
          <w:szCs w:val="24"/>
          <w:lang w:val="en-US"/>
        </w:rPr>
        <w:t>y</w:t>
      </w:r>
      <w:r w:rsidR="001460E2" w:rsidRPr="00985EFC">
        <w:rPr>
          <w:rFonts w:ascii="Arial" w:hAnsi="Arial" w:cs="Arial"/>
          <w:color w:val="000000" w:themeColor="text1"/>
          <w:sz w:val="24"/>
          <w:szCs w:val="24"/>
          <w:lang w:val="en-US"/>
        </w:rPr>
        <w:t xml:space="preserve"> 2022. The photographs </w:t>
      </w:r>
      <w:r w:rsidR="00AE003A">
        <w:rPr>
          <w:rFonts w:ascii="Arial" w:hAnsi="Arial" w:cs="Arial"/>
          <w:color w:val="000000" w:themeColor="text1"/>
          <w:sz w:val="24"/>
          <w:szCs w:val="24"/>
          <w:lang w:val="en-US"/>
        </w:rPr>
        <w:t xml:space="preserve">depicted </w:t>
      </w:r>
      <w:r w:rsidR="001460E2" w:rsidRPr="00985EFC">
        <w:rPr>
          <w:rFonts w:ascii="Arial" w:hAnsi="Arial" w:cs="Arial"/>
          <w:color w:val="000000" w:themeColor="text1"/>
          <w:sz w:val="24"/>
          <w:szCs w:val="24"/>
          <w:lang w:val="en-US"/>
        </w:rPr>
        <w:t>military operations</w:t>
      </w:r>
      <w:r w:rsidR="00AE003A">
        <w:rPr>
          <w:rFonts w:ascii="Arial" w:hAnsi="Arial" w:cs="Arial"/>
          <w:color w:val="000000" w:themeColor="text1"/>
          <w:sz w:val="24"/>
          <w:szCs w:val="24"/>
          <w:lang w:val="en-US"/>
        </w:rPr>
        <w:t xml:space="preserve"> involving soldiers;</w:t>
      </w:r>
      <w:r w:rsidR="001460E2" w:rsidRPr="00985EFC">
        <w:rPr>
          <w:rFonts w:ascii="Arial" w:hAnsi="Arial" w:cs="Arial"/>
          <w:color w:val="000000" w:themeColor="text1"/>
          <w:sz w:val="24"/>
          <w:szCs w:val="24"/>
          <w:lang w:val="en-US"/>
        </w:rPr>
        <w:t xml:space="preserve"> evacuations</w:t>
      </w:r>
      <w:r w:rsidR="00AE003A">
        <w:rPr>
          <w:rFonts w:ascii="Arial" w:hAnsi="Arial" w:cs="Arial"/>
          <w:color w:val="000000" w:themeColor="text1"/>
          <w:sz w:val="24"/>
          <w:szCs w:val="24"/>
          <w:lang w:val="en-US"/>
        </w:rPr>
        <w:t>;</w:t>
      </w:r>
      <w:r w:rsidR="001460E2" w:rsidRPr="00985EFC">
        <w:rPr>
          <w:rFonts w:ascii="Arial" w:hAnsi="Arial" w:cs="Arial"/>
          <w:color w:val="000000" w:themeColor="text1"/>
          <w:sz w:val="24"/>
          <w:szCs w:val="24"/>
          <w:lang w:val="en-US"/>
        </w:rPr>
        <w:t xml:space="preserve"> </w:t>
      </w:r>
      <w:r w:rsidR="00AE003A">
        <w:rPr>
          <w:rFonts w:ascii="Arial" w:hAnsi="Arial" w:cs="Arial"/>
          <w:color w:val="000000" w:themeColor="text1"/>
          <w:sz w:val="24"/>
          <w:szCs w:val="24"/>
          <w:lang w:val="en-US"/>
        </w:rPr>
        <w:t>widespread destruction; and</w:t>
      </w:r>
      <w:r w:rsidR="001460E2" w:rsidRPr="00985EFC">
        <w:rPr>
          <w:rFonts w:ascii="Arial" w:hAnsi="Arial" w:cs="Arial"/>
          <w:color w:val="000000" w:themeColor="text1"/>
          <w:sz w:val="24"/>
          <w:szCs w:val="24"/>
          <w:lang w:val="en-US"/>
        </w:rPr>
        <w:t xml:space="preserve"> everyday scenes </w:t>
      </w:r>
      <w:r w:rsidR="00AE003A">
        <w:rPr>
          <w:rFonts w:ascii="Arial" w:hAnsi="Arial" w:cs="Arial"/>
          <w:color w:val="000000" w:themeColor="text1"/>
          <w:sz w:val="24"/>
          <w:szCs w:val="24"/>
          <w:lang w:val="en-US"/>
        </w:rPr>
        <w:t>from</w:t>
      </w:r>
      <w:r w:rsidR="001460E2" w:rsidRPr="00985EFC">
        <w:rPr>
          <w:rFonts w:ascii="Arial" w:hAnsi="Arial" w:cs="Arial"/>
          <w:color w:val="000000" w:themeColor="text1"/>
          <w:sz w:val="24"/>
          <w:szCs w:val="24"/>
          <w:lang w:val="en-US"/>
        </w:rPr>
        <w:t xml:space="preserve"> the front and in the rear</w:t>
      </w:r>
      <w:r w:rsidR="00AE003A">
        <w:rPr>
          <w:rFonts w:ascii="Arial" w:hAnsi="Arial" w:cs="Arial"/>
          <w:color w:val="000000" w:themeColor="text1"/>
          <w:sz w:val="24"/>
          <w:szCs w:val="24"/>
          <w:lang w:val="en-US"/>
        </w:rPr>
        <w:t>.</w:t>
      </w:r>
      <w:r w:rsidR="00C03D49" w:rsidRPr="00985EFC">
        <w:rPr>
          <w:rStyle w:val="a5"/>
          <w:rFonts w:ascii="Arial" w:hAnsi="Arial" w:cs="Arial"/>
          <w:color w:val="000000" w:themeColor="text1"/>
          <w:sz w:val="24"/>
          <w:szCs w:val="24"/>
          <w:lang w:val="en-US"/>
        </w:rPr>
        <w:endnoteReference w:id="12"/>
      </w:r>
      <w:r w:rsidR="001460E2" w:rsidRPr="00985EFC">
        <w:rPr>
          <w:rFonts w:ascii="Arial" w:hAnsi="Arial" w:cs="Arial"/>
          <w:color w:val="000000" w:themeColor="text1"/>
          <w:sz w:val="24"/>
          <w:szCs w:val="24"/>
          <w:lang w:val="en-US"/>
        </w:rPr>
        <w:t xml:space="preserve"> </w:t>
      </w:r>
      <w:r w:rsidR="00AE003A">
        <w:rPr>
          <w:rFonts w:ascii="Arial" w:hAnsi="Arial" w:cs="Arial"/>
          <w:color w:val="000000" w:themeColor="text1"/>
          <w:sz w:val="24"/>
          <w:szCs w:val="24"/>
          <w:lang w:val="en-US"/>
        </w:rPr>
        <w:t>Women appear in o</w:t>
      </w:r>
      <w:r w:rsidR="001460E2" w:rsidRPr="00985EFC">
        <w:rPr>
          <w:rFonts w:ascii="Arial" w:hAnsi="Arial" w:cs="Arial"/>
          <w:color w:val="000000" w:themeColor="text1"/>
          <w:sz w:val="24"/>
          <w:szCs w:val="24"/>
          <w:lang w:val="en-US"/>
        </w:rPr>
        <w:t xml:space="preserve">nly three of twenty-five photos of soldiers. In the Private Military Museum ‘Shturm’, women are not represented at all in the </w:t>
      </w:r>
      <w:r w:rsidR="00AE003A">
        <w:rPr>
          <w:rFonts w:ascii="Arial" w:hAnsi="Arial" w:cs="Arial"/>
          <w:color w:val="000000" w:themeColor="text1"/>
          <w:sz w:val="24"/>
          <w:szCs w:val="24"/>
          <w:lang w:val="en-US"/>
        </w:rPr>
        <w:t xml:space="preserve">displays </w:t>
      </w:r>
      <w:r w:rsidR="001460E2" w:rsidRPr="00985EFC">
        <w:rPr>
          <w:rFonts w:ascii="Arial" w:hAnsi="Arial" w:cs="Arial"/>
          <w:color w:val="000000" w:themeColor="text1"/>
          <w:sz w:val="24"/>
          <w:szCs w:val="24"/>
          <w:lang w:val="en-US"/>
        </w:rPr>
        <w:t xml:space="preserve">dedicated to the Russian-Ukrainian war. </w:t>
      </w:r>
    </w:p>
    <w:p w14:paraId="3AB3F516" w14:textId="1C1A894F" w:rsidR="00921CF9" w:rsidRPr="00985EFC" w:rsidRDefault="001460E2" w:rsidP="00284E35">
      <w:pPr>
        <w:spacing w:after="0" w:line="480" w:lineRule="auto"/>
        <w:ind w:firstLine="708"/>
        <w:jc w:val="both"/>
        <w:rPr>
          <w:rFonts w:ascii="Arial" w:hAnsi="Arial" w:cs="Arial"/>
          <w:color w:val="000000" w:themeColor="text1"/>
          <w:sz w:val="24"/>
          <w:szCs w:val="24"/>
          <w:lang w:val="en-US"/>
        </w:rPr>
      </w:pPr>
      <w:r w:rsidRPr="00985EFC">
        <w:rPr>
          <w:rFonts w:ascii="Arial" w:hAnsi="Arial" w:cs="Arial"/>
          <w:color w:val="000000" w:themeColor="text1"/>
          <w:sz w:val="24"/>
          <w:szCs w:val="24"/>
          <w:lang w:val="en-US"/>
        </w:rPr>
        <w:t xml:space="preserve">The Military Museum of the 58th </w:t>
      </w:r>
      <w:r w:rsidR="00284E35">
        <w:rPr>
          <w:rFonts w:ascii="Arial" w:hAnsi="Arial" w:cs="Arial"/>
          <w:color w:val="000000" w:themeColor="text1"/>
          <w:sz w:val="24"/>
          <w:szCs w:val="24"/>
          <w:lang w:val="en-US"/>
        </w:rPr>
        <w:t>Officers’ Brigade</w:t>
      </w:r>
      <w:r w:rsidRPr="00985EFC">
        <w:rPr>
          <w:rFonts w:ascii="Arial" w:hAnsi="Arial" w:cs="Arial"/>
          <w:color w:val="000000" w:themeColor="text1"/>
          <w:sz w:val="24"/>
          <w:szCs w:val="24"/>
          <w:lang w:val="en-US"/>
        </w:rPr>
        <w:t xml:space="preserve"> has three exhibitions open</w:t>
      </w:r>
      <w:r w:rsidR="00284E35">
        <w:rPr>
          <w:rFonts w:ascii="Arial" w:hAnsi="Arial" w:cs="Arial"/>
          <w:color w:val="000000" w:themeColor="text1"/>
          <w:sz w:val="24"/>
          <w:szCs w:val="24"/>
          <w:lang w:val="en-US"/>
        </w:rPr>
        <w:t xml:space="preserve">: </w:t>
      </w:r>
      <w:r w:rsidRPr="00806DC2">
        <w:rPr>
          <w:rFonts w:ascii="Arial" w:hAnsi="Arial" w:cs="Arial"/>
          <w:i/>
          <w:iCs/>
          <w:color w:val="000000" w:themeColor="text1"/>
          <w:sz w:val="24"/>
          <w:szCs w:val="24"/>
          <w:lang w:val="en-US"/>
        </w:rPr>
        <w:t>The History of the Defense of Ukraine in the Context of Military Uniforms</w:t>
      </w:r>
      <w:r w:rsidR="00284E35">
        <w:rPr>
          <w:rFonts w:ascii="Arial" w:hAnsi="Arial" w:cs="Arial"/>
          <w:color w:val="000000" w:themeColor="text1"/>
          <w:sz w:val="24"/>
          <w:szCs w:val="24"/>
          <w:lang w:val="en-US"/>
        </w:rPr>
        <w:t>;</w:t>
      </w:r>
      <w:r w:rsidRPr="00985EFC">
        <w:rPr>
          <w:rFonts w:ascii="Arial" w:hAnsi="Arial" w:cs="Arial"/>
          <w:color w:val="000000" w:themeColor="text1"/>
          <w:sz w:val="24"/>
          <w:szCs w:val="24"/>
          <w:lang w:val="en-US"/>
        </w:rPr>
        <w:t xml:space="preserve"> </w:t>
      </w:r>
      <w:r w:rsidRPr="00806DC2">
        <w:rPr>
          <w:rFonts w:ascii="Arial" w:hAnsi="Arial" w:cs="Arial"/>
          <w:i/>
          <w:iCs/>
          <w:color w:val="000000" w:themeColor="text1"/>
          <w:sz w:val="24"/>
          <w:szCs w:val="24"/>
          <w:lang w:val="en-US"/>
        </w:rPr>
        <w:t>The Defense of Luhansk Airport</w:t>
      </w:r>
      <w:r w:rsidR="00284E35">
        <w:rPr>
          <w:rFonts w:ascii="Arial" w:hAnsi="Arial" w:cs="Arial"/>
          <w:color w:val="000000" w:themeColor="text1"/>
          <w:sz w:val="24"/>
          <w:szCs w:val="24"/>
          <w:lang w:val="en-US"/>
        </w:rPr>
        <w:t>;</w:t>
      </w:r>
      <w:r w:rsidRPr="00985EFC">
        <w:rPr>
          <w:rFonts w:ascii="Arial" w:hAnsi="Arial" w:cs="Arial"/>
          <w:color w:val="000000" w:themeColor="text1"/>
          <w:sz w:val="24"/>
          <w:szCs w:val="24"/>
          <w:lang w:val="en-US"/>
        </w:rPr>
        <w:t xml:space="preserve"> and </w:t>
      </w:r>
      <w:r w:rsidRPr="00806DC2">
        <w:rPr>
          <w:rFonts w:ascii="Arial" w:hAnsi="Arial" w:cs="Arial"/>
          <w:i/>
          <w:iCs/>
          <w:color w:val="000000" w:themeColor="text1"/>
          <w:sz w:val="24"/>
          <w:szCs w:val="24"/>
          <w:lang w:val="en-US"/>
        </w:rPr>
        <w:t xml:space="preserve">Heroes of Ukraine from </w:t>
      </w:r>
      <w:r w:rsidR="00806DC2">
        <w:rPr>
          <w:rFonts w:ascii="Arial" w:hAnsi="Arial" w:cs="Arial"/>
          <w:i/>
          <w:iCs/>
          <w:color w:val="000000" w:themeColor="text1"/>
          <w:sz w:val="24"/>
          <w:szCs w:val="24"/>
          <w:lang w:val="en-US"/>
        </w:rPr>
        <w:t xml:space="preserve">the </w:t>
      </w:r>
      <w:r w:rsidRPr="00806DC2">
        <w:rPr>
          <w:rFonts w:ascii="Arial" w:hAnsi="Arial" w:cs="Arial"/>
          <w:i/>
          <w:iCs/>
          <w:color w:val="000000" w:themeColor="text1"/>
          <w:sz w:val="24"/>
          <w:szCs w:val="24"/>
          <w:lang w:val="en-US"/>
        </w:rPr>
        <w:t xml:space="preserve">Lviv Region, </w:t>
      </w:r>
      <w:r w:rsidR="00284E35">
        <w:rPr>
          <w:rFonts w:ascii="Arial" w:hAnsi="Arial" w:cs="Arial"/>
          <w:i/>
          <w:iCs/>
          <w:color w:val="000000" w:themeColor="text1"/>
          <w:sz w:val="24"/>
          <w:szCs w:val="24"/>
          <w:lang w:val="en-US"/>
        </w:rPr>
        <w:t>Recogniz</w:t>
      </w:r>
      <w:r w:rsidRPr="00806DC2">
        <w:rPr>
          <w:rFonts w:ascii="Arial" w:hAnsi="Arial" w:cs="Arial"/>
          <w:i/>
          <w:iCs/>
          <w:color w:val="000000" w:themeColor="text1"/>
          <w:sz w:val="24"/>
          <w:szCs w:val="24"/>
          <w:lang w:val="en-US"/>
        </w:rPr>
        <w:t>ed Posthumously</w:t>
      </w:r>
      <w:r w:rsidRPr="00985EFC">
        <w:rPr>
          <w:rFonts w:ascii="Arial" w:hAnsi="Arial" w:cs="Arial"/>
          <w:color w:val="000000" w:themeColor="text1"/>
          <w:sz w:val="24"/>
          <w:szCs w:val="24"/>
          <w:lang w:val="en-US"/>
        </w:rPr>
        <w:t xml:space="preserve">. Women are not represented in any of these exhibitions. However, at the entrance to the museum, a photo exhibition is </w:t>
      </w:r>
      <w:r w:rsidRPr="00985EFC">
        <w:rPr>
          <w:rFonts w:ascii="Arial" w:hAnsi="Arial" w:cs="Arial"/>
          <w:color w:val="000000" w:themeColor="text1"/>
          <w:sz w:val="24"/>
          <w:szCs w:val="24"/>
          <w:lang w:val="en-US"/>
        </w:rPr>
        <w:lastRenderedPageBreak/>
        <w:t xml:space="preserve">dedicated to life during the war.  Five photos depict women in uniform (in one of the photos a woman is next to a man, and in another one military women </w:t>
      </w:r>
      <w:r w:rsidR="00284E35">
        <w:rPr>
          <w:rFonts w:ascii="Arial" w:hAnsi="Arial" w:cs="Arial"/>
          <w:color w:val="000000" w:themeColor="text1"/>
          <w:sz w:val="24"/>
          <w:szCs w:val="24"/>
          <w:lang w:val="en-US"/>
        </w:rPr>
        <w:t xml:space="preserve">are </w:t>
      </w:r>
      <w:r w:rsidRPr="00985EFC">
        <w:rPr>
          <w:rFonts w:ascii="Arial" w:hAnsi="Arial" w:cs="Arial"/>
          <w:color w:val="000000" w:themeColor="text1"/>
          <w:sz w:val="24"/>
          <w:szCs w:val="24"/>
          <w:lang w:val="en-US"/>
        </w:rPr>
        <w:t>next to civilians and volunteers). One can interpret the location of the exhibition as signaling its importance, but this fails to compensate for the exclusion of women elsewhere.</w:t>
      </w:r>
      <w:r w:rsidR="00921CF9" w:rsidRPr="00985EFC">
        <w:rPr>
          <w:rFonts w:ascii="Arial" w:hAnsi="Arial" w:cs="Arial"/>
          <w:b/>
          <w:color w:val="000000" w:themeColor="text1"/>
          <w:sz w:val="24"/>
          <w:szCs w:val="24"/>
          <w:lang w:val="uk-UA"/>
        </w:rPr>
        <w:tab/>
      </w:r>
      <w:r w:rsidR="00921CF9" w:rsidRPr="00985EFC">
        <w:rPr>
          <w:rFonts w:ascii="Arial" w:hAnsi="Arial" w:cs="Arial"/>
          <w:color w:val="000000" w:themeColor="text1"/>
          <w:sz w:val="24"/>
          <w:szCs w:val="24"/>
          <w:lang w:val="en-US"/>
        </w:rPr>
        <w:t xml:space="preserve"> </w:t>
      </w:r>
    </w:p>
    <w:p w14:paraId="24CE2662" w14:textId="77777777" w:rsidR="001460E2" w:rsidRPr="00985EFC" w:rsidRDefault="001460E2" w:rsidP="001460E2">
      <w:pPr>
        <w:spacing w:after="0" w:line="480" w:lineRule="auto"/>
        <w:jc w:val="both"/>
        <w:rPr>
          <w:rFonts w:ascii="Arial" w:hAnsi="Arial" w:cs="Arial"/>
          <w:b/>
          <w:color w:val="000000" w:themeColor="text1"/>
          <w:sz w:val="24"/>
          <w:szCs w:val="24"/>
          <w:lang w:val="en-US"/>
        </w:rPr>
      </w:pPr>
    </w:p>
    <w:p w14:paraId="13A34BD4" w14:textId="77777777" w:rsidR="001460E2" w:rsidRPr="00985EFC" w:rsidRDefault="001460E2" w:rsidP="001460E2">
      <w:pPr>
        <w:spacing w:after="0" w:line="480" w:lineRule="auto"/>
        <w:jc w:val="both"/>
        <w:rPr>
          <w:rFonts w:ascii="Arial" w:hAnsi="Arial" w:cs="Arial"/>
          <w:b/>
          <w:color w:val="000000" w:themeColor="text1"/>
          <w:sz w:val="24"/>
          <w:szCs w:val="24"/>
          <w:lang w:val="en-US"/>
        </w:rPr>
      </w:pPr>
      <w:r w:rsidRPr="00985EFC">
        <w:rPr>
          <w:rFonts w:ascii="Arial" w:hAnsi="Arial" w:cs="Arial"/>
          <w:b/>
          <w:color w:val="000000" w:themeColor="text1"/>
          <w:sz w:val="24"/>
          <w:szCs w:val="24"/>
          <w:lang w:val="en-US"/>
        </w:rPr>
        <w:t xml:space="preserve">Conclusion </w:t>
      </w:r>
    </w:p>
    <w:p w14:paraId="41126C9F" w14:textId="1B6AB0DC" w:rsidR="00284E35" w:rsidRPr="00985EFC" w:rsidRDefault="00284E35" w:rsidP="00284E35">
      <w:pPr>
        <w:spacing w:after="0" w:line="480" w:lineRule="auto"/>
        <w:jc w:val="both"/>
        <w:rPr>
          <w:rFonts w:ascii="Arial" w:hAnsi="Arial" w:cs="Arial"/>
          <w:color w:val="000000" w:themeColor="text1"/>
          <w:sz w:val="24"/>
          <w:szCs w:val="24"/>
          <w:lang w:val="en-US"/>
        </w:rPr>
      </w:pPr>
      <w:r>
        <w:rPr>
          <w:rFonts w:ascii="Arial" w:hAnsi="Arial" w:cs="Arial"/>
          <w:bCs/>
          <w:color w:val="000000" w:themeColor="text1"/>
          <w:sz w:val="24"/>
          <w:szCs w:val="24"/>
          <w:lang w:val="en-US"/>
        </w:rPr>
        <w:t xml:space="preserve">These exclusions and limited representations are likely to be </w:t>
      </w:r>
      <w:r w:rsidRPr="00985EFC">
        <w:rPr>
          <w:rFonts w:ascii="Arial" w:hAnsi="Arial" w:cs="Arial"/>
          <w:color w:val="000000" w:themeColor="text1"/>
          <w:sz w:val="24"/>
          <w:szCs w:val="24"/>
          <w:lang w:val="uk-UA"/>
        </w:rPr>
        <w:t>consequence</w:t>
      </w:r>
      <w:r>
        <w:rPr>
          <w:rFonts w:ascii="Arial" w:hAnsi="Arial" w:cs="Arial"/>
          <w:color w:val="000000" w:themeColor="text1"/>
          <w:sz w:val="24"/>
          <w:szCs w:val="24"/>
          <w:lang w:val="en-US"/>
        </w:rPr>
        <w:t>s</w:t>
      </w:r>
      <w:r w:rsidRPr="00985EFC">
        <w:rPr>
          <w:rFonts w:ascii="Arial" w:hAnsi="Arial" w:cs="Arial"/>
          <w:color w:val="000000" w:themeColor="text1"/>
          <w:sz w:val="24"/>
          <w:szCs w:val="24"/>
          <w:lang w:val="uk-UA"/>
        </w:rPr>
        <w:t xml:space="preserve"> of the dominant models of femininity in Ukraine. Oksana Kis, </w:t>
      </w:r>
      <w:r>
        <w:rPr>
          <w:rFonts w:ascii="Arial" w:hAnsi="Arial" w:cs="Arial"/>
          <w:color w:val="000000" w:themeColor="text1"/>
          <w:sz w:val="24"/>
          <w:szCs w:val="24"/>
          <w:lang w:val="en-US"/>
        </w:rPr>
        <w:t xml:space="preserve">identifies </w:t>
      </w:r>
      <w:r w:rsidRPr="00985EFC">
        <w:rPr>
          <w:rFonts w:ascii="Arial" w:hAnsi="Arial" w:cs="Arial"/>
          <w:color w:val="000000" w:themeColor="text1"/>
          <w:sz w:val="24"/>
          <w:szCs w:val="24"/>
          <w:lang w:val="uk-UA"/>
        </w:rPr>
        <w:t>two such models.</w:t>
      </w:r>
      <w:r>
        <w:rPr>
          <w:rFonts w:ascii="Arial" w:hAnsi="Arial" w:cs="Arial"/>
          <w:color w:val="000000" w:themeColor="text1"/>
          <w:sz w:val="24"/>
          <w:szCs w:val="24"/>
          <w:lang w:val="en-US"/>
        </w:rPr>
        <w:t xml:space="preserve"> </w:t>
      </w:r>
      <w:r w:rsidRPr="00985EFC">
        <w:rPr>
          <w:rFonts w:ascii="Arial" w:hAnsi="Arial" w:cs="Arial"/>
          <w:color w:val="000000" w:themeColor="text1"/>
          <w:sz w:val="24"/>
          <w:szCs w:val="24"/>
          <w:lang w:val="uk-UA"/>
        </w:rPr>
        <w:t xml:space="preserve">The first is </w:t>
      </w:r>
      <w:r w:rsidRPr="00985EFC">
        <w:rPr>
          <w:rFonts w:ascii="Arial" w:hAnsi="Arial" w:cs="Arial"/>
          <w:i/>
          <w:color w:val="000000" w:themeColor="text1"/>
          <w:sz w:val="24"/>
          <w:szCs w:val="24"/>
          <w:lang w:val="uk-UA"/>
        </w:rPr>
        <w:t>Berehynia</w:t>
      </w:r>
      <w:r w:rsidRPr="00985EFC">
        <w:rPr>
          <w:rFonts w:ascii="Arial" w:hAnsi="Arial" w:cs="Arial"/>
          <w:color w:val="000000" w:themeColor="text1"/>
          <w:sz w:val="24"/>
          <w:szCs w:val="24"/>
          <w:lang w:val="uk-UA"/>
        </w:rPr>
        <w:t xml:space="preserve">, from the verb </w:t>
      </w:r>
      <w:r w:rsidRPr="00985EFC">
        <w:rPr>
          <w:rFonts w:ascii="Arial" w:hAnsi="Arial" w:cs="Arial"/>
          <w:i/>
          <w:color w:val="000000" w:themeColor="text1"/>
          <w:sz w:val="24"/>
          <w:szCs w:val="24"/>
          <w:lang w:val="en-US"/>
        </w:rPr>
        <w:t>berehty</w:t>
      </w:r>
      <w:r w:rsidRPr="00985EFC">
        <w:rPr>
          <w:rFonts w:ascii="Arial" w:hAnsi="Arial" w:cs="Arial"/>
          <w:color w:val="000000" w:themeColor="text1"/>
          <w:sz w:val="24"/>
          <w:szCs w:val="24"/>
          <w:lang w:val="en-US"/>
        </w:rPr>
        <w:t xml:space="preserve">, </w:t>
      </w:r>
      <w:r w:rsidRPr="00985EFC">
        <w:rPr>
          <w:rFonts w:ascii="Arial" w:hAnsi="Arial" w:cs="Arial"/>
          <w:bCs/>
          <w:color w:val="000000" w:themeColor="text1"/>
          <w:sz w:val="24"/>
          <w:szCs w:val="24"/>
          <w:lang w:val="en-US"/>
        </w:rPr>
        <w:t xml:space="preserve">which </w:t>
      </w:r>
      <w:r w:rsidRPr="00985EFC">
        <w:rPr>
          <w:rFonts w:ascii="Arial" w:hAnsi="Arial" w:cs="Arial"/>
          <w:color w:val="000000" w:themeColor="text1"/>
          <w:sz w:val="24"/>
          <w:szCs w:val="24"/>
          <w:lang w:val="en-US"/>
        </w:rPr>
        <w:t xml:space="preserve">means </w:t>
      </w:r>
      <w:r w:rsidRPr="00985EFC">
        <w:rPr>
          <w:rFonts w:ascii="Arial" w:hAnsi="Arial" w:cs="Arial"/>
          <w:color w:val="000000" w:themeColor="text1"/>
          <w:sz w:val="24"/>
          <w:szCs w:val="24"/>
          <w:lang w:val="uk-UA"/>
        </w:rPr>
        <w:t>to take care of, to p</w:t>
      </w:r>
      <w:r w:rsidRPr="00985EFC">
        <w:rPr>
          <w:rFonts w:ascii="Arial" w:hAnsi="Arial" w:cs="Arial"/>
          <w:color w:val="000000" w:themeColor="text1"/>
          <w:sz w:val="24"/>
          <w:szCs w:val="24"/>
          <w:lang w:val="en-US"/>
        </w:rPr>
        <w:t>r</w:t>
      </w:r>
      <w:r w:rsidRPr="00985EFC">
        <w:rPr>
          <w:rFonts w:ascii="Arial" w:hAnsi="Arial" w:cs="Arial"/>
          <w:color w:val="000000" w:themeColor="text1"/>
          <w:sz w:val="24"/>
          <w:szCs w:val="24"/>
          <w:lang w:val="uk-UA"/>
        </w:rPr>
        <w:t xml:space="preserve">otect </w:t>
      </w:r>
      <w:r w:rsidR="0077763D">
        <w:rPr>
          <w:rFonts w:ascii="Arial" w:hAnsi="Arial" w:cs="Arial"/>
          <w:color w:val="000000" w:themeColor="text1"/>
          <w:sz w:val="24"/>
          <w:szCs w:val="24"/>
          <w:lang w:val="en-US"/>
        </w:rPr>
        <w:t xml:space="preserve"> </w:t>
      </w:r>
      <w:r w:rsidR="0077763D" w:rsidRPr="0077763D">
        <w:rPr>
          <w:rFonts w:ascii="Arial" w:hAnsi="Arial" w:cs="Arial"/>
          <w:color w:val="000000" w:themeColor="text1"/>
          <w:sz w:val="24"/>
          <w:szCs w:val="24"/>
          <w:lang w:val="en-US"/>
        </w:rPr>
        <w:t>family</w:t>
      </w:r>
      <w:r w:rsidR="0077763D">
        <w:rPr>
          <w:rFonts w:ascii="Arial" w:hAnsi="Arial" w:cs="Arial"/>
          <w:color w:val="000000" w:themeColor="text1"/>
          <w:sz w:val="24"/>
          <w:szCs w:val="24"/>
          <w:lang w:val="en-US"/>
        </w:rPr>
        <w:t xml:space="preserve"> </w:t>
      </w:r>
      <w:r w:rsidRPr="00985EFC">
        <w:rPr>
          <w:rFonts w:ascii="Arial" w:hAnsi="Arial" w:cs="Arial"/>
          <w:color w:val="000000" w:themeColor="text1"/>
          <w:sz w:val="24"/>
          <w:szCs w:val="24"/>
          <w:lang w:val="uk-UA"/>
        </w:rPr>
        <w:t>and home</w:t>
      </w:r>
      <w:r w:rsidRPr="00985EFC">
        <w:rPr>
          <w:rFonts w:ascii="Arial" w:hAnsi="Arial" w:cs="Arial"/>
          <w:color w:val="000000" w:themeColor="text1"/>
          <w:sz w:val="24"/>
          <w:szCs w:val="24"/>
          <w:lang w:val="en-US"/>
        </w:rPr>
        <w:t xml:space="preserve"> </w:t>
      </w:r>
      <w:r w:rsidRPr="00985EFC">
        <w:rPr>
          <w:rFonts w:ascii="Arial" w:hAnsi="Arial" w:cs="Arial"/>
          <w:color w:val="000000" w:themeColor="text1"/>
          <w:sz w:val="24"/>
          <w:szCs w:val="24"/>
          <w:lang w:val="uk-UA"/>
        </w:rPr>
        <w:t xml:space="preserve"> </w:t>
      </w:r>
      <w:r w:rsidRPr="00985EFC">
        <w:rPr>
          <w:rFonts w:ascii="Arial" w:hAnsi="Arial" w:cs="Arial"/>
          <w:color w:val="000000" w:themeColor="text1"/>
          <w:sz w:val="24"/>
          <w:szCs w:val="24"/>
          <w:lang w:val="en-US"/>
        </w:rPr>
        <w:t>(</w:t>
      </w:r>
      <w:r w:rsidRPr="00985EFC">
        <w:rPr>
          <w:rFonts w:ascii="Arial" w:hAnsi="Arial" w:cs="Arial"/>
          <w:color w:val="000000" w:themeColor="text1"/>
          <w:sz w:val="24"/>
          <w:szCs w:val="24"/>
          <w:lang w:val="uk-UA"/>
        </w:rPr>
        <w:t>Kis</w:t>
      </w:r>
      <w:r w:rsidRPr="00985EFC">
        <w:rPr>
          <w:rFonts w:ascii="Arial" w:hAnsi="Arial" w:cs="Arial"/>
          <w:color w:val="000000" w:themeColor="text1"/>
          <w:sz w:val="24"/>
          <w:szCs w:val="24"/>
          <w:lang w:val="en-US"/>
        </w:rPr>
        <w:t xml:space="preserve"> 2005: </w:t>
      </w:r>
      <w:r w:rsidRPr="00985EFC">
        <w:rPr>
          <w:rFonts w:ascii="Arial" w:hAnsi="Arial" w:cs="Arial"/>
          <w:color w:val="000000" w:themeColor="text1"/>
          <w:sz w:val="24"/>
          <w:szCs w:val="24"/>
          <w:lang w:val="uk-UA"/>
        </w:rPr>
        <w:t>106</w:t>
      </w:r>
      <w:r w:rsidRPr="00985EFC">
        <w:rPr>
          <w:rFonts w:ascii="Arial" w:hAnsi="Arial" w:cs="Arial"/>
          <w:color w:val="000000" w:themeColor="text1"/>
          <w:sz w:val="24"/>
          <w:szCs w:val="24"/>
          <w:lang w:val="en-US"/>
        </w:rPr>
        <w:t>).</w:t>
      </w:r>
      <w:r w:rsidRPr="00985EFC">
        <w:rPr>
          <w:rFonts w:ascii="Arial" w:hAnsi="Arial" w:cs="Arial"/>
          <w:color w:val="000000" w:themeColor="text1"/>
          <w:sz w:val="24"/>
          <w:szCs w:val="24"/>
          <w:lang w:val="uk-UA"/>
        </w:rPr>
        <w:t xml:space="preserve"> The other</w:t>
      </w:r>
      <w:r>
        <w:rPr>
          <w:rFonts w:ascii="Arial" w:hAnsi="Arial" w:cs="Arial"/>
          <w:color w:val="000000" w:themeColor="text1"/>
          <w:sz w:val="24"/>
          <w:szCs w:val="24"/>
          <w:lang w:val="en-US"/>
        </w:rPr>
        <w:t xml:space="preserve"> model</w:t>
      </w:r>
      <w:r w:rsidRPr="00985EFC">
        <w:rPr>
          <w:rFonts w:ascii="Arial" w:hAnsi="Arial" w:cs="Arial"/>
          <w:color w:val="000000" w:themeColor="text1"/>
          <w:sz w:val="24"/>
          <w:szCs w:val="24"/>
          <w:lang w:val="uk-UA"/>
        </w:rPr>
        <w:t xml:space="preserve"> is Barbie, a beautiful woman with a perfect figure (Kis</w:t>
      </w:r>
      <w:r w:rsidRPr="00985EFC">
        <w:rPr>
          <w:rFonts w:ascii="Arial" w:hAnsi="Arial" w:cs="Arial"/>
          <w:color w:val="000000" w:themeColor="text1"/>
          <w:sz w:val="24"/>
          <w:szCs w:val="24"/>
          <w:lang w:val="en-US"/>
        </w:rPr>
        <w:t xml:space="preserve"> 2005: </w:t>
      </w:r>
      <w:r w:rsidRPr="00985EFC">
        <w:rPr>
          <w:rFonts w:ascii="Arial" w:hAnsi="Arial" w:cs="Arial"/>
          <w:color w:val="000000" w:themeColor="text1"/>
          <w:sz w:val="24"/>
          <w:szCs w:val="24"/>
          <w:lang w:val="uk-UA"/>
        </w:rPr>
        <w:t xml:space="preserve">118). And although </w:t>
      </w:r>
      <w:r>
        <w:rPr>
          <w:rFonts w:ascii="Arial" w:hAnsi="Arial" w:cs="Arial"/>
          <w:color w:val="000000" w:themeColor="text1"/>
          <w:sz w:val="24"/>
          <w:szCs w:val="24"/>
          <w:lang w:val="en-US"/>
        </w:rPr>
        <w:t xml:space="preserve">on the surface the models differ, their inherent </w:t>
      </w:r>
      <w:r w:rsidRPr="00985EFC">
        <w:rPr>
          <w:rFonts w:ascii="Arial" w:hAnsi="Arial" w:cs="Arial"/>
          <w:color w:val="000000" w:themeColor="text1"/>
          <w:sz w:val="24"/>
          <w:szCs w:val="24"/>
          <w:lang w:val="uk-UA"/>
        </w:rPr>
        <w:t>meaning is the same. Berehyn</w:t>
      </w:r>
      <w:r w:rsidRPr="00985EFC">
        <w:rPr>
          <w:rFonts w:ascii="Arial" w:hAnsi="Arial" w:cs="Arial"/>
          <w:color w:val="000000" w:themeColor="text1"/>
          <w:sz w:val="24"/>
          <w:szCs w:val="24"/>
          <w:lang w:val="en-US"/>
        </w:rPr>
        <w:t>i</w:t>
      </w:r>
      <w:r w:rsidRPr="00985EFC">
        <w:rPr>
          <w:rFonts w:ascii="Arial" w:hAnsi="Arial" w:cs="Arial"/>
          <w:color w:val="000000" w:themeColor="text1"/>
          <w:sz w:val="24"/>
          <w:szCs w:val="24"/>
          <w:lang w:val="uk-UA"/>
        </w:rPr>
        <w:t>a's body is intended for</w:t>
      </w:r>
      <w:r>
        <w:rPr>
          <w:rFonts w:ascii="Arial" w:hAnsi="Arial" w:cs="Arial"/>
          <w:color w:val="000000" w:themeColor="text1"/>
          <w:sz w:val="24"/>
          <w:szCs w:val="24"/>
          <w:lang w:val="en-US"/>
        </w:rPr>
        <w:t xml:space="preserve"> to serve men through</w:t>
      </w:r>
      <w:r w:rsidRPr="00985EFC">
        <w:rPr>
          <w:rFonts w:ascii="Arial" w:hAnsi="Arial" w:cs="Arial"/>
          <w:color w:val="000000" w:themeColor="text1"/>
          <w:sz w:val="24"/>
          <w:szCs w:val="24"/>
          <w:lang w:val="uk-UA"/>
        </w:rPr>
        <w:t xml:space="preserve"> reproductive</w:t>
      </w:r>
      <w:r>
        <w:rPr>
          <w:rFonts w:ascii="Arial" w:hAnsi="Arial" w:cs="Arial"/>
          <w:color w:val="000000" w:themeColor="text1"/>
          <w:sz w:val="24"/>
          <w:szCs w:val="24"/>
          <w:lang w:val="en-US"/>
        </w:rPr>
        <w:t xml:space="preserve"> and domestic</w:t>
      </w:r>
      <w:r w:rsidRPr="00985EFC">
        <w:rPr>
          <w:rFonts w:ascii="Arial" w:hAnsi="Arial" w:cs="Arial"/>
          <w:color w:val="000000" w:themeColor="text1"/>
          <w:sz w:val="24"/>
          <w:szCs w:val="24"/>
          <w:lang w:val="uk-UA"/>
        </w:rPr>
        <w:t xml:space="preserve"> function</w:t>
      </w:r>
      <w:r>
        <w:rPr>
          <w:rFonts w:ascii="Arial" w:hAnsi="Arial" w:cs="Arial"/>
          <w:color w:val="000000" w:themeColor="text1"/>
          <w:sz w:val="24"/>
          <w:szCs w:val="24"/>
          <w:lang w:val="en-US"/>
        </w:rPr>
        <w:t>s</w:t>
      </w:r>
      <w:r w:rsidRPr="00985EFC">
        <w:rPr>
          <w:rFonts w:ascii="Arial" w:hAnsi="Arial" w:cs="Arial"/>
          <w:color w:val="000000" w:themeColor="text1"/>
          <w:sz w:val="24"/>
          <w:szCs w:val="24"/>
          <w:lang w:val="uk-UA"/>
        </w:rPr>
        <w:t xml:space="preserve">, while Barbie's body is an object of male aesthetics and erotic pleasure. In both cases, a woman's body </w:t>
      </w:r>
      <w:r>
        <w:rPr>
          <w:rFonts w:ascii="Arial" w:hAnsi="Arial" w:cs="Arial"/>
          <w:color w:val="000000" w:themeColor="text1"/>
          <w:sz w:val="24"/>
          <w:szCs w:val="24"/>
          <w:lang w:val="en-US"/>
        </w:rPr>
        <w:t xml:space="preserve">is intended to serve men and the state. </w:t>
      </w:r>
      <w:r w:rsidRPr="00985EFC">
        <w:rPr>
          <w:rFonts w:ascii="Arial" w:hAnsi="Arial" w:cs="Arial"/>
          <w:color w:val="000000" w:themeColor="text1"/>
          <w:sz w:val="24"/>
          <w:szCs w:val="24"/>
          <w:lang w:val="uk-UA"/>
        </w:rPr>
        <w:t>However, Oksana Kis believes</w:t>
      </w:r>
      <w:r>
        <w:rPr>
          <w:rFonts w:ascii="Arial" w:hAnsi="Arial" w:cs="Arial"/>
          <w:color w:val="000000" w:themeColor="text1"/>
          <w:sz w:val="24"/>
          <w:szCs w:val="24"/>
          <w:lang w:val="en-US"/>
        </w:rPr>
        <w:t xml:space="preserve"> that</w:t>
      </w:r>
      <w:r w:rsidRPr="00985EFC">
        <w:rPr>
          <w:rFonts w:ascii="Arial" w:hAnsi="Arial" w:cs="Arial"/>
          <w:color w:val="000000" w:themeColor="text1"/>
          <w:sz w:val="24"/>
          <w:szCs w:val="24"/>
          <w:lang w:val="uk-UA"/>
        </w:rPr>
        <w:t xml:space="preserve"> Ukrainian women are gradually trying to find an alternative between these two dominant models of femininity</w:t>
      </w:r>
      <w:r w:rsidRPr="00985EFC">
        <w:rPr>
          <w:rFonts w:ascii="Arial" w:hAnsi="Arial" w:cs="Arial"/>
          <w:color w:val="000000" w:themeColor="text1"/>
          <w:sz w:val="24"/>
          <w:szCs w:val="24"/>
          <w:lang w:val="en-US"/>
        </w:rPr>
        <w:t xml:space="preserve"> (</w:t>
      </w:r>
      <w:r w:rsidRPr="00985EFC">
        <w:rPr>
          <w:rFonts w:ascii="Arial" w:hAnsi="Arial" w:cs="Arial"/>
          <w:color w:val="000000" w:themeColor="text1"/>
          <w:sz w:val="24"/>
          <w:szCs w:val="24"/>
          <w:lang w:val="uk-UA"/>
        </w:rPr>
        <w:t>Kis</w:t>
      </w:r>
      <w:r w:rsidRPr="00985EFC">
        <w:rPr>
          <w:rFonts w:ascii="Arial" w:hAnsi="Arial" w:cs="Arial"/>
          <w:color w:val="000000" w:themeColor="text1"/>
          <w:sz w:val="24"/>
          <w:szCs w:val="24"/>
          <w:lang w:val="en-US"/>
        </w:rPr>
        <w:t xml:space="preserve"> 2005: </w:t>
      </w:r>
      <w:r w:rsidRPr="00985EFC">
        <w:rPr>
          <w:rFonts w:ascii="Arial" w:hAnsi="Arial" w:cs="Arial"/>
          <w:color w:val="000000" w:themeColor="text1"/>
          <w:sz w:val="24"/>
          <w:szCs w:val="24"/>
          <w:lang w:val="uk-UA"/>
        </w:rPr>
        <w:t>1</w:t>
      </w:r>
      <w:r w:rsidRPr="00985EFC">
        <w:rPr>
          <w:rFonts w:ascii="Arial" w:hAnsi="Arial" w:cs="Arial"/>
          <w:color w:val="000000" w:themeColor="text1"/>
          <w:sz w:val="24"/>
          <w:szCs w:val="24"/>
          <w:lang w:val="en-US"/>
        </w:rPr>
        <w:t xml:space="preserve">28-9). </w:t>
      </w:r>
    </w:p>
    <w:p w14:paraId="064F848C" w14:textId="75A6A840" w:rsidR="001460E2" w:rsidRPr="00985EFC" w:rsidRDefault="001460E2" w:rsidP="00284E35">
      <w:pPr>
        <w:spacing w:after="0" w:line="480" w:lineRule="auto"/>
        <w:ind w:firstLine="708"/>
        <w:jc w:val="both"/>
        <w:rPr>
          <w:rFonts w:ascii="Arial" w:hAnsi="Arial" w:cs="Arial"/>
          <w:color w:val="000000" w:themeColor="text1"/>
          <w:sz w:val="24"/>
          <w:szCs w:val="24"/>
          <w:lang w:val="en-US"/>
        </w:rPr>
      </w:pPr>
      <w:r w:rsidRPr="00985EFC">
        <w:rPr>
          <w:rFonts w:ascii="Arial" w:hAnsi="Arial" w:cs="Arial"/>
          <w:color w:val="000000" w:themeColor="text1"/>
          <w:sz w:val="24"/>
          <w:szCs w:val="24"/>
          <w:lang w:val="en-US"/>
        </w:rPr>
        <w:t xml:space="preserve">The analysis of </w:t>
      </w:r>
      <w:r w:rsidR="00284E35">
        <w:rPr>
          <w:rFonts w:ascii="Arial" w:hAnsi="Arial" w:cs="Arial"/>
          <w:color w:val="000000" w:themeColor="text1"/>
          <w:sz w:val="24"/>
          <w:szCs w:val="24"/>
          <w:lang w:val="en-US"/>
        </w:rPr>
        <w:t xml:space="preserve">wartime </w:t>
      </w:r>
      <w:r w:rsidRPr="00985EFC">
        <w:rPr>
          <w:rFonts w:ascii="Arial" w:hAnsi="Arial" w:cs="Arial"/>
          <w:color w:val="000000" w:themeColor="text1"/>
          <w:sz w:val="24"/>
          <w:szCs w:val="24"/>
          <w:lang w:val="en-US"/>
        </w:rPr>
        <w:t xml:space="preserve">museum exhibitions in Lviv (Ukraine) </w:t>
      </w:r>
      <w:r w:rsidR="00284E35">
        <w:rPr>
          <w:rFonts w:ascii="Arial" w:hAnsi="Arial" w:cs="Arial"/>
          <w:color w:val="000000" w:themeColor="text1"/>
          <w:sz w:val="24"/>
          <w:szCs w:val="24"/>
          <w:lang w:val="en-US"/>
        </w:rPr>
        <w:t xml:space="preserve">demonstrates that women in the military continue to be excluded from museum narratives, </w:t>
      </w:r>
      <w:r w:rsidRPr="00985EFC">
        <w:rPr>
          <w:rFonts w:ascii="Arial" w:hAnsi="Arial" w:cs="Arial"/>
          <w:color w:val="000000" w:themeColor="text1"/>
          <w:sz w:val="24"/>
          <w:szCs w:val="24"/>
          <w:lang w:val="en-US"/>
        </w:rPr>
        <w:t xml:space="preserve">despite the widespread presence of women in the Ukrainian military and in civilian war-related roles. Museum displays featuring female soldiers are exceptions rather than a common phenomenon, with women featured </w:t>
      </w:r>
      <w:r w:rsidR="00284E35">
        <w:rPr>
          <w:rFonts w:ascii="Arial" w:hAnsi="Arial" w:cs="Arial"/>
          <w:color w:val="000000" w:themeColor="text1"/>
          <w:sz w:val="24"/>
          <w:szCs w:val="24"/>
          <w:lang w:val="en-US"/>
        </w:rPr>
        <w:t xml:space="preserve">in support roles - </w:t>
      </w:r>
      <w:r w:rsidRPr="00985EFC">
        <w:rPr>
          <w:rFonts w:ascii="Arial" w:hAnsi="Arial" w:cs="Arial"/>
          <w:color w:val="000000" w:themeColor="text1"/>
          <w:sz w:val="24"/>
          <w:szCs w:val="24"/>
          <w:lang w:val="en-US"/>
        </w:rPr>
        <w:t xml:space="preserve">as communication agents, nurses, or auxiliary volunteers. The </w:t>
      </w:r>
      <w:r w:rsidRPr="00985EFC">
        <w:rPr>
          <w:rFonts w:ascii="Arial" w:hAnsi="Arial" w:cs="Arial"/>
          <w:color w:val="000000" w:themeColor="text1"/>
          <w:sz w:val="24"/>
          <w:szCs w:val="24"/>
          <w:lang w:val="en-US"/>
        </w:rPr>
        <w:lastRenderedPageBreak/>
        <w:t xml:space="preserve">participation of women in </w:t>
      </w:r>
      <w:r w:rsidR="00284E35">
        <w:rPr>
          <w:rFonts w:ascii="Arial" w:hAnsi="Arial" w:cs="Arial"/>
          <w:color w:val="000000" w:themeColor="text1"/>
          <w:sz w:val="24"/>
          <w:szCs w:val="24"/>
          <w:lang w:val="en-US"/>
        </w:rPr>
        <w:t>previous</w:t>
      </w:r>
      <w:r w:rsidRPr="00985EFC">
        <w:rPr>
          <w:rFonts w:ascii="Arial" w:hAnsi="Arial" w:cs="Arial"/>
          <w:color w:val="000000" w:themeColor="text1"/>
          <w:sz w:val="24"/>
          <w:szCs w:val="24"/>
          <w:lang w:val="en-US"/>
        </w:rPr>
        <w:t xml:space="preserve"> military </w:t>
      </w:r>
      <w:r w:rsidR="00284E35">
        <w:rPr>
          <w:rFonts w:ascii="Arial" w:hAnsi="Arial" w:cs="Arial"/>
          <w:color w:val="000000" w:themeColor="text1"/>
          <w:sz w:val="24"/>
          <w:szCs w:val="24"/>
          <w:lang w:val="en-US"/>
        </w:rPr>
        <w:t>services</w:t>
      </w:r>
      <w:r w:rsidRPr="00985EFC">
        <w:rPr>
          <w:rFonts w:ascii="Arial" w:hAnsi="Arial" w:cs="Arial"/>
          <w:color w:val="000000" w:themeColor="text1"/>
          <w:sz w:val="24"/>
          <w:szCs w:val="24"/>
          <w:lang w:val="en-US"/>
        </w:rPr>
        <w:t>, such as the Soviet Army, is completely absent, with the emphasis on their work in the nationalist underground. Here, the most frequent image is of a female assistant who takes care of the fighters</w:t>
      </w:r>
      <w:r w:rsidR="00D046EA">
        <w:rPr>
          <w:rFonts w:ascii="Arial" w:hAnsi="Arial" w:cs="Arial"/>
          <w:color w:val="000000" w:themeColor="text1"/>
          <w:sz w:val="24"/>
          <w:szCs w:val="24"/>
          <w:lang w:val="en-US"/>
        </w:rPr>
        <w:t xml:space="preserve"> </w:t>
      </w:r>
      <w:r w:rsidRPr="00985EFC">
        <w:rPr>
          <w:rFonts w:ascii="Arial" w:hAnsi="Arial" w:cs="Arial"/>
          <w:color w:val="000000" w:themeColor="text1"/>
          <w:sz w:val="24"/>
          <w:szCs w:val="24"/>
          <w:lang w:val="en-US"/>
        </w:rPr>
        <w:t xml:space="preserve">and courageously withstands interrogations and exile in case of capture Alternatively, women are shown in domestic roles, for example, a woman embroidering </w:t>
      </w:r>
      <w:r w:rsidR="006521FE" w:rsidRPr="00985EFC">
        <w:rPr>
          <w:rFonts w:ascii="Arial" w:hAnsi="Arial" w:cs="Arial"/>
          <w:color w:val="000000" w:themeColor="text1"/>
          <w:sz w:val="24"/>
          <w:szCs w:val="24"/>
          <w:lang w:val="en-US"/>
        </w:rPr>
        <w:t xml:space="preserve">a shirt for her child or </w:t>
      </w:r>
      <w:r w:rsidR="006521FE" w:rsidRPr="00985EFC">
        <w:rPr>
          <w:rFonts w:ascii="Arial" w:hAnsi="Arial" w:cs="Arial"/>
          <w:i/>
          <w:color w:val="000000" w:themeColor="text1"/>
          <w:sz w:val="24"/>
          <w:szCs w:val="24"/>
          <w:lang w:val="en-US"/>
        </w:rPr>
        <w:t>rushnyk</w:t>
      </w:r>
      <w:r w:rsidRPr="00985EFC">
        <w:rPr>
          <w:rFonts w:ascii="Arial" w:hAnsi="Arial" w:cs="Arial"/>
          <w:color w:val="000000" w:themeColor="text1"/>
          <w:sz w:val="24"/>
          <w:szCs w:val="24"/>
          <w:lang w:val="en-US"/>
        </w:rPr>
        <w:t xml:space="preserve"> in exile; a girl wearing </w:t>
      </w:r>
      <w:r w:rsidR="00BD10A9" w:rsidRPr="00985EFC">
        <w:rPr>
          <w:rFonts w:ascii="Arial" w:hAnsi="Arial" w:cs="Arial"/>
          <w:i/>
          <w:color w:val="000000" w:themeColor="text1"/>
          <w:sz w:val="24"/>
          <w:szCs w:val="24"/>
          <w:lang w:val="en-US"/>
        </w:rPr>
        <w:t>sorochka</w:t>
      </w:r>
      <w:r w:rsidRPr="00985EFC">
        <w:rPr>
          <w:rFonts w:ascii="Arial" w:hAnsi="Arial" w:cs="Arial"/>
          <w:color w:val="000000" w:themeColor="text1"/>
          <w:sz w:val="24"/>
          <w:szCs w:val="24"/>
          <w:lang w:val="en-US"/>
        </w:rPr>
        <w:t>.  A third approach shows women in museums as victims of war and totalitarian regimes of the first half of the twentieth century</w:t>
      </w:r>
      <w:r w:rsidR="00D046EA">
        <w:rPr>
          <w:rFonts w:ascii="Arial" w:hAnsi="Arial" w:cs="Arial"/>
          <w:color w:val="000000" w:themeColor="text1"/>
          <w:sz w:val="24"/>
          <w:szCs w:val="24"/>
          <w:lang w:val="en-US"/>
        </w:rPr>
        <w:t>. I</w:t>
      </w:r>
      <w:r w:rsidRPr="00985EFC">
        <w:rPr>
          <w:rFonts w:ascii="Arial" w:hAnsi="Arial" w:cs="Arial"/>
          <w:color w:val="000000" w:themeColor="text1"/>
          <w:sz w:val="24"/>
          <w:szCs w:val="24"/>
          <w:lang w:val="en-US"/>
        </w:rPr>
        <w:t xml:space="preserve">t is important to show women not only as victims of conflicts but also as participants in their solution, especially at a time when thousands of Ukrainian women are fighting alongside men at the front. Museums should show a variety of representations of the war, including different experiences of gender and sexuality. In particular, they should </w:t>
      </w:r>
      <w:r w:rsidR="00D046EA">
        <w:rPr>
          <w:rFonts w:ascii="Arial" w:hAnsi="Arial" w:cs="Arial"/>
          <w:color w:val="000000" w:themeColor="text1"/>
          <w:sz w:val="24"/>
          <w:szCs w:val="24"/>
          <w:lang w:val="en-US"/>
        </w:rPr>
        <w:t xml:space="preserve">exhibit material related to </w:t>
      </w:r>
      <w:r w:rsidRPr="00985EFC">
        <w:rPr>
          <w:rFonts w:ascii="Arial" w:hAnsi="Arial" w:cs="Arial"/>
          <w:color w:val="000000" w:themeColor="text1"/>
          <w:sz w:val="24"/>
          <w:szCs w:val="24"/>
          <w:lang w:val="en-US"/>
        </w:rPr>
        <w:t xml:space="preserve">women’s access and integration into the forces, the needs and problems of </w:t>
      </w:r>
      <w:r w:rsidR="00D046EA">
        <w:rPr>
          <w:rFonts w:ascii="Arial" w:hAnsi="Arial" w:cs="Arial"/>
          <w:color w:val="000000" w:themeColor="text1"/>
          <w:sz w:val="24"/>
          <w:szCs w:val="24"/>
          <w:lang w:val="en-US"/>
        </w:rPr>
        <w:t xml:space="preserve">army </w:t>
      </w:r>
      <w:r w:rsidRPr="00985EFC">
        <w:rPr>
          <w:rFonts w:ascii="Arial" w:hAnsi="Arial" w:cs="Arial"/>
          <w:color w:val="000000" w:themeColor="text1"/>
          <w:sz w:val="24"/>
          <w:szCs w:val="24"/>
          <w:lang w:val="en-US"/>
        </w:rPr>
        <w:t xml:space="preserve">women, and women’s occupations in the military.  </w:t>
      </w:r>
    </w:p>
    <w:p w14:paraId="339CA988" w14:textId="1C2B00CF" w:rsidR="001460E2" w:rsidRPr="00985EFC" w:rsidRDefault="00D046EA" w:rsidP="00502DFA">
      <w:pPr>
        <w:spacing w:after="0" w:line="480" w:lineRule="auto"/>
        <w:ind w:firstLine="708"/>
        <w:jc w:val="both"/>
        <w:rPr>
          <w:rFonts w:ascii="Arial" w:hAnsi="Arial" w:cs="Arial"/>
          <w:color w:val="000000" w:themeColor="text1"/>
          <w:sz w:val="24"/>
          <w:szCs w:val="24"/>
          <w:lang w:val="en-US"/>
        </w:rPr>
      </w:pPr>
      <w:r>
        <w:rPr>
          <w:rFonts w:ascii="Arial" w:hAnsi="Arial" w:cs="Arial"/>
          <w:color w:val="000000" w:themeColor="text1"/>
          <w:sz w:val="24"/>
          <w:szCs w:val="24"/>
          <w:lang w:val="en-US"/>
        </w:rPr>
        <w:t xml:space="preserve">At the current moment, many </w:t>
      </w:r>
      <w:r w:rsidR="001460E2" w:rsidRPr="00985EFC">
        <w:rPr>
          <w:rFonts w:ascii="Arial" w:hAnsi="Arial" w:cs="Arial"/>
          <w:color w:val="000000" w:themeColor="text1"/>
          <w:sz w:val="24"/>
          <w:szCs w:val="24"/>
          <w:lang w:val="en-US"/>
        </w:rPr>
        <w:t xml:space="preserve">Ukrainian museums erase decades of women's participation in war and define state and national defense exclusively as a heterosexual male sphere. It is important to show military women and LGBTQ individuals to reverse narrow gender perceptions and to create a new feminist historical consciousness. It is necessary to blur the boundaries of gender stereotypes and avoid additional confrontation (in this case between and among genders), especially in a society under threat, as Ukrainian society is today. </w:t>
      </w:r>
    </w:p>
    <w:p w14:paraId="1C208280" w14:textId="77777777" w:rsidR="00502DFA" w:rsidRPr="00985EFC" w:rsidRDefault="00502DFA" w:rsidP="00174904">
      <w:pPr>
        <w:spacing w:after="0" w:line="480" w:lineRule="auto"/>
        <w:jc w:val="both"/>
        <w:rPr>
          <w:rFonts w:ascii="Arial" w:hAnsi="Arial" w:cs="Arial"/>
          <w:b/>
          <w:color w:val="000000" w:themeColor="text1"/>
          <w:sz w:val="24"/>
          <w:szCs w:val="24"/>
          <w:lang w:val="en-US"/>
        </w:rPr>
      </w:pPr>
    </w:p>
    <w:p w14:paraId="263B35E7" w14:textId="77777777" w:rsidR="001460E2" w:rsidRPr="00985EFC" w:rsidRDefault="001460E2" w:rsidP="001460E2">
      <w:pPr>
        <w:spacing w:after="0" w:line="480" w:lineRule="auto"/>
        <w:jc w:val="both"/>
        <w:rPr>
          <w:rFonts w:ascii="Arial" w:hAnsi="Arial" w:cs="Arial"/>
          <w:b/>
          <w:color w:val="000000" w:themeColor="text1"/>
          <w:sz w:val="24"/>
          <w:szCs w:val="24"/>
          <w:lang w:val="en-US"/>
        </w:rPr>
      </w:pPr>
    </w:p>
    <w:p w14:paraId="488FAABF" w14:textId="77777777" w:rsidR="00D772AB" w:rsidRPr="00985EFC" w:rsidRDefault="00C03D49" w:rsidP="001460E2">
      <w:pPr>
        <w:spacing w:after="0" w:line="480" w:lineRule="auto"/>
        <w:jc w:val="both"/>
        <w:rPr>
          <w:rFonts w:ascii="Arial" w:hAnsi="Arial" w:cs="Arial"/>
          <w:b/>
          <w:color w:val="000000" w:themeColor="text1"/>
          <w:sz w:val="24"/>
          <w:szCs w:val="24"/>
          <w:lang w:val="uk-UA"/>
        </w:rPr>
      </w:pPr>
      <w:r w:rsidRPr="00985EFC">
        <w:rPr>
          <w:rFonts w:ascii="Arial" w:hAnsi="Arial" w:cs="Arial"/>
          <w:b/>
          <w:color w:val="000000" w:themeColor="text1"/>
          <w:sz w:val="24"/>
          <w:szCs w:val="24"/>
          <w:lang w:val="en-US"/>
        </w:rPr>
        <w:t xml:space="preserve">Notes </w:t>
      </w:r>
    </w:p>
    <w:sectPr w:rsidR="00D772AB" w:rsidRPr="00985EFC" w:rsidSect="006960AB">
      <w:headerReference w:type="default" r:id="rId8"/>
      <w:endnotePr>
        <w:numFmt w:val="decimal"/>
      </w:endnotePr>
      <w:pgSz w:w="11906" w:h="16838"/>
      <w:pgMar w:top="1701" w:right="1701" w:bottom="1701"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CFB6A" w16cex:dateUtc="2023-05-03T20:25:00Z"/>
  <w16cex:commentExtensible w16cex:durableId="27FCFB85" w16cex:dateUtc="2023-05-03T20:25:00Z"/>
  <w16cex:commentExtensible w16cex:durableId="27FCFD9E" w16cex:dateUtc="2023-05-03T20:34:00Z"/>
  <w16cex:commentExtensible w16cex:durableId="27FD0847" w16cex:dateUtc="2023-05-03T21:20:00Z"/>
  <w16cex:commentExtensible w16cex:durableId="27FD0A2B" w16cex:dateUtc="2023-05-03T21:28:00Z"/>
  <w16cex:commentExtensible w16cex:durableId="27FE2AA4" w16cex:dateUtc="2023-05-04T17:59:00Z"/>
  <w16cex:commentExtensible w16cex:durableId="27FE2AB6" w16cex:dateUtc="2023-05-04T17: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10A075" w16cid:durableId="27FCFB6A"/>
  <w16cid:commentId w16cid:paraId="11BB4AB7" w16cid:durableId="27FCFB85"/>
  <w16cid:commentId w16cid:paraId="6673E5F6" w16cid:durableId="27FCFD9E"/>
  <w16cid:commentId w16cid:paraId="1668C4E7" w16cid:durableId="27FD0847"/>
  <w16cid:commentId w16cid:paraId="762F2520" w16cid:durableId="27FD0A2B"/>
  <w16cid:commentId w16cid:paraId="248FD021" w16cid:durableId="27FE2AA4"/>
  <w16cid:commentId w16cid:paraId="7ADDF031" w16cid:durableId="27FE2AB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7E198" w14:textId="77777777" w:rsidR="00AF347D" w:rsidRPr="00D70909" w:rsidRDefault="00AF347D" w:rsidP="00174904">
      <w:pPr>
        <w:spacing w:after="0" w:line="240" w:lineRule="auto"/>
        <w:rPr>
          <w:lang w:val="uk-UA"/>
        </w:rPr>
      </w:pPr>
    </w:p>
  </w:endnote>
  <w:endnote w:type="continuationSeparator" w:id="0">
    <w:p w14:paraId="6612D5B2" w14:textId="77777777" w:rsidR="00AF347D" w:rsidRPr="00C03D49" w:rsidRDefault="00AF347D" w:rsidP="00174904">
      <w:pPr>
        <w:spacing w:after="0" w:line="240" w:lineRule="auto"/>
        <w:rPr>
          <w:lang w:val="uk-UA"/>
        </w:rPr>
      </w:pPr>
    </w:p>
  </w:endnote>
  <w:endnote w:id="1">
    <w:p w14:paraId="4576743E" w14:textId="77777777" w:rsidR="00CA5470" w:rsidRPr="00C03D49" w:rsidRDefault="00CA5470" w:rsidP="00C03D49">
      <w:pPr>
        <w:spacing w:after="0" w:line="480" w:lineRule="auto"/>
        <w:jc w:val="both"/>
        <w:rPr>
          <w:rFonts w:ascii="Arial" w:hAnsi="Arial" w:cs="Arial"/>
          <w:sz w:val="24"/>
          <w:szCs w:val="24"/>
          <w:lang w:val="uk-UA"/>
        </w:rPr>
      </w:pPr>
      <w:r>
        <w:rPr>
          <w:rStyle w:val="a5"/>
        </w:rPr>
        <w:endnoteRef/>
      </w:r>
      <w:r>
        <w:rPr>
          <w:lang w:val="uk-UA"/>
        </w:rPr>
        <w:t xml:space="preserve"> </w:t>
      </w:r>
      <w:r w:rsidR="00436DD0">
        <w:rPr>
          <w:rFonts w:ascii="Arial" w:hAnsi="Arial" w:cs="Arial"/>
          <w:sz w:val="24"/>
          <w:szCs w:val="24"/>
          <w:lang w:val="en-US"/>
        </w:rPr>
        <w:t>National Army Museum. London,</w:t>
      </w:r>
      <w:r w:rsidR="00436DD0" w:rsidRPr="00436DD0">
        <w:rPr>
          <w:rFonts w:ascii="Arial" w:hAnsi="Arial" w:cs="Arial"/>
          <w:sz w:val="24"/>
          <w:szCs w:val="24"/>
          <w:lang w:val="en-US"/>
        </w:rPr>
        <w:t xml:space="preserve"> </w:t>
      </w:r>
      <w:r w:rsidR="00436DD0" w:rsidRPr="00436DD0">
        <w:rPr>
          <w:rFonts w:ascii="Arial" w:hAnsi="Arial" w:cs="Arial"/>
          <w:sz w:val="24"/>
          <w:szCs w:val="24"/>
          <w:lang w:val="uk-UA"/>
        </w:rPr>
        <w:t>(</w:t>
      </w:r>
      <w:r w:rsidR="00436DD0" w:rsidRPr="00436DD0">
        <w:rPr>
          <w:rFonts w:ascii="Arial" w:hAnsi="Arial" w:cs="Arial"/>
          <w:sz w:val="24"/>
          <w:szCs w:val="24"/>
          <w:lang w:val="en-US"/>
        </w:rPr>
        <w:t>n</w:t>
      </w:r>
      <w:r w:rsidR="00436DD0" w:rsidRPr="00436DD0">
        <w:rPr>
          <w:rFonts w:ascii="Arial" w:hAnsi="Arial" w:cs="Arial"/>
          <w:sz w:val="24"/>
          <w:szCs w:val="24"/>
          <w:lang w:val="uk-UA"/>
        </w:rPr>
        <w:t>.</w:t>
      </w:r>
      <w:r w:rsidR="00436DD0" w:rsidRPr="00436DD0">
        <w:rPr>
          <w:rFonts w:ascii="Arial" w:hAnsi="Arial" w:cs="Arial"/>
          <w:sz w:val="24"/>
          <w:szCs w:val="24"/>
          <w:lang w:val="en-US"/>
        </w:rPr>
        <w:t>d</w:t>
      </w:r>
      <w:r w:rsidR="00436DD0">
        <w:rPr>
          <w:rFonts w:ascii="Arial" w:hAnsi="Arial" w:cs="Arial"/>
          <w:sz w:val="24"/>
          <w:szCs w:val="24"/>
          <w:lang w:val="uk-UA"/>
        </w:rPr>
        <w:t>.)</w:t>
      </w:r>
      <w:r w:rsidR="00436DD0">
        <w:rPr>
          <w:rFonts w:ascii="Arial" w:hAnsi="Arial" w:cs="Arial"/>
          <w:sz w:val="24"/>
          <w:szCs w:val="24"/>
          <w:lang w:val="en-US"/>
        </w:rPr>
        <w:t>,</w:t>
      </w:r>
      <w:r w:rsidR="00436DD0" w:rsidRPr="00436DD0">
        <w:rPr>
          <w:rFonts w:ascii="Arial" w:hAnsi="Arial" w:cs="Arial"/>
          <w:sz w:val="24"/>
          <w:szCs w:val="24"/>
          <w:lang w:val="uk-UA"/>
        </w:rPr>
        <w:t xml:space="preserve">  </w:t>
      </w:r>
      <w:r w:rsidRPr="001460E2">
        <w:rPr>
          <w:rFonts w:ascii="Arial" w:hAnsi="Arial" w:cs="Arial"/>
          <w:sz w:val="24"/>
          <w:szCs w:val="24"/>
          <w:lang w:val="en-US"/>
        </w:rPr>
        <w:t>https://www.nam.ac.uk/search?search_api_fulltext=women&amp;fbclid=IwAR1KaFJMrCGqNim2qespLxPlm9HQ-5DaGMJbkbOPG3UhnuelFyOt1U2</w:t>
      </w:r>
      <w:r>
        <w:rPr>
          <w:rFonts w:ascii="Arial" w:hAnsi="Arial" w:cs="Arial"/>
          <w:sz w:val="24"/>
          <w:szCs w:val="24"/>
          <w:lang w:val="en-US"/>
        </w:rPr>
        <w:t xml:space="preserve">FePM, accessed 7 January 2023. </w:t>
      </w:r>
    </w:p>
  </w:endnote>
  <w:endnote w:id="2">
    <w:p w14:paraId="6C565420" w14:textId="5A879921" w:rsidR="00CA5470" w:rsidRPr="00602981" w:rsidRDefault="00CA5470" w:rsidP="00436DD0">
      <w:pPr>
        <w:pStyle w:val="a3"/>
        <w:spacing w:line="480" w:lineRule="auto"/>
        <w:jc w:val="both"/>
        <w:rPr>
          <w:lang w:val="en-US"/>
        </w:rPr>
      </w:pPr>
      <w:r>
        <w:rPr>
          <w:rStyle w:val="a5"/>
        </w:rPr>
        <w:endnoteRef/>
      </w:r>
      <w:r>
        <w:rPr>
          <w:lang w:val="en-US"/>
        </w:rPr>
        <w:t xml:space="preserve"> </w:t>
      </w:r>
      <w:r w:rsidRPr="00436DD0">
        <w:rPr>
          <w:rFonts w:ascii="Arial" w:hAnsi="Arial" w:cs="Arial"/>
          <w:sz w:val="24"/>
          <w:szCs w:val="24"/>
          <w:lang w:val="en-US"/>
        </w:rPr>
        <w:t>Museum of Women and Gender History</w:t>
      </w:r>
      <w:r w:rsidR="00436DD0" w:rsidRPr="00436DD0">
        <w:rPr>
          <w:rFonts w:ascii="Arial" w:hAnsi="Arial" w:cs="Arial"/>
          <w:sz w:val="24"/>
          <w:szCs w:val="24"/>
          <w:lang w:val="en-US"/>
        </w:rPr>
        <w:t xml:space="preserve">, </w:t>
      </w:r>
      <w:r w:rsidRPr="00436DD0">
        <w:rPr>
          <w:rFonts w:ascii="Arial" w:hAnsi="Arial" w:cs="Arial"/>
          <w:sz w:val="24"/>
          <w:szCs w:val="24"/>
          <w:lang w:val="en-US"/>
        </w:rPr>
        <w:t xml:space="preserve"> </w:t>
      </w:r>
      <w:r w:rsidR="00436DD0" w:rsidRPr="00436DD0">
        <w:rPr>
          <w:rFonts w:ascii="Arial" w:hAnsi="Arial" w:cs="Arial"/>
          <w:sz w:val="24"/>
          <w:szCs w:val="24"/>
          <w:lang w:val="uk-UA"/>
        </w:rPr>
        <w:t>(</w:t>
      </w:r>
      <w:r w:rsidR="00436DD0" w:rsidRPr="00436DD0">
        <w:rPr>
          <w:rFonts w:ascii="Arial" w:hAnsi="Arial" w:cs="Arial"/>
          <w:sz w:val="24"/>
          <w:szCs w:val="24"/>
          <w:lang w:val="en-US"/>
        </w:rPr>
        <w:t>n</w:t>
      </w:r>
      <w:r w:rsidR="00436DD0" w:rsidRPr="00436DD0">
        <w:rPr>
          <w:rFonts w:ascii="Arial" w:hAnsi="Arial" w:cs="Arial"/>
          <w:sz w:val="24"/>
          <w:szCs w:val="24"/>
          <w:lang w:val="uk-UA"/>
        </w:rPr>
        <w:t>.</w:t>
      </w:r>
      <w:r w:rsidR="00436DD0" w:rsidRPr="00436DD0">
        <w:rPr>
          <w:rFonts w:ascii="Arial" w:hAnsi="Arial" w:cs="Arial"/>
          <w:sz w:val="24"/>
          <w:szCs w:val="24"/>
          <w:lang w:val="en-US"/>
        </w:rPr>
        <w:t>d</w:t>
      </w:r>
      <w:r w:rsidR="00436DD0" w:rsidRPr="00436DD0">
        <w:rPr>
          <w:rFonts w:ascii="Arial" w:hAnsi="Arial" w:cs="Arial"/>
          <w:sz w:val="24"/>
          <w:szCs w:val="24"/>
          <w:lang w:val="uk-UA"/>
        </w:rPr>
        <w:t xml:space="preserve">.). </w:t>
      </w:r>
      <w:r w:rsidRPr="00436DD0">
        <w:rPr>
          <w:rFonts w:ascii="Arial" w:hAnsi="Arial" w:cs="Arial"/>
          <w:sz w:val="24"/>
          <w:szCs w:val="24"/>
          <w:lang w:val="uk-UA"/>
        </w:rPr>
        <w:t xml:space="preserve"> </w:t>
      </w:r>
      <w:hyperlink r:id="rId1" w:history="1">
        <w:r w:rsidRPr="00436DD0">
          <w:rPr>
            <w:rStyle w:val="ab"/>
            <w:rFonts w:ascii="Arial" w:hAnsi="Arial" w:cs="Arial"/>
            <w:color w:val="auto"/>
            <w:sz w:val="24"/>
            <w:szCs w:val="24"/>
            <w:u w:val="none"/>
            <w:lang w:val="uk-UA"/>
          </w:rPr>
          <w:t>https://gendermuseum.com/en/</w:t>
        </w:r>
      </w:hyperlink>
      <w:r w:rsidR="00436DD0" w:rsidRPr="00436DD0">
        <w:rPr>
          <w:lang w:val="uk-UA"/>
        </w:rPr>
        <w:t xml:space="preserve">, </w:t>
      </w:r>
      <w:r w:rsidR="00436DD0" w:rsidRPr="008E7FEE">
        <w:rPr>
          <w:rFonts w:ascii="Arial" w:hAnsi="Arial" w:cs="Arial"/>
          <w:sz w:val="24"/>
          <w:szCs w:val="24"/>
          <w:lang w:val="en-US"/>
        </w:rPr>
        <w:t>accessed</w:t>
      </w:r>
      <w:r w:rsidR="00436DD0" w:rsidRPr="008E7FEE">
        <w:rPr>
          <w:rFonts w:ascii="Arial" w:hAnsi="Arial" w:cs="Arial"/>
          <w:sz w:val="24"/>
          <w:szCs w:val="24"/>
          <w:lang w:val="uk-UA"/>
        </w:rPr>
        <w:t xml:space="preserve"> 15 </w:t>
      </w:r>
      <w:r w:rsidR="00436DD0" w:rsidRPr="008E7FEE">
        <w:rPr>
          <w:rFonts w:ascii="Arial" w:hAnsi="Arial" w:cs="Arial"/>
          <w:sz w:val="24"/>
          <w:szCs w:val="24"/>
          <w:lang w:val="en-US"/>
        </w:rPr>
        <w:t>April</w:t>
      </w:r>
      <w:r w:rsidR="00436DD0" w:rsidRPr="008E7FEE">
        <w:rPr>
          <w:rFonts w:ascii="Arial" w:hAnsi="Arial" w:cs="Arial"/>
          <w:sz w:val="24"/>
          <w:szCs w:val="24"/>
          <w:lang w:val="uk-UA"/>
        </w:rPr>
        <w:t xml:space="preserve"> 2023.</w:t>
      </w:r>
    </w:p>
  </w:endnote>
  <w:endnote w:id="3">
    <w:p w14:paraId="32CF6741" w14:textId="77777777" w:rsidR="00020084" w:rsidRPr="00CC3BCA" w:rsidRDefault="00020084" w:rsidP="00020084">
      <w:pPr>
        <w:pStyle w:val="a3"/>
        <w:spacing w:line="480" w:lineRule="auto"/>
      </w:pPr>
      <w:r>
        <w:rPr>
          <w:rStyle w:val="a5"/>
        </w:rPr>
        <w:endnoteRef/>
      </w:r>
      <w:r>
        <w:rPr>
          <w:lang w:val="en-US"/>
        </w:rPr>
        <w:t xml:space="preserve"> </w:t>
      </w:r>
      <w:r w:rsidRPr="00CA5470">
        <w:rPr>
          <w:lang w:val="en-US"/>
        </w:rPr>
        <w:t xml:space="preserve"> </w:t>
      </w:r>
      <w:r w:rsidRPr="00436DD0">
        <w:rPr>
          <w:lang w:val="en-US"/>
        </w:rPr>
        <w:t xml:space="preserve"> </w:t>
      </w:r>
      <w:r w:rsidRPr="00436DD0">
        <w:rPr>
          <w:rFonts w:ascii="Arial" w:hAnsi="Arial" w:cs="Arial"/>
          <w:sz w:val="24"/>
          <w:szCs w:val="24"/>
          <w:lang w:val="en-US"/>
        </w:rPr>
        <w:t>Muzei zhinochoi ta hendernoi istorii</w:t>
      </w:r>
      <w:r w:rsidRPr="00436DD0">
        <w:rPr>
          <w:lang w:val="en-US"/>
        </w:rPr>
        <w:t xml:space="preserve"> </w:t>
      </w:r>
      <w:r>
        <w:rPr>
          <w:rFonts w:ascii="Arial" w:hAnsi="Arial" w:cs="Arial"/>
          <w:sz w:val="24"/>
          <w:szCs w:val="24"/>
          <w:lang w:val="uk-UA"/>
        </w:rPr>
        <w:t xml:space="preserve">‘Проекти про війну’ </w:t>
      </w:r>
      <w:r>
        <w:rPr>
          <w:rFonts w:ascii="Arial" w:hAnsi="Arial" w:cs="Arial"/>
          <w:sz w:val="24"/>
          <w:szCs w:val="24"/>
          <w:lang w:val="en-US"/>
        </w:rPr>
        <w:t>[M</w:t>
      </w:r>
      <w:r w:rsidRPr="008E7FEE">
        <w:rPr>
          <w:rFonts w:ascii="Arial" w:hAnsi="Arial" w:cs="Arial"/>
          <w:sz w:val="24"/>
          <w:szCs w:val="24"/>
          <w:lang w:val="en-US"/>
        </w:rPr>
        <w:t>useum of Women and Gender History</w:t>
      </w:r>
      <w:r>
        <w:rPr>
          <w:rFonts w:ascii="Arial" w:hAnsi="Arial" w:cs="Arial"/>
          <w:sz w:val="24"/>
          <w:szCs w:val="24"/>
          <w:lang w:val="en-US"/>
        </w:rPr>
        <w:t xml:space="preserve"> </w:t>
      </w:r>
      <w:r>
        <w:rPr>
          <w:rFonts w:ascii="Arial" w:hAnsi="Arial" w:cs="Arial"/>
          <w:sz w:val="24"/>
          <w:szCs w:val="24"/>
          <w:lang w:val="uk-UA"/>
        </w:rPr>
        <w:t>‘</w:t>
      </w:r>
      <w:r>
        <w:rPr>
          <w:rFonts w:ascii="Arial" w:hAnsi="Arial" w:cs="Arial"/>
          <w:sz w:val="24"/>
          <w:szCs w:val="24"/>
          <w:lang w:val="en-US"/>
        </w:rPr>
        <w:t>Projects about W</w:t>
      </w:r>
      <w:r w:rsidRPr="00436DD0">
        <w:rPr>
          <w:rFonts w:ascii="Arial" w:hAnsi="Arial" w:cs="Arial"/>
          <w:sz w:val="24"/>
          <w:szCs w:val="24"/>
          <w:lang w:val="en-US"/>
        </w:rPr>
        <w:t>ar'</w:t>
      </w:r>
      <w:r>
        <w:rPr>
          <w:rFonts w:ascii="Arial" w:hAnsi="Arial" w:cs="Arial"/>
          <w:sz w:val="24"/>
          <w:szCs w:val="24"/>
          <w:lang w:val="en-US"/>
        </w:rPr>
        <w:t xml:space="preserve">] (n.d.) </w:t>
      </w:r>
      <w:hyperlink r:id="rId2" w:history="1">
        <w:r w:rsidRPr="00CA5470">
          <w:rPr>
            <w:rStyle w:val="ab"/>
            <w:rFonts w:ascii="Arial" w:hAnsi="Arial" w:cs="Arial"/>
            <w:color w:val="auto"/>
            <w:sz w:val="24"/>
            <w:szCs w:val="24"/>
            <w:u w:val="none"/>
            <w:lang w:val="en-US"/>
          </w:rPr>
          <w:t>http</w:t>
        </w:r>
        <w:r w:rsidRPr="00CC3BCA">
          <w:rPr>
            <w:rStyle w:val="ab"/>
            <w:rFonts w:ascii="Arial" w:hAnsi="Arial" w:cs="Arial"/>
            <w:color w:val="auto"/>
            <w:sz w:val="24"/>
            <w:szCs w:val="24"/>
            <w:u w:val="none"/>
          </w:rPr>
          <w:t>://</w:t>
        </w:r>
        <w:r w:rsidRPr="00CA5470">
          <w:rPr>
            <w:rStyle w:val="ab"/>
            <w:rFonts w:ascii="Arial" w:hAnsi="Arial" w:cs="Arial"/>
            <w:color w:val="auto"/>
            <w:sz w:val="24"/>
            <w:szCs w:val="24"/>
            <w:u w:val="none"/>
            <w:lang w:val="en-US"/>
          </w:rPr>
          <w:t>surl</w:t>
        </w:r>
        <w:r w:rsidRPr="00CC3BCA">
          <w:rPr>
            <w:rStyle w:val="ab"/>
            <w:rFonts w:ascii="Arial" w:hAnsi="Arial" w:cs="Arial"/>
            <w:color w:val="auto"/>
            <w:sz w:val="24"/>
            <w:szCs w:val="24"/>
            <w:u w:val="none"/>
          </w:rPr>
          <w:t>.</w:t>
        </w:r>
        <w:r w:rsidRPr="00CA5470">
          <w:rPr>
            <w:rStyle w:val="ab"/>
            <w:rFonts w:ascii="Arial" w:hAnsi="Arial" w:cs="Arial"/>
            <w:color w:val="auto"/>
            <w:sz w:val="24"/>
            <w:szCs w:val="24"/>
            <w:u w:val="none"/>
            <w:lang w:val="en-US"/>
          </w:rPr>
          <w:t>li</w:t>
        </w:r>
        <w:r w:rsidRPr="00CC3BCA">
          <w:rPr>
            <w:rStyle w:val="ab"/>
            <w:rFonts w:ascii="Arial" w:hAnsi="Arial" w:cs="Arial"/>
            <w:color w:val="auto"/>
            <w:sz w:val="24"/>
            <w:szCs w:val="24"/>
            <w:u w:val="none"/>
          </w:rPr>
          <w:t>/</w:t>
        </w:r>
        <w:r w:rsidRPr="00CA5470">
          <w:rPr>
            <w:rStyle w:val="ab"/>
            <w:rFonts w:ascii="Arial" w:hAnsi="Arial" w:cs="Arial"/>
            <w:color w:val="auto"/>
            <w:sz w:val="24"/>
            <w:szCs w:val="24"/>
            <w:u w:val="none"/>
            <w:lang w:val="en-US"/>
          </w:rPr>
          <w:t>gqceu</w:t>
        </w:r>
      </w:hyperlink>
      <w:r>
        <w:rPr>
          <w:rFonts w:ascii="Arial" w:hAnsi="Arial" w:cs="Arial"/>
          <w:sz w:val="24"/>
          <w:szCs w:val="24"/>
          <w:lang w:val="uk-UA"/>
        </w:rPr>
        <w:t xml:space="preserve"> </w:t>
      </w:r>
      <w:r w:rsidRPr="00CC3BCA">
        <w:rPr>
          <w:rFonts w:ascii="Arial" w:hAnsi="Arial" w:cs="Arial"/>
          <w:sz w:val="24"/>
          <w:szCs w:val="24"/>
        </w:rPr>
        <w:t xml:space="preserve">, </w:t>
      </w:r>
      <w:r w:rsidRPr="008E7FEE">
        <w:rPr>
          <w:rFonts w:ascii="Arial" w:hAnsi="Arial" w:cs="Arial"/>
          <w:sz w:val="24"/>
          <w:szCs w:val="24"/>
          <w:lang w:val="en-US"/>
        </w:rPr>
        <w:t>accessed</w:t>
      </w:r>
      <w:r w:rsidRPr="008E7FEE">
        <w:rPr>
          <w:rFonts w:ascii="Arial" w:hAnsi="Arial" w:cs="Arial"/>
          <w:sz w:val="24"/>
          <w:szCs w:val="24"/>
          <w:lang w:val="uk-UA"/>
        </w:rPr>
        <w:t xml:space="preserve"> 15 </w:t>
      </w:r>
      <w:r w:rsidRPr="008E7FEE">
        <w:rPr>
          <w:rFonts w:ascii="Arial" w:hAnsi="Arial" w:cs="Arial"/>
          <w:sz w:val="24"/>
          <w:szCs w:val="24"/>
          <w:lang w:val="en-US"/>
        </w:rPr>
        <w:t>April</w:t>
      </w:r>
      <w:r w:rsidRPr="008E7FEE">
        <w:rPr>
          <w:rFonts w:ascii="Arial" w:hAnsi="Arial" w:cs="Arial"/>
          <w:sz w:val="24"/>
          <w:szCs w:val="24"/>
          <w:lang w:val="uk-UA"/>
        </w:rPr>
        <w:t xml:space="preserve"> 2023.</w:t>
      </w:r>
    </w:p>
  </w:endnote>
  <w:endnote w:id="4">
    <w:p w14:paraId="46E63527" w14:textId="77777777" w:rsidR="00CA5470" w:rsidRPr="00A56217" w:rsidRDefault="00CA5470" w:rsidP="00436DD0">
      <w:pPr>
        <w:spacing w:after="0" w:line="480" w:lineRule="auto"/>
        <w:jc w:val="both"/>
        <w:rPr>
          <w:rFonts w:ascii="Arial" w:hAnsi="Arial" w:cs="Arial"/>
          <w:sz w:val="24"/>
          <w:szCs w:val="24"/>
          <w:lang w:val="uk-UA"/>
        </w:rPr>
      </w:pPr>
      <w:r>
        <w:rPr>
          <w:rStyle w:val="a5"/>
        </w:rPr>
        <w:endnoteRef/>
      </w:r>
      <w:r w:rsidRPr="00461209">
        <w:rPr>
          <w:lang w:val="uk-UA"/>
        </w:rPr>
        <w:t xml:space="preserve"> </w:t>
      </w:r>
      <w:r>
        <w:rPr>
          <w:rFonts w:ascii="Arial" w:hAnsi="Arial" w:cs="Arial"/>
          <w:sz w:val="24"/>
          <w:szCs w:val="24"/>
          <w:lang w:val="en-US"/>
        </w:rPr>
        <w:t>L</w:t>
      </w:r>
      <w:r w:rsidRPr="001460E2">
        <w:rPr>
          <w:rFonts w:ascii="Arial" w:hAnsi="Arial" w:cs="Arial"/>
          <w:sz w:val="24"/>
          <w:szCs w:val="24"/>
          <w:lang w:val="en-US"/>
        </w:rPr>
        <w:t>IM</w:t>
      </w:r>
      <w:r w:rsidRPr="00461209">
        <w:rPr>
          <w:rFonts w:ascii="Arial" w:hAnsi="Arial" w:cs="Arial"/>
          <w:sz w:val="24"/>
          <w:szCs w:val="24"/>
          <w:lang w:val="uk-UA"/>
        </w:rPr>
        <w:t xml:space="preserve">. </w:t>
      </w:r>
      <w:r w:rsidRPr="001460E2">
        <w:rPr>
          <w:rFonts w:ascii="Arial" w:hAnsi="Arial" w:cs="Arial"/>
          <w:sz w:val="24"/>
          <w:szCs w:val="24"/>
          <w:lang w:val="en-US"/>
        </w:rPr>
        <w:t>Lvivskyi</w:t>
      </w:r>
      <w:r w:rsidRPr="00461209">
        <w:rPr>
          <w:rFonts w:ascii="Arial" w:hAnsi="Arial" w:cs="Arial"/>
          <w:sz w:val="24"/>
          <w:szCs w:val="24"/>
          <w:lang w:val="uk-UA"/>
        </w:rPr>
        <w:t xml:space="preserve"> </w:t>
      </w:r>
      <w:r w:rsidRPr="001460E2">
        <w:rPr>
          <w:rFonts w:ascii="Arial" w:hAnsi="Arial" w:cs="Arial"/>
          <w:sz w:val="24"/>
          <w:szCs w:val="24"/>
          <w:lang w:val="en-US"/>
        </w:rPr>
        <w:t>istorychnyi</w:t>
      </w:r>
      <w:r w:rsidRPr="00461209">
        <w:rPr>
          <w:rFonts w:ascii="Arial" w:hAnsi="Arial" w:cs="Arial"/>
          <w:sz w:val="24"/>
          <w:szCs w:val="24"/>
          <w:lang w:val="uk-UA"/>
        </w:rPr>
        <w:t xml:space="preserve"> </w:t>
      </w:r>
      <w:r w:rsidRPr="001460E2">
        <w:rPr>
          <w:rFonts w:ascii="Arial" w:hAnsi="Arial" w:cs="Arial"/>
          <w:sz w:val="24"/>
          <w:szCs w:val="24"/>
          <w:lang w:val="en-US"/>
        </w:rPr>
        <w:t>muzei</w:t>
      </w:r>
      <w:r w:rsidRPr="00461209">
        <w:rPr>
          <w:rFonts w:ascii="Arial" w:hAnsi="Arial" w:cs="Arial"/>
          <w:sz w:val="24"/>
          <w:szCs w:val="24"/>
          <w:lang w:val="uk-UA"/>
        </w:rPr>
        <w:t>, `Музей визвольної боротьби України`. ‘</w:t>
      </w:r>
      <w:r w:rsidRPr="001460E2">
        <w:rPr>
          <w:rFonts w:ascii="Arial" w:hAnsi="Arial" w:cs="Arial"/>
          <w:sz w:val="24"/>
          <w:szCs w:val="24"/>
          <w:lang w:val="en-US"/>
        </w:rPr>
        <w:t>Muzei</w:t>
      </w:r>
      <w:r w:rsidRPr="00461209">
        <w:rPr>
          <w:rFonts w:ascii="Arial" w:hAnsi="Arial" w:cs="Arial"/>
          <w:sz w:val="24"/>
          <w:szCs w:val="24"/>
          <w:lang w:val="uk-UA"/>
        </w:rPr>
        <w:t xml:space="preserve"> </w:t>
      </w:r>
      <w:r w:rsidRPr="001460E2">
        <w:rPr>
          <w:rFonts w:ascii="Arial" w:hAnsi="Arial" w:cs="Arial"/>
          <w:sz w:val="24"/>
          <w:szCs w:val="24"/>
          <w:lang w:val="en-US"/>
        </w:rPr>
        <w:t>vyzvolnoi</w:t>
      </w:r>
      <w:r w:rsidRPr="00461209">
        <w:rPr>
          <w:rFonts w:ascii="Arial" w:hAnsi="Arial" w:cs="Arial"/>
          <w:sz w:val="24"/>
          <w:szCs w:val="24"/>
          <w:lang w:val="uk-UA"/>
        </w:rPr>
        <w:t xml:space="preserve"> </w:t>
      </w:r>
      <w:r w:rsidRPr="001460E2">
        <w:rPr>
          <w:rFonts w:ascii="Arial" w:hAnsi="Arial" w:cs="Arial"/>
          <w:sz w:val="24"/>
          <w:szCs w:val="24"/>
          <w:lang w:val="en-US"/>
        </w:rPr>
        <w:t>borotby</w:t>
      </w:r>
      <w:r w:rsidRPr="00461209">
        <w:rPr>
          <w:rFonts w:ascii="Arial" w:hAnsi="Arial" w:cs="Arial"/>
          <w:sz w:val="24"/>
          <w:szCs w:val="24"/>
          <w:lang w:val="uk-UA"/>
        </w:rPr>
        <w:t xml:space="preserve"> </w:t>
      </w:r>
      <w:r w:rsidRPr="001460E2">
        <w:rPr>
          <w:rFonts w:ascii="Arial" w:hAnsi="Arial" w:cs="Arial"/>
          <w:sz w:val="24"/>
          <w:szCs w:val="24"/>
          <w:lang w:val="en-US"/>
        </w:rPr>
        <w:t>Ukrainy</w:t>
      </w:r>
      <w:r w:rsidRPr="00461209">
        <w:rPr>
          <w:rFonts w:ascii="Arial" w:hAnsi="Arial" w:cs="Arial"/>
          <w:sz w:val="24"/>
          <w:szCs w:val="24"/>
          <w:lang w:val="uk-UA"/>
        </w:rPr>
        <w:t>’ [</w:t>
      </w:r>
      <w:r w:rsidRPr="001460E2">
        <w:rPr>
          <w:rFonts w:ascii="Arial" w:hAnsi="Arial" w:cs="Arial"/>
          <w:sz w:val="24"/>
          <w:szCs w:val="24"/>
          <w:lang w:val="en-US"/>
        </w:rPr>
        <w:t>Museum</w:t>
      </w:r>
      <w:r w:rsidRPr="00461209">
        <w:rPr>
          <w:rFonts w:ascii="Arial" w:hAnsi="Arial" w:cs="Arial"/>
          <w:sz w:val="24"/>
          <w:szCs w:val="24"/>
          <w:lang w:val="uk-UA"/>
        </w:rPr>
        <w:t xml:space="preserve"> </w:t>
      </w:r>
      <w:r w:rsidRPr="001460E2">
        <w:rPr>
          <w:rFonts w:ascii="Arial" w:hAnsi="Arial" w:cs="Arial"/>
          <w:sz w:val="24"/>
          <w:szCs w:val="24"/>
          <w:lang w:val="en-US"/>
        </w:rPr>
        <w:t>of</w:t>
      </w:r>
      <w:r w:rsidRPr="00461209">
        <w:rPr>
          <w:rFonts w:ascii="Arial" w:hAnsi="Arial" w:cs="Arial"/>
          <w:sz w:val="24"/>
          <w:szCs w:val="24"/>
          <w:lang w:val="uk-UA"/>
        </w:rPr>
        <w:t xml:space="preserve"> </w:t>
      </w:r>
      <w:r w:rsidRPr="001460E2">
        <w:rPr>
          <w:rFonts w:ascii="Arial" w:hAnsi="Arial" w:cs="Arial"/>
          <w:sz w:val="24"/>
          <w:szCs w:val="24"/>
          <w:lang w:val="en-US"/>
        </w:rPr>
        <w:t>the</w:t>
      </w:r>
      <w:r w:rsidRPr="00461209">
        <w:rPr>
          <w:rFonts w:ascii="Arial" w:hAnsi="Arial" w:cs="Arial"/>
          <w:sz w:val="24"/>
          <w:szCs w:val="24"/>
          <w:lang w:val="uk-UA"/>
        </w:rPr>
        <w:t xml:space="preserve"> </w:t>
      </w:r>
      <w:r w:rsidRPr="001460E2">
        <w:rPr>
          <w:rFonts w:ascii="Arial" w:hAnsi="Arial" w:cs="Arial"/>
          <w:sz w:val="24"/>
          <w:szCs w:val="24"/>
          <w:lang w:val="en-US"/>
        </w:rPr>
        <w:t>Liberation</w:t>
      </w:r>
      <w:r w:rsidRPr="00461209">
        <w:rPr>
          <w:rFonts w:ascii="Arial" w:hAnsi="Arial" w:cs="Arial"/>
          <w:sz w:val="24"/>
          <w:szCs w:val="24"/>
          <w:lang w:val="uk-UA"/>
        </w:rPr>
        <w:t xml:space="preserve"> </w:t>
      </w:r>
      <w:r w:rsidRPr="001460E2">
        <w:rPr>
          <w:rFonts w:ascii="Arial" w:hAnsi="Arial" w:cs="Arial"/>
          <w:sz w:val="24"/>
          <w:szCs w:val="24"/>
          <w:lang w:val="en-US"/>
        </w:rPr>
        <w:t>Struggle</w:t>
      </w:r>
      <w:r w:rsidRPr="00461209">
        <w:rPr>
          <w:rFonts w:ascii="Arial" w:hAnsi="Arial" w:cs="Arial"/>
          <w:sz w:val="24"/>
          <w:szCs w:val="24"/>
          <w:lang w:val="uk-UA"/>
        </w:rPr>
        <w:t xml:space="preserve"> </w:t>
      </w:r>
      <w:r w:rsidRPr="001460E2">
        <w:rPr>
          <w:rFonts w:ascii="Arial" w:hAnsi="Arial" w:cs="Arial"/>
          <w:sz w:val="24"/>
          <w:szCs w:val="24"/>
          <w:lang w:val="en-US"/>
        </w:rPr>
        <w:t>of</w:t>
      </w:r>
      <w:r w:rsidRPr="00461209">
        <w:rPr>
          <w:rFonts w:ascii="Arial" w:hAnsi="Arial" w:cs="Arial"/>
          <w:sz w:val="24"/>
          <w:szCs w:val="24"/>
          <w:lang w:val="uk-UA"/>
        </w:rPr>
        <w:t xml:space="preserve"> </w:t>
      </w:r>
      <w:r w:rsidRPr="001460E2">
        <w:rPr>
          <w:rFonts w:ascii="Arial" w:hAnsi="Arial" w:cs="Arial"/>
          <w:sz w:val="24"/>
          <w:szCs w:val="24"/>
          <w:lang w:val="en-US"/>
        </w:rPr>
        <w:t>Ukraine</w:t>
      </w:r>
      <w:r w:rsidRPr="00461209">
        <w:rPr>
          <w:rFonts w:ascii="Arial" w:hAnsi="Arial" w:cs="Arial"/>
          <w:sz w:val="24"/>
          <w:szCs w:val="24"/>
          <w:lang w:val="uk-UA"/>
        </w:rPr>
        <w:t>], (</w:t>
      </w:r>
      <w:r w:rsidRPr="001460E2">
        <w:rPr>
          <w:rFonts w:ascii="Arial" w:hAnsi="Arial" w:cs="Arial"/>
          <w:sz w:val="24"/>
          <w:szCs w:val="24"/>
          <w:lang w:val="en-US"/>
        </w:rPr>
        <w:t>n</w:t>
      </w:r>
      <w:r w:rsidRPr="00461209">
        <w:rPr>
          <w:rFonts w:ascii="Arial" w:hAnsi="Arial" w:cs="Arial"/>
          <w:sz w:val="24"/>
          <w:szCs w:val="24"/>
          <w:lang w:val="uk-UA"/>
        </w:rPr>
        <w:t>.</w:t>
      </w:r>
      <w:r w:rsidRPr="001460E2">
        <w:rPr>
          <w:rFonts w:ascii="Arial" w:hAnsi="Arial" w:cs="Arial"/>
          <w:sz w:val="24"/>
          <w:szCs w:val="24"/>
          <w:lang w:val="en-US"/>
        </w:rPr>
        <w:t>d</w:t>
      </w:r>
      <w:r w:rsidRPr="00461209">
        <w:rPr>
          <w:rFonts w:ascii="Arial" w:hAnsi="Arial" w:cs="Arial"/>
          <w:sz w:val="24"/>
          <w:szCs w:val="24"/>
          <w:lang w:val="uk-UA"/>
        </w:rPr>
        <w:t xml:space="preserve">.).  </w:t>
      </w:r>
      <w:r w:rsidRPr="001460E2">
        <w:rPr>
          <w:rFonts w:ascii="Arial" w:hAnsi="Arial" w:cs="Arial"/>
          <w:sz w:val="24"/>
          <w:szCs w:val="24"/>
          <w:lang w:val="en-US"/>
        </w:rPr>
        <w:t>https</w:t>
      </w:r>
      <w:r w:rsidRPr="00461209">
        <w:rPr>
          <w:rFonts w:ascii="Arial" w:hAnsi="Arial" w:cs="Arial"/>
          <w:sz w:val="24"/>
          <w:szCs w:val="24"/>
          <w:lang w:val="uk-UA"/>
        </w:rPr>
        <w:t>://</w:t>
      </w:r>
      <w:r w:rsidRPr="001460E2">
        <w:rPr>
          <w:rFonts w:ascii="Arial" w:hAnsi="Arial" w:cs="Arial"/>
          <w:sz w:val="24"/>
          <w:szCs w:val="24"/>
          <w:lang w:val="en-US"/>
        </w:rPr>
        <w:t>www</w:t>
      </w:r>
      <w:r w:rsidRPr="00461209">
        <w:rPr>
          <w:rFonts w:ascii="Arial" w:hAnsi="Arial" w:cs="Arial"/>
          <w:sz w:val="24"/>
          <w:szCs w:val="24"/>
          <w:lang w:val="uk-UA"/>
        </w:rPr>
        <w:t>.</w:t>
      </w:r>
      <w:r w:rsidRPr="001460E2">
        <w:rPr>
          <w:rFonts w:ascii="Arial" w:hAnsi="Arial" w:cs="Arial"/>
          <w:sz w:val="24"/>
          <w:szCs w:val="24"/>
          <w:lang w:val="en-US"/>
        </w:rPr>
        <w:t>lhm</w:t>
      </w:r>
      <w:r w:rsidRPr="00461209">
        <w:rPr>
          <w:rFonts w:ascii="Arial" w:hAnsi="Arial" w:cs="Arial"/>
          <w:sz w:val="24"/>
          <w:szCs w:val="24"/>
          <w:lang w:val="uk-UA"/>
        </w:rPr>
        <w:t>.</w:t>
      </w:r>
      <w:r w:rsidRPr="001460E2">
        <w:rPr>
          <w:rFonts w:ascii="Arial" w:hAnsi="Arial" w:cs="Arial"/>
          <w:sz w:val="24"/>
          <w:szCs w:val="24"/>
          <w:lang w:val="en-US"/>
        </w:rPr>
        <w:t>lviv</w:t>
      </w:r>
      <w:r w:rsidRPr="00461209">
        <w:rPr>
          <w:rFonts w:ascii="Arial" w:hAnsi="Arial" w:cs="Arial"/>
          <w:sz w:val="24"/>
          <w:szCs w:val="24"/>
          <w:lang w:val="uk-UA"/>
        </w:rPr>
        <w:t>.</w:t>
      </w:r>
      <w:r w:rsidRPr="001460E2">
        <w:rPr>
          <w:rFonts w:ascii="Arial" w:hAnsi="Arial" w:cs="Arial"/>
          <w:sz w:val="24"/>
          <w:szCs w:val="24"/>
          <w:lang w:val="en-US"/>
        </w:rPr>
        <w:t>ua</w:t>
      </w:r>
      <w:r w:rsidRPr="00461209">
        <w:rPr>
          <w:rFonts w:ascii="Arial" w:hAnsi="Arial" w:cs="Arial"/>
          <w:sz w:val="24"/>
          <w:szCs w:val="24"/>
          <w:lang w:val="uk-UA"/>
        </w:rPr>
        <w:t>/</w:t>
      </w:r>
      <w:r w:rsidRPr="001460E2">
        <w:rPr>
          <w:rFonts w:ascii="Arial" w:hAnsi="Arial" w:cs="Arial"/>
          <w:sz w:val="24"/>
          <w:szCs w:val="24"/>
          <w:lang w:val="en-US"/>
        </w:rPr>
        <w:t>location</w:t>
      </w:r>
      <w:r w:rsidRPr="00461209">
        <w:rPr>
          <w:rFonts w:ascii="Arial" w:hAnsi="Arial" w:cs="Arial"/>
          <w:sz w:val="24"/>
          <w:szCs w:val="24"/>
          <w:lang w:val="uk-UA"/>
        </w:rPr>
        <w:t>/</w:t>
      </w:r>
      <w:r w:rsidRPr="001460E2">
        <w:rPr>
          <w:rFonts w:ascii="Arial" w:hAnsi="Arial" w:cs="Arial"/>
          <w:sz w:val="24"/>
          <w:szCs w:val="24"/>
          <w:lang w:val="en-US"/>
        </w:rPr>
        <w:t>liberation</w:t>
      </w:r>
      <w:r w:rsidRPr="00461209">
        <w:rPr>
          <w:rFonts w:ascii="Arial" w:hAnsi="Arial" w:cs="Arial"/>
          <w:sz w:val="24"/>
          <w:szCs w:val="24"/>
          <w:lang w:val="uk-UA"/>
        </w:rPr>
        <w:t>.</w:t>
      </w:r>
      <w:r w:rsidRPr="001460E2">
        <w:rPr>
          <w:rFonts w:ascii="Arial" w:hAnsi="Arial" w:cs="Arial"/>
          <w:sz w:val="24"/>
          <w:szCs w:val="24"/>
          <w:lang w:val="en-US"/>
        </w:rPr>
        <w:t>html</w:t>
      </w:r>
      <w:r w:rsidRPr="00461209">
        <w:rPr>
          <w:rFonts w:ascii="Arial" w:hAnsi="Arial" w:cs="Arial"/>
          <w:sz w:val="24"/>
          <w:szCs w:val="24"/>
          <w:lang w:val="uk-UA"/>
        </w:rPr>
        <w:t xml:space="preserve">, </w:t>
      </w:r>
      <w:r w:rsidRPr="001460E2">
        <w:rPr>
          <w:rFonts w:ascii="Arial" w:hAnsi="Arial" w:cs="Arial"/>
          <w:sz w:val="24"/>
          <w:szCs w:val="24"/>
          <w:lang w:val="en-US"/>
        </w:rPr>
        <w:t>accessed</w:t>
      </w:r>
      <w:r w:rsidRPr="00461209">
        <w:rPr>
          <w:rFonts w:ascii="Arial" w:hAnsi="Arial" w:cs="Arial"/>
          <w:sz w:val="24"/>
          <w:szCs w:val="24"/>
          <w:lang w:val="uk-UA"/>
        </w:rPr>
        <w:t xml:space="preserve"> 15 </w:t>
      </w:r>
      <w:r w:rsidRPr="001460E2">
        <w:rPr>
          <w:rFonts w:ascii="Arial" w:hAnsi="Arial" w:cs="Arial"/>
          <w:sz w:val="24"/>
          <w:szCs w:val="24"/>
          <w:lang w:val="en-US"/>
        </w:rPr>
        <w:t>January</w:t>
      </w:r>
      <w:r w:rsidRPr="00461209">
        <w:rPr>
          <w:rFonts w:ascii="Arial" w:hAnsi="Arial" w:cs="Arial"/>
          <w:sz w:val="24"/>
          <w:szCs w:val="24"/>
          <w:lang w:val="uk-UA"/>
        </w:rPr>
        <w:t xml:space="preserve"> 2023. [</w:t>
      </w:r>
      <w:r w:rsidRPr="001460E2">
        <w:rPr>
          <w:rFonts w:ascii="Arial" w:hAnsi="Arial" w:cs="Arial"/>
          <w:sz w:val="24"/>
          <w:szCs w:val="24"/>
          <w:lang w:val="en-US"/>
        </w:rPr>
        <w:t>in</w:t>
      </w:r>
      <w:r w:rsidRPr="00461209">
        <w:rPr>
          <w:rFonts w:ascii="Arial" w:hAnsi="Arial" w:cs="Arial"/>
          <w:sz w:val="24"/>
          <w:szCs w:val="24"/>
          <w:lang w:val="uk-UA"/>
        </w:rPr>
        <w:t xml:space="preserve"> </w:t>
      </w:r>
      <w:r w:rsidRPr="001460E2">
        <w:rPr>
          <w:rFonts w:ascii="Arial" w:hAnsi="Arial" w:cs="Arial"/>
          <w:sz w:val="24"/>
          <w:szCs w:val="24"/>
          <w:lang w:val="en-US"/>
        </w:rPr>
        <w:t>Ukrainian</w:t>
      </w:r>
      <w:r w:rsidRPr="00461209">
        <w:rPr>
          <w:rFonts w:ascii="Arial" w:hAnsi="Arial" w:cs="Arial"/>
          <w:sz w:val="24"/>
          <w:szCs w:val="24"/>
          <w:lang w:val="uk-UA"/>
        </w:rPr>
        <w:t>].</w:t>
      </w:r>
    </w:p>
  </w:endnote>
  <w:endnote w:id="5">
    <w:p w14:paraId="0891F7CE" w14:textId="77777777" w:rsidR="00CA5470" w:rsidRPr="00C03D49" w:rsidRDefault="00CA5470" w:rsidP="008E7FEE">
      <w:pPr>
        <w:spacing w:after="0" w:line="480" w:lineRule="auto"/>
        <w:jc w:val="both"/>
        <w:rPr>
          <w:rFonts w:ascii="Arial" w:hAnsi="Arial" w:cs="Arial"/>
          <w:sz w:val="24"/>
          <w:szCs w:val="24"/>
          <w:lang w:val="uk-UA"/>
        </w:rPr>
      </w:pPr>
      <w:r>
        <w:rPr>
          <w:rStyle w:val="a5"/>
        </w:rPr>
        <w:endnoteRef/>
      </w:r>
      <w:r w:rsidRPr="00461209">
        <w:rPr>
          <w:lang w:val="uk-UA"/>
        </w:rPr>
        <w:t xml:space="preserve"> </w:t>
      </w:r>
      <w:r w:rsidRPr="001460E2">
        <w:rPr>
          <w:rFonts w:ascii="Arial" w:hAnsi="Arial" w:cs="Arial"/>
          <w:sz w:val="24"/>
          <w:szCs w:val="24"/>
          <w:lang w:val="en-US"/>
        </w:rPr>
        <w:t>LIM</w:t>
      </w:r>
      <w:r w:rsidRPr="00461209">
        <w:rPr>
          <w:rFonts w:ascii="Arial" w:hAnsi="Arial" w:cs="Arial"/>
          <w:sz w:val="24"/>
          <w:szCs w:val="24"/>
          <w:lang w:val="uk-UA"/>
        </w:rPr>
        <w:t xml:space="preserve">. </w:t>
      </w:r>
      <w:r w:rsidRPr="001460E2">
        <w:rPr>
          <w:rFonts w:ascii="Arial" w:hAnsi="Arial" w:cs="Arial"/>
          <w:sz w:val="24"/>
          <w:szCs w:val="24"/>
          <w:lang w:val="en-US"/>
        </w:rPr>
        <w:t>Lvivskyi</w:t>
      </w:r>
      <w:r w:rsidRPr="00461209">
        <w:rPr>
          <w:rFonts w:ascii="Arial" w:hAnsi="Arial" w:cs="Arial"/>
          <w:sz w:val="24"/>
          <w:szCs w:val="24"/>
          <w:lang w:val="uk-UA"/>
        </w:rPr>
        <w:t xml:space="preserve"> </w:t>
      </w:r>
      <w:r w:rsidRPr="001460E2">
        <w:rPr>
          <w:rFonts w:ascii="Arial" w:hAnsi="Arial" w:cs="Arial"/>
          <w:sz w:val="24"/>
          <w:szCs w:val="24"/>
          <w:lang w:val="en-US"/>
        </w:rPr>
        <w:t>istorychnyi</w:t>
      </w:r>
      <w:r w:rsidRPr="00461209">
        <w:rPr>
          <w:rFonts w:ascii="Arial" w:hAnsi="Arial" w:cs="Arial"/>
          <w:sz w:val="24"/>
          <w:szCs w:val="24"/>
          <w:lang w:val="uk-UA"/>
        </w:rPr>
        <w:t xml:space="preserve"> </w:t>
      </w:r>
      <w:r w:rsidRPr="001460E2">
        <w:rPr>
          <w:rFonts w:ascii="Arial" w:hAnsi="Arial" w:cs="Arial"/>
          <w:sz w:val="24"/>
          <w:szCs w:val="24"/>
          <w:lang w:val="en-US"/>
        </w:rPr>
        <w:t>muzei</w:t>
      </w:r>
      <w:r w:rsidRPr="00461209">
        <w:rPr>
          <w:rFonts w:ascii="Arial" w:hAnsi="Arial" w:cs="Arial"/>
          <w:sz w:val="24"/>
          <w:szCs w:val="24"/>
          <w:lang w:val="uk-UA"/>
        </w:rPr>
        <w:t>, ‘</w:t>
      </w:r>
      <w:r>
        <w:rPr>
          <w:rFonts w:ascii="Arial" w:hAnsi="Arial" w:cs="Arial"/>
          <w:sz w:val="24"/>
          <w:szCs w:val="24"/>
          <w:lang w:val="uk-UA"/>
        </w:rPr>
        <w:t>Експозиційний проєкт до 80-річчя УПА</w:t>
      </w:r>
      <w:r w:rsidRPr="00461209">
        <w:rPr>
          <w:rFonts w:ascii="Arial" w:hAnsi="Arial" w:cs="Arial"/>
          <w:sz w:val="24"/>
          <w:szCs w:val="24"/>
          <w:lang w:val="uk-UA"/>
        </w:rPr>
        <w:t>` ‘</w:t>
      </w:r>
      <w:r w:rsidRPr="001460E2">
        <w:rPr>
          <w:rFonts w:ascii="Arial" w:hAnsi="Arial" w:cs="Arial"/>
          <w:sz w:val="24"/>
          <w:szCs w:val="24"/>
          <w:lang w:val="en-US"/>
        </w:rPr>
        <w:t>Ekspozytsiinyi</w:t>
      </w:r>
      <w:r w:rsidRPr="00461209">
        <w:rPr>
          <w:rFonts w:ascii="Arial" w:hAnsi="Arial" w:cs="Arial"/>
          <w:sz w:val="24"/>
          <w:szCs w:val="24"/>
          <w:lang w:val="uk-UA"/>
        </w:rPr>
        <w:t xml:space="preserve"> </w:t>
      </w:r>
      <w:r w:rsidRPr="001460E2">
        <w:rPr>
          <w:rFonts w:ascii="Arial" w:hAnsi="Arial" w:cs="Arial"/>
          <w:sz w:val="24"/>
          <w:szCs w:val="24"/>
          <w:lang w:val="en-US"/>
        </w:rPr>
        <w:t>proiekt</w:t>
      </w:r>
      <w:r w:rsidRPr="00461209">
        <w:rPr>
          <w:rFonts w:ascii="Arial" w:hAnsi="Arial" w:cs="Arial"/>
          <w:sz w:val="24"/>
          <w:szCs w:val="24"/>
          <w:lang w:val="uk-UA"/>
        </w:rPr>
        <w:t xml:space="preserve"> </w:t>
      </w:r>
      <w:r w:rsidRPr="001460E2">
        <w:rPr>
          <w:rFonts w:ascii="Arial" w:hAnsi="Arial" w:cs="Arial"/>
          <w:sz w:val="24"/>
          <w:szCs w:val="24"/>
          <w:lang w:val="en-US"/>
        </w:rPr>
        <w:t>do</w:t>
      </w:r>
      <w:r w:rsidRPr="00461209">
        <w:rPr>
          <w:rFonts w:ascii="Arial" w:hAnsi="Arial" w:cs="Arial"/>
          <w:sz w:val="24"/>
          <w:szCs w:val="24"/>
          <w:lang w:val="uk-UA"/>
        </w:rPr>
        <w:t xml:space="preserve"> 80-</w:t>
      </w:r>
      <w:r w:rsidRPr="001460E2">
        <w:rPr>
          <w:rFonts w:ascii="Arial" w:hAnsi="Arial" w:cs="Arial"/>
          <w:sz w:val="24"/>
          <w:szCs w:val="24"/>
          <w:lang w:val="en-US"/>
        </w:rPr>
        <w:t>richchia</w:t>
      </w:r>
      <w:r w:rsidRPr="00461209">
        <w:rPr>
          <w:rFonts w:ascii="Arial" w:hAnsi="Arial" w:cs="Arial"/>
          <w:sz w:val="24"/>
          <w:szCs w:val="24"/>
          <w:lang w:val="uk-UA"/>
        </w:rPr>
        <w:t xml:space="preserve"> </w:t>
      </w:r>
      <w:r w:rsidRPr="001460E2">
        <w:rPr>
          <w:rFonts w:ascii="Arial" w:hAnsi="Arial" w:cs="Arial"/>
          <w:sz w:val="24"/>
          <w:szCs w:val="24"/>
          <w:lang w:val="en-US"/>
        </w:rPr>
        <w:t>UPA</w:t>
      </w:r>
      <w:r w:rsidRPr="00461209">
        <w:rPr>
          <w:rFonts w:ascii="Arial" w:hAnsi="Arial" w:cs="Arial"/>
          <w:sz w:val="24"/>
          <w:szCs w:val="24"/>
          <w:lang w:val="uk-UA"/>
        </w:rPr>
        <w:t>’ [</w:t>
      </w:r>
      <w:r w:rsidRPr="001460E2">
        <w:rPr>
          <w:rFonts w:ascii="Arial" w:hAnsi="Arial" w:cs="Arial"/>
          <w:sz w:val="24"/>
          <w:szCs w:val="24"/>
          <w:lang w:val="en-US"/>
        </w:rPr>
        <w:t>Exhibition</w:t>
      </w:r>
      <w:r w:rsidRPr="00461209">
        <w:rPr>
          <w:rFonts w:ascii="Arial" w:hAnsi="Arial" w:cs="Arial"/>
          <w:sz w:val="24"/>
          <w:szCs w:val="24"/>
          <w:lang w:val="uk-UA"/>
        </w:rPr>
        <w:t xml:space="preserve"> </w:t>
      </w:r>
      <w:r w:rsidRPr="001460E2">
        <w:rPr>
          <w:rFonts w:ascii="Arial" w:hAnsi="Arial" w:cs="Arial"/>
          <w:sz w:val="24"/>
          <w:szCs w:val="24"/>
          <w:lang w:val="en-US"/>
        </w:rPr>
        <w:t>project</w:t>
      </w:r>
      <w:r w:rsidRPr="00461209">
        <w:rPr>
          <w:rFonts w:ascii="Arial" w:hAnsi="Arial" w:cs="Arial"/>
          <w:sz w:val="24"/>
          <w:szCs w:val="24"/>
          <w:lang w:val="uk-UA"/>
        </w:rPr>
        <w:t xml:space="preserve"> </w:t>
      </w:r>
      <w:r w:rsidRPr="001460E2">
        <w:rPr>
          <w:rFonts w:ascii="Arial" w:hAnsi="Arial" w:cs="Arial"/>
          <w:sz w:val="24"/>
          <w:szCs w:val="24"/>
          <w:lang w:val="en-US"/>
        </w:rPr>
        <w:t>for</w:t>
      </w:r>
      <w:r w:rsidRPr="00461209">
        <w:rPr>
          <w:rFonts w:ascii="Arial" w:hAnsi="Arial" w:cs="Arial"/>
          <w:sz w:val="24"/>
          <w:szCs w:val="24"/>
          <w:lang w:val="uk-UA"/>
        </w:rPr>
        <w:t xml:space="preserve"> </w:t>
      </w:r>
      <w:r w:rsidRPr="001460E2">
        <w:rPr>
          <w:rFonts w:ascii="Arial" w:hAnsi="Arial" w:cs="Arial"/>
          <w:sz w:val="24"/>
          <w:szCs w:val="24"/>
          <w:lang w:val="en-US"/>
        </w:rPr>
        <w:t>the</w:t>
      </w:r>
      <w:r w:rsidRPr="00461209">
        <w:rPr>
          <w:rFonts w:ascii="Arial" w:hAnsi="Arial" w:cs="Arial"/>
          <w:sz w:val="24"/>
          <w:szCs w:val="24"/>
          <w:lang w:val="uk-UA"/>
        </w:rPr>
        <w:t xml:space="preserve"> 80</w:t>
      </w:r>
      <w:r w:rsidRPr="001460E2">
        <w:rPr>
          <w:rFonts w:ascii="Arial" w:hAnsi="Arial" w:cs="Arial"/>
          <w:sz w:val="24"/>
          <w:szCs w:val="24"/>
          <w:lang w:val="en-US"/>
        </w:rPr>
        <w:t>th</w:t>
      </w:r>
      <w:r w:rsidRPr="00461209">
        <w:rPr>
          <w:rFonts w:ascii="Arial" w:hAnsi="Arial" w:cs="Arial"/>
          <w:sz w:val="24"/>
          <w:szCs w:val="24"/>
          <w:lang w:val="uk-UA"/>
        </w:rPr>
        <w:t xml:space="preserve"> </w:t>
      </w:r>
      <w:r w:rsidRPr="001460E2">
        <w:rPr>
          <w:rFonts w:ascii="Arial" w:hAnsi="Arial" w:cs="Arial"/>
          <w:sz w:val="24"/>
          <w:szCs w:val="24"/>
          <w:lang w:val="en-US"/>
        </w:rPr>
        <w:t>anniversary</w:t>
      </w:r>
      <w:r w:rsidRPr="00461209">
        <w:rPr>
          <w:rFonts w:ascii="Arial" w:hAnsi="Arial" w:cs="Arial"/>
          <w:sz w:val="24"/>
          <w:szCs w:val="24"/>
          <w:lang w:val="uk-UA"/>
        </w:rPr>
        <w:t xml:space="preserve"> </w:t>
      </w:r>
      <w:r w:rsidRPr="001460E2">
        <w:rPr>
          <w:rFonts w:ascii="Arial" w:hAnsi="Arial" w:cs="Arial"/>
          <w:sz w:val="24"/>
          <w:szCs w:val="24"/>
          <w:lang w:val="en-US"/>
        </w:rPr>
        <w:t>of</w:t>
      </w:r>
      <w:r w:rsidRPr="00461209">
        <w:rPr>
          <w:rFonts w:ascii="Arial" w:hAnsi="Arial" w:cs="Arial"/>
          <w:sz w:val="24"/>
          <w:szCs w:val="24"/>
          <w:lang w:val="uk-UA"/>
        </w:rPr>
        <w:t xml:space="preserve"> </w:t>
      </w:r>
      <w:r w:rsidRPr="001460E2">
        <w:rPr>
          <w:rFonts w:ascii="Arial" w:hAnsi="Arial" w:cs="Arial"/>
          <w:sz w:val="24"/>
          <w:szCs w:val="24"/>
          <w:lang w:val="en-US"/>
        </w:rPr>
        <w:t>the</w:t>
      </w:r>
      <w:r w:rsidRPr="00461209">
        <w:rPr>
          <w:rFonts w:ascii="Arial" w:hAnsi="Arial" w:cs="Arial"/>
          <w:sz w:val="24"/>
          <w:szCs w:val="24"/>
          <w:lang w:val="uk-UA"/>
        </w:rPr>
        <w:t xml:space="preserve"> </w:t>
      </w:r>
      <w:r w:rsidRPr="001460E2">
        <w:rPr>
          <w:rFonts w:ascii="Arial" w:hAnsi="Arial" w:cs="Arial"/>
          <w:sz w:val="24"/>
          <w:szCs w:val="24"/>
          <w:lang w:val="en-US"/>
        </w:rPr>
        <w:t>UPA</w:t>
      </w:r>
      <w:r w:rsidRPr="00461209">
        <w:rPr>
          <w:rFonts w:ascii="Arial" w:hAnsi="Arial" w:cs="Arial"/>
          <w:sz w:val="24"/>
          <w:szCs w:val="24"/>
          <w:lang w:val="uk-UA"/>
        </w:rPr>
        <w:t xml:space="preserve">], (2022). </w:t>
      </w:r>
      <w:r w:rsidRPr="001460E2">
        <w:rPr>
          <w:rFonts w:ascii="Arial" w:hAnsi="Arial" w:cs="Arial"/>
          <w:sz w:val="24"/>
          <w:szCs w:val="24"/>
          <w:lang w:val="en-US"/>
        </w:rPr>
        <w:t>https</w:t>
      </w:r>
      <w:r w:rsidRPr="00461209">
        <w:rPr>
          <w:rFonts w:ascii="Arial" w:hAnsi="Arial" w:cs="Arial"/>
          <w:sz w:val="24"/>
          <w:szCs w:val="24"/>
          <w:lang w:val="uk-UA"/>
        </w:rPr>
        <w:t>://</w:t>
      </w:r>
      <w:r w:rsidRPr="001460E2">
        <w:rPr>
          <w:rFonts w:ascii="Arial" w:hAnsi="Arial" w:cs="Arial"/>
          <w:sz w:val="24"/>
          <w:szCs w:val="24"/>
          <w:lang w:val="en-US"/>
        </w:rPr>
        <w:t>www</w:t>
      </w:r>
      <w:r w:rsidRPr="00461209">
        <w:rPr>
          <w:rFonts w:ascii="Arial" w:hAnsi="Arial" w:cs="Arial"/>
          <w:sz w:val="24"/>
          <w:szCs w:val="24"/>
          <w:lang w:val="uk-UA"/>
        </w:rPr>
        <w:t>.</w:t>
      </w:r>
      <w:r w:rsidRPr="001460E2">
        <w:rPr>
          <w:rFonts w:ascii="Arial" w:hAnsi="Arial" w:cs="Arial"/>
          <w:sz w:val="24"/>
          <w:szCs w:val="24"/>
          <w:lang w:val="en-US"/>
        </w:rPr>
        <w:t>lhm</w:t>
      </w:r>
      <w:r w:rsidRPr="00461209">
        <w:rPr>
          <w:rFonts w:ascii="Arial" w:hAnsi="Arial" w:cs="Arial"/>
          <w:sz w:val="24"/>
          <w:szCs w:val="24"/>
          <w:lang w:val="uk-UA"/>
        </w:rPr>
        <w:t>.</w:t>
      </w:r>
      <w:r w:rsidRPr="001460E2">
        <w:rPr>
          <w:rFonts w:ascii="Arial" w:hAnsi="Arial" w:cs="Arial"/>
          <w:sz w:val="24"/>
          <w:szCs w:val="24"/>
          <w:lang w:val="en-US"/>
        </w:rPr>
        <w:t>lviv</w:t>
      </w:r>
      <w:r w:rsidRPr="00461209">
        <w:rPr>
          <w:rFonts w:ascii="Arial" w:hAnsi="Arial" w:cs="Arial"/>
          <w:sz w:val="24"/>
          <w:szCs w:val="24"/>
          <w:lang w:val="uk-UA"/>
        </w:rPr>
        <w:t>.</w:t>
      </w:r>
      <w:r w:rsidRPr="001460E2">
        <w:rPr>
          <w:rFonts w:ascii="Arial" w:hAnsi="Arial" w:cs="Arial"/>
          <w:sz w:val="24"/>
          <w:szCs w:val="24"/>
          <w:lang w:val="en-US"/>
        </w:rPr>
        <w:t>ua</w:t>
      </w:r>
      <w:r w:rsidRPr="00461209">
        <w:rPr>
          <w:rFonts w:ascii="Arial" w:hAnsi="Arial" w:cs="Arial"/>
          <w:sz w:val="24"/>
          <w:szCs w:val="24"/>
          <w:lang w:val="uk-UA"/>
        </w:rPr>
        <w:t>/</w:t>
      </w:r>
      <w:r w:rsidRPr="001460E2">
        <w:rPr>
          <w:rFonts w:ascii="Arial" w:hAnsi="Arial" w:cs="Arial"/>
          <w:sz w:val="24"/>
          <w:szCs w:val="24"/>
          <w:lang w:val="en-US"/>
        </w:rPr>
        <w:t>event</w:t>
      </w:r>
      <w:r w:rsidRPr="00461209">
        <w:rPr>
          <w:rFonts w:ascii="Arial" w:hAnsi="Arial" w:cs="Arial"/>
          <w:sz w:val="24"/>
          <w:szCs w:val="24"/>
          <w:lang w:val="uk-UA"/>
        </w:rPr>
        <w:t>/</w:t>
      </w:r>
      <w:r w:rsidRPr="001460E2">
        <w:rPr>
          <w:rFonts w:ascii="Arial" w:hAnsi="Arial" w:cs="Arial"/>
          <w:sz w:val="24"/>
          <w:szCs w:val="24"/>
          <w:lang w:val="en-US"/>
        </w:rPr>
        <w:t>ekspozicijnij</w:t>
      </w:r>
      <w:r w:rsidRPr="00461209">
        <w:rPr>
          <w:rFonts w:ascii="Arial" w:hAnsi="Arial" w:cs="Arial"/>
          <w:sz w:val="24"/>
          <w:szCs w:val="24"/>
          <w:lang w:val="uk-UA"/>
        </w:rPr>
        <w:t>-</w:t>
      </w:r>
      <w:r w:rsidRPr="001460E2">
        <w:rPr>
          <w:rFonts w:ascii="Arial" w:hAnsi="Arial" w:cs="Arial"/>
          <w:sz w:val="24"/>
          <w:szCs w:val="24"/>
          <w:lang w:val="en-US"/>
        </w:rPr>
        <w:t>projekt</w:t>
      </w:r>
      <w:r w:rsidRPr="00461209">
        <w:rPr>
          <w:rFonts w:ascii="Arial" w:hAnsi="Arial" w:cs="Arial"/>
          <w:sz w:val="24"/>
          <w:szCs w:val="24"/>
          <w:lang w:val="uk-UA"/>
        </w:rPr>
        <w:t>-</w:t>
      </w:r>
      <w:r w:rsidRPr="001460E2">
        <w:rPr>
          <w:rFonts w:ascii="Arial" w:hAnsi="Arial" w:cs="Arial"/>
          <w:sz w:val="24"/>
          <w:szCs w:val="24"/>
          <w:lang w:val="en-US"/>
        </w:rPr>
        <w:t>do</w:t>
      </w:r>
      <w:r w:rsidRPr="00461209">
        <w:rPr>
          <w:rFonts w:ascii="Arial" w:hAnsi="Arial" w:cs="Arial"/>
          <w:sz w:val="24"/>
          <w:szCs w:val="24"/>
          <w:lang w:val="uk-UA"/>
        </w:rPr>
        <w:t>-80-</w:t>
      </w:r>
      <w:r w:rsidRPr="001460E2">
        <w:rPr>
          <w:rFonts w:ascii="Arial" w:hAnsi="Arial" w:cs="Arial"/>
          <w:sz w:val="24"/>
          <w:szCs w:val="24"/>
          <w:lang w:val="en-US"/>
        </w:rPr>
        <w:t>richchja</w:t>
      </w:r>
      <w:r w:rsidRPr="00461209">
        <w:rPr>
          <w:rFonts w:ascii="Arial" w:hAnsi="Arial" w:cs="Arial"/>
          <w:sz w:val="24"/>
          <w:szCs w:val="24"/>
          <w:lang w:val="uk-UA"/>
        </w:rPr>
        <w:t>-</w:t>
      </w:r>
      <w:r w:rsidRPr="001460E2">
        <w:rPr>
          <w:rFonts w:ascii="Arial" w:hAnsi="Arial" w:cs="Arial"/>
          <w:sz w:val="24"/>
          <w:szCs w:val="24"/>
          <w:lang w:val="en-US"/>
        </w:rPr>
        <w:t>upa</w:t>
      </w:r>
      <w:r w:rsidRPr="00461209">
        <w:rPr>
          <w:rFonts w:ascii="Arial" w:hAnsi="Arial" w:cs="Arial"/>
          <w:sz w:val="24"/>
          <w:szCs w:val="24"/>
          <w:lang w:val="uk-UA"/>
        </w:rPr>
        <w:t>.</w:t>
      </w:r>
      <w:r w:rsidRPr="001460E2">
        <w:rPr>
          <w:rFonts w:ascii="Arial" w:hAnsi="Arial" w:cs="Arial"/>
          <w:sz w:val="24"/>
          <w:szCs w:val="24"/>
          <w:lang w:val="en-US"/>
        </w:rPr>
        <w:t>html</w:t>
      </w:r>
      <w:r w:rsidRPr="00461209">
        <w:rPr>
          <w:rFonts w:ascii="Arial" w:hAnsi="Arial" w:cs="Arial"/>
          <w:sz w:val="24"/>
          <w:szCs w:val="24"/>
          <w:lang w:val="uk-UA"/>
        </w:rPr>
        <w:t xml:space="preserve">,  </w:t>
      </w:r>
      <w:r w:rsidRPr="001460E2">
        <w:rPr>
          <w:rFonts w:ascii="Arial" w:hAnsi="Arial" w:cs="Arial"/>
          <w:sz w:val="24"/>
          <w:szCs w:val="24"/>
          <w:lang w:val="en-US"/>
        </w:rPr>
        <w:t>accessed</w:t>
      </w:r>
      <w:r w:rsidRPr="00461209">
        <w:rPr>
          <w:rFonts w:ascii="Arial" w:hAnsi="Arial" w:cs="Arial"/>
          <w:sz w:val="24"/>
          <w:szCs w:val="24"/>
          <w:lang w:val="uk-UA"/>
        </w:rPr>
        <w:t xml:space="preserve"> 12 </w:t>
      </w:r>
      <w:r>
        <w:rPr>
          <w:rFonts w:ascii="Arial" w:hAnsi="Arial" w:cs="Arial"/>
          <w:sz w:val="24"/>
          <w:szCs w:val="24"/>
          <w:lang w:val="en-US"/>
        </w:rPr>
        <w:t>January</w:t>
      </w:r>
      <w:r w:rsidRPr="00461209">
        <w:rPr>
          <w:rFonts w:ascii="Arial" w:hAnsi="Arial" w:cs="Arial"/>
          <w:sz w:val="24"/>
          <w:szCs w:val="24"/>
          <w:lang w:val="uk-UA"/>
        </w:rPr>
        <w:t xml:space="preserve"> 2023. </w:t>
      </w:r>
      <w:r w:rsidRPr="00CC3BCA">
        <w:rPr>
          <w:rFonts w:ascii="Arial" w:hAnsi="Arial" w:cs="Arial"/>
          <w:sz w:val="24"/>
          <w:szCs w:val="24"/>
          <w:lang w:val="uk-UA"/>
        </w:rPr>
        <w:t>[</w:t>
      </w:r>
      <w:r>
        <w:rPr>
          <w:rFonts w:ascii="Arial" w:hAnsi="Arial" w:cs="Arial"/>
          <w:sz w:val="24"/>
          <w:szCs w:val="24"/>
          <w:lang w:val="en-US"/>
        </w:rPr>
        <w:t>in</w:t>
      </w:r>
      <w:r w:rsidRPr="00CC3BCA">
        <w:rPr>
          <w:rFonts w:ascii="Arial" w:hAnsi="Arial" w:cs="Arial"/>
          <w:sz w:val="24"/>
          <w:szCs w:val="24"/>
          <w:lang w:val="uk-UA"/>
        </w:rPr>
        <w:t xml:space="preserve"> </w:t>
      </w:r>
      <w:r>
        <w:rPr>
          <w:rFonts w:ascii="Arial" w:hAnsi="Arial" w:cs="Arial"/>
          <w:sz w:val="24"/>
          <w:szCs w:val="24"/>
          <w:lang w:val="en-US"/>
        </w:rPr>
        <w:t>Ukrainian</w:t>
      </w:r>
      <w:r w:rsidRPr="00CC3BCA">
        <w:rPr>
          <w:rFonts w:ascii="Arial" w:hAnsi="Arial" w:cs="Arial"/>
          <w:sz w:val="24"/>
          <w:szCs w:val="24"/>
          <w:lang w:val="uk-UA"/>
        </w:rPr>
        <w:t>].</w:t>
      </w:r>
    </w:p>
  </w:endnote>
  <w:endnote w:id="6">
    <w:p w14:paraId="62DC5D1F" w14:textId="77777777" w:rsidR="00CA5470" w:rsidRPr="00C03D49" w:rsidRDefault="00CA5470" w:rsidP="00C03D49">
      <w:pPr>
        <w:spacing w:after="0" w:line="480" w:lineRule="auto"/>
        <w:jc w:val="both"/>
        <w:rPr>
          <w:rFonts w:ascii="Arial" w:hAnsi="Arial" w:cs="Arial"/>
          <w:sz w:val="24"/>
          <w:szCs w:val="24"/>
          <w:lang w:val="uk-UA"/>
        </w:rPr>
      </w:pPr>
      <w:r>
        <w:rPr>
          <w:rStyle w:val="a5"/>
        </w:rPr>
        <w:endnoteRef/>
      </w:r>
      <w:r w:rsidRPr="00C03D49">
        <w:rPr>
          <w:lang w:val="uk-UA"/>
        </w:rPr>
        <w:t xml:space="preserve"> </w:t>
      </w:r>
      <w:r w:rsidRPr="001460E2">
        <w:rPr>
          <w:rFonts w:ascii="Arial" w:hAnsi="Arial" w:cs="Arial"/>
          <w:sz w:val="24"/>
          <w:szCs w:val="24"/>
          <w:lang w:val="en-US"/>
        </w:rPr>
        <w:t>Natsionalnyi</w:t>
      </w:r>
      <w:r w:rsidRPr="00C03D49">
        <w:rPr>
          <w:rFonts w:ascii="Arial" w:hAnsi="Arial" w:cs="Arial"/>
          <w:sz w:val="24"/>
          <w:szCs w:val="24"/>
          <w:lang w:val="uk-UA"/>
        </w:rPr>
        <w:t xml:space="preserve"> </w:t>
      </w:r>
      <w:r w:rsidRPr="001460E2">
        <w:rPr>
          <w:rFonts w:ascii="Arial" w:hAnsi="Arial" w:cs="Arial"/>
          <w:sz w:val="24"/>
          <w:szCs w:val="24"/>
          <w:lang w:val="en-US"/>
        </w:rPr>
        <w:t>muzei</w:t>
      </w:r>
      <w:r w:rsidRPr="00C03D49">
        <w:rPr>
          <w:rFonts w:ascii="Arial" w:hAnsi="Arial" w:cs="Arial"/>
          <w:sz w:val="24"/>
          <w:szCs w:val="24"/>
          <w:lang w:val="uk-UA"/>
        </w:rPr>
        <w:t>-</w:t>
      </w:r>
      <w:r w:rsidRPr="001460E2">
        <w:rPr>
          <w:rFonts w:ascii="Arial" w:hAnsi="Arial" w:cs="Arial"/>
          <w:sz w:val="24"/>
          <w:szCs w:val="24"/>
          <w:lang w:val="en-US"/>
        </w:rPr>
        <w:t>memorial</w:t>
      </w:r>
      <w:r w:rsidRPr="00C03D49">
        <w:rPr>
          <w:rFonts w:ascii="Arial" w:hAnsi="Arial" w:cs="Arial"/>
          <w:sz w:val="24"/>
          <w:szCs w:val="24"/>
          <w:lang w:val="uk-UA"/>
        </w:rPr>
        <w:t xml:space="preserve"> </w:t>
      </w:r>
      <w:r w:rsidRPr="001460E2">
        <w:rPr>
          <w:rFonts w:ascii="Arial" w:hAnsi="Arial" w:cs="Arial"/>
          <w:sz w:val="24"/>
          <w:szCs w:val="24"/>
          <w:lang w:val="en-US"/>
        </w:rPr>
        <w:t>zhertv</w:t>
      </w:r>
      <w:r w:rsidRPr="00C03D49">
        <w:rPr>
          <w:rFonts w:ascii="Arial" w:hAnsi="Arial" w:cs="Arial"/>
          <w:sz w:val="24"/>
          <w:szCs w:val="24"/>
          <w:lang w:val="uk-UA"/>
        </w:rPr>
        <w:t xml:space="preserve"> </w:t>
      </w:r>
      <w:r w:rsidRPr="001460E2">
        <w:rPr>
          <w:rFonts w:ascii="Arial" w:hAnsi="Arial" w:cs="Arial"/>
          <w:sz w:val="24"/>
          <w:szCs w:val="24"/>
          <w:lang w:val="en-US"/>
        </w:rPr>
        <w:t>okupatsiinykh</w:t>
      </w:r>
      <w:r w:rsidRPr="00C03D49">
        <w:rPr>
          <w:rFonts w:ascii="Arial" w:hAnsi="Arial" w:cs="Arial"/>
          <w:sz w:val="24"/>
          <w:szCs w:val="24"/>
          <w:lang w:val="uk-UA"/>
        </w:rPr>
        <w:t xml:space="preserve"> </w:t>
      </w:r>
      <w:r w:rsidRPr="001460E2">
        <w:rPr>
          <w:rFonts w:ascii="Arial" w:hAnsi="Arial" w:cs="Arial"/>
          <w:sz w:val="24"/>
          <w:szCs w:val="24"/>
          <w:lang w:val="en-US"/>
        </w:rPr>
        <w:t>rezhymiv</w:t>
      </w:r>
      <w:r w:rsidRPr="00C03D49">
        <w:rPr>
          <w:rFonts w:ascii="Arial" w:hAnsi="Arial" w:cs="Arial"/>
          <w:sz w:val="24"/>
          <w:szCs w:val="24"/>
          <w:lang w:val="uk-UA"/>
        </w:rPr>
        <w:t xml:space="preserve"> ‘</w:t>
      </w:r>
      <w:r w:rsidRPr="001460E2">
        <w:rPr>
          <w:rFonts w:ascii="Arial" w:hAnsi="Arial" w:cs="Arial"/>
          <w:sz w:val="24"/>
          <w:szCs w:val="24"/>
          <w:lang w:val="en-US"/>
        </w:rPr>
        <w:t>Tiurma</w:t>
      </w:r>
      <w:r w:rsidRPr="00C03D49">
        <w:rPr>
          <w:rFonts w:ascii="Arial" w:hAnsi="Arial" w:cs="Arial"/>
          <w:sz w:val="24"/>
          <w:szCs w:val="24"/>
          <w:lang w:val="uk-UA"/>
        </w:rPr>
        <w:t xml:space="preserve"> </w:t>
      </w:r>
      <w:r w:rsidRPr="001460E2">
        <w:rPr>
          <w:rFonts w:ascii="Arial" w:hAnsi="Arial" w:cs="Arial"/>
          <w:sz w:val="24"/>
          <w:szCs w:val="24"/>
          <w:lang w:val="en-US"/>
        </w:rPr>
        <w:t>na</w:t>
      </w:r>
      <w:r w:rsidRPr="00C03D49">
        <w:rPr>
          <w:rFonts w:ascii="Arial" w:hAnsi="Arial" w:cs="Arial"/>
          <w:sz w:val="24"/>
          <w:szCs w:val="24"/>
          <w:lang w:val="uk-UA"/>
        </w:rPr>
        <w:t xml:space="preserve"> </w:t>
      </w:r>
      <w:r w:rsidRPr="001460E2">
        <w:rPr>
          <w:rFonts w:ascii="Arial" w:hAnsi="Arial" w:cs="Arial"/>
          <w:sz w:val="24"/>
          <w:szCs w:val="24"/>
          <w:lang w:val="en-US"/>
        </w:rPr>
        <w:t>Lontskoho</w:t>
      </w:r>
      <w:r w:rsidRPr="00C03D49">
        <w:rPr>
          <w:rFonts w:ascii="Arial" w:hAnsi="Arial" w:cs="Arial"/>
          <w:sz w:val="24"/>
          <w:szCs w:val="24"/>
          <w:lang w:val="uk-UA"/>
        </w:rPr>
        <w:t xml:space="preserve">’, </w:t>
      </w:r>
      <w:r w:rsidRPr="00461209">
        <w:rPr>
          <w:rFonts w:ascii="Arial" w:hAnsi="Arial" w:cs="Arial"/>
          <w:sz w:val="24"/>
          <w:szCs w:val="24"/>
          <w:lang w:val="uk-UA"/>
        </w:rPr>
        <w:t xml:space="preserve"> ‘</w:t>
      </w:r>
      <w:r>
        <w:rPr>
          <w:rFonts w:ascii="Arial" w:hAnsi="Arial" w:cs="Arial"/>
          <w:sz w:val="24"/>
          <w:szCs w:val="24"/>
          <w:lang w:val="uk-UA"/>
        </w:rPr>
        <w:t>Перший етап експозиції’</w:t>
      </w:r>
      <w:r w:rsidRPr="00461209">
        <w:rPr>
          <w:rFonts w:ascii="Arial" w:hAnsi="Arial" w:cs="Arial"/>
          <w:sz w:val="24"/>
          <w:szCs w:val="24"/>
          <w:lang w:val="uk-UA"/>
        </w:rPr>
        <w:t xml:space="preserve"> </w:t>
      </w:r>
      <w:r w:rsidRPr="00C03D49">
        <w:rPr>
          <w:rFonts w:ascii="Arial" w:hAnsi="Arial" w:cs="Arial"/>
          <w:sz w:val="24"/>
          <w:szCs w:val="24"/>
          <w:lang w:val="uk-UA"/>
        </w:rPr>
        <w:t>‘</w:t>
      </w:r>
      <w:r w:rsidRPr="001460E2">
        <w:rPr>
          <w:rFonts w:ascii="Arial" w:hAnsi="Arial" w:cs="Arial"/>
          <w:sz w:val="24"/>
          <w:szCs w:val="24"/>
          <w:lang w:val="en-US"/>
        </w:rPr>
        <w:t>Pershyi</w:t>
      </w:r>
      <w:r w:rsidRPr="00C03D49">
        <w:rPr>
          <w:rFonts w:ascii="Arial" w:hAnsi="Arial" w:cs="Arial"/>
          <w:sz w:val="24"/>
          <w:szCs w:val="24"/>
          <w:lang w:val="uk-UA"/>
        </w:rPr>
        <w:t xml:space="preserve"> </w:t>
      </w:r>
      <w:r w:rsidRPr="001460E2">
        <w:rPr>
          <w:rFonts w:ascii="Arial" w:hAnsi="Arial" w:cs="Arial"/>
          <w:sz w:val="24"/>
          <w:szCs w:val="24"/>
          <w:lang w:val="en-US"/>
        </w:rPr>
        <w:t>etap</w:t>
      </w:r>
      <w:r w:rsidRPr="00C03D49">
        <w:rPr>
          <w:rFonts w:ascii="Arial" w:hAnsi="Arial" w:cs="Arial"/>
          <w:sz w:val="24"/>
          <w:szCs w:val="24"/>
          <w:lang w:val="uk-UA"/>
        </w:rPr>
        <w:t xml:space="preserve"> </w:t>
      </w:r>
      <w:r w:rsidRPr="001460E2">
        <w:rPr>
          <w:rFonts w:ascii="Arial" w:hAnsi="Arial" w:cs="Arial"/>
          <w:sz w:val="24"/>
          <w:szCs w:val="24"/>
          <w:lang w:val="en-US"/>
        </w:rPr>
        <w:t>ekspozytsii</w:t>
      </w:r>
      <w:r w:rsidRPr="00C03D49">
        <w:rPr>
          <w:rFonts w:ascii="Arial" w:hAnsi="Arial" w:cs="Arial"/>
          <w:sz w:val="24"/>
          <w:szCs w:val="24"/>
          <w:lang w:val="uk-UA"/>
        </w:rPr>
        <w:t>’ [</w:t>
      </w:r>
      <w:r w:rsidRPr="001460E2">
        <w:rPr>
          <w:rFonts w:ascii="Arial" w:hAnsi="Arial" w:cs="Arial"/>
          <w:sz w:val="24"/>
          <w:szCs w:val="24"/>
          <w:lang w:val="en-US"/>
        </w:rPr>
        <w:t>The</w:t>
      </w:r>
      <w:r w:rsidRPr="00C03D49">
        <w:rPr>
          <w:rFonts w:ascii="Arial" w:hAnsi="Arial" w:cs="Arial"/>
          <w:sz w:val="24"/>
          <w:szCs w:val="24"/>
          <w:lang w:val="uk-UA"/>
        </w:rPr>
        <w:t xml:space="preserve"> </w:t>
      </w:r>
      <w:r w:rsidRPr="001460E2">
        <w:rPr>
          <w:rFonts w:ascii="Arial" w:hAnsi="Arial" w:cs="Arial"/>
          <w:sz w:val="24"/>
          <w:szCs w:val="24"/>
          <w:lang w:val="en-US"/>
        </w:rPr>
        <w:t>first</w:t>
      </w:r>
      <w:r w:rsidRPr="00C03D49">
        <w:rPr>
          <w:rFonts w:ascii="Arial" w:hAnsi="Arial" w:cs="Arial"/>
          <w:sz w:val="24"/>
          <w:szCs w:val="24"/>
          <w:lang w:val="uk-UA"/>
        </w:rPr>
        <w:t xml:space="preserve"> </w:t>
      </w:r>
      <w:r w:rsidRPr="001460E2">
        <w:rPr>
          <w:rFonts w:ascii="Arial" w:hAnsi="Arial" w:cs="Arial"/>
          <w:sz w:val="24"/>
          <w:szCs w:val="24"/>
          <w:lang w:val="en-US"/>
        </w:rPr>
        <w:t>stage</w:t>
      </w:r>
      <w:r w:rsidRPr="00C03D49">
        <w:rPr>
          <w:rFonts w:ascii="Arial" w:hAnsi="Arial" w:cs="Arial"/>
          <w:sz w:val="24"/>
          <w:szCs w:val="24"/>
          <w:lang w:val="uk-UA"/>
        </w:rPr>
        <w:t xml:space="preserve"> </w:t>
      </w:r>
      <w:r w:rsidRPr="001460E2">
        <w:rPr>
          <w:rFonts w:ascii="Arial" w:hAnsi="Arial" w:cs="Arial"/>
          <w:sz w:val="24"/>
          <w:szCs w:val="24"/>
          <w:lang w:val="en-US"/>
        </w:rPr>
        <w:t>of</w:t>
      </w:r>
      <w:r w:rsidRPr="00C03D49">
        <w:rPr>
          <w:rFonts w:ascii="Arial" w:hAnsi="Arial" w:cs="Arial"/>
          <w:sz w:val="24"/>
          <w:szCs w:val="24"/>
          <w:lang w:val="uk-UA"/>
        </w:rPr>
        <w:t xml:space="preserve"> </w:t>
      </w:r>
      <w:r w:rsidRPr="001460E2">
        <w:rPr>
          <w:rFonts w:ascii="Arial" w:hAnsi="Arial" w:cs="Arial"/>
          <w:sz w:val="24"/>
          <w:szCs w:val="24"/>
          <w:lang w:val="en-US"/>
        </w:rPr>
        <w:t>the</w:t>
      </w:r>
      <w:r w:rsidRPr="00C03D49">
        <w:rPr>
          <w:rFonts w:ascii="Arial" w:hAnsi="Arial" w:cs="Arial"/>
          <w:sz w:val="24"/>
          <w:szCs w:val="24"/>
          <w:lang w:val="uk-UA"/>
        </w:rPr>
        <w:t xml:space="preserve"> </w:t>
      </w:r>
      <w:r w:rsidRPr="001460E2">
        <w:rPr>
          <w:rFonts w:ascii="Arial" w:hAnsi="Arial" w:cs="Arial"/>
          <w:sz w:val="24"/>
          <w:szCs w:val="24"/>
          <w:lang w:val="en-US"/>
        </w:rPr>
        <w:t>exposition</w:t>
      </w:r>
      <w:r w:rsidRPr="00C03D49">
        <w:rPr>
          <w:rFonts w:ascii="Arial" w:hAnsi="Arial" w:cs="Arial"/>
          <w:sz w:val="24"/>
          <w:szCs w:val="24"/>
          <w:lang w:val="uk-UA"/>
        </w:rPr>
        <w:t>], (</w:t>
      </w:r>
      <w:r w:rsidRPr="001460E2">
        <w:rPr>
          <w:rFonts w:ascii="Arial" w:hAnsi="Arial" w:cs="Arial"/>
          <w:sz w:val="24"/>
          <w:szCs w:val="24"/>
          <w:lang w:val="en-US"/>
        </w:rPr>
        <w:t>n</w:t>
      </w:r>
      <w:r w:rsidRPr="00C03D49">
        <w:rPr>
          <w:rFonts w:ascii="Arial" w:hAnsi="Arial" w:cs="Arial"/>
          <w:sz w:val="24"/>
          <w:szCs w:val="24"/>
          <w:lang w:val="uk-UA"/>
        </w:rPr>
        <w:t>.</w:t>
      </w:r>
      <w:r w:rsidRPr="001460E2">
        <w:rPr>
          <w:rFonts w:ascii="Arial" w:hAnsi="Arial" w:cs="Arial"/>
          <w:sz w:val="24"/>
          <w:szCs w:val="24"/>
          <w:lang w:val="en-US"/>
        </w:rPr>
        <w:t>d</w:t>
      </w:r>
      <w:r w:rsidRPr="00C03D49">
        <w:rPr>
          <w:rFonts w:ascii="Arial" w:hAnsi="Arial" w:cs="Arial"/>
          <w:sz w:val="24"/>
          <w:szCs w:val="24"/>
          <w:lang w:val="uk-UA"/>
        </w:rPr>
        <w:t xml:space="preserve">.). </w:t>
      </w:r>
      <w:r w:rsidRPr="001460E2">
        <w:rPr>
          <w:rFonts w:ascii="Arial" w:hAnsi="Arial" w:cs="Arial"/>
          <w:sz w:val="24"/>
          <w:szCs w:val="24"/>
          <w:lang w:val="en-US"/>
        </w:rPr>
        <w:t xml:space="preserve">http://www.lonckoho.lviv.ua/ekspozytsiya/pershyj-etap-ekspozytsiji,   accessed 16 January 2023. </w:t>
      </w:r>
      <w:r w:rsidRPr="00C03D49">
        <w:rPr>
          <w:rFonts w:ascii="Arial" w:hAnsi="Arial" w:cs="Arial"/>
          <w:sz w:val="24"/>
          <w:szCs w:val="24"/>
          <w:lang w:val="en-US"/>
        </w:rPr>
        <w:t>[in Ukrainian].</w:t>
      </w:r>
    </w:p>
  </w:endnote>
  <w:endnote w:id="7">
    <w:p w14:paraId="3AED4C72" w14:textId="77777777" w:rsidR="00CA5470" w:rsidRPr="00C03D49" w:rsidRDefault="00CA5470" w:rsidP="00C03D49">
      <w:pPr>
        <w:spacing w:after="0" w:line="480" w:lineRule="auto"/>
        <w:jc w:val="both"/>
        <w:rPr>
          <w:rFonts w:ascii="Arial" w:hAnsi="Arial" w:cs="Arial"/>
          <w:sz w:val="24"/>
          <w:szCs w:val="24"/>
          <w:lang w:val="uk-UA"/>
        </w:rPr>
      </w:pPr>
      <w:r>
        <w:rPr>
          <w:rStyle w:val="a5"/>
        </w:rPr>
        <w:endnoteRef/>
      </w:r>
      <w:r w:rsidRPr="00461209">
        <w:rPr>
          <w:lang w:val="uk-UA"/>
        </w:rPr>
        <w:t xml:space="preserve"> </w:t>
      </w:r>
      <w:r w:rsidRPr="0070555B">
        <w:rPr>
          <w:rFonts w:ascii="Arial" w:hAnsi="Arial" w:cs="Arial"/>
          <w:sz w:val="24"/>
          <w:szCs w:val="24"/>
          <w:lang w:val="en-US"/>
        </w:rPr>
        <w:t>Natsionalnyi</w:t>
      </w:r>
      <w:r w:rsidRPr="00461209">
        <w:rPr>
          <w:rFonts w:ascii="Arial" w:hAnsi="Arial" w:cs="Arial"/>
          <w:sz w:val="24"/>
          <w:szCs w:val="24"/>
          <w:lang w:val="uk-UA"/>
        </w:rPr>
        <w:t xml:space="preserve"> </w:t>
      </w:r>
      <w:r w:rsidRPr="0070555B">
        <w:rPr>
          <w:rFonts w:ascii="Arial" w:hAnsi="Arial" w:cs="Arial"/>
          <w:sz w:val="24"/>
          <w:szCs w:val="24"/>
          <w:lang w:val="en-US"/>
        </w:rPr>
        <w:t>muzei</w:t>
      </w:r>
      <w:r w:rsidRPr="00461209">
        <w:rPr>
          <w:rFonts w:ascii="Arial" w:hAnsi="Arial" w:cs="Arial"/>
          <w:sz w:val="24"/>
          <w:szCs w:val="24"/>
          <w:lang w:val="uk-UA"/>
        </w:rPr>
        <w:t>-</w:t>
      </w:r>
      <w:r w:rsidRPr="0070555B">
        <w:rPr>
          <w:rFonts w:ascii="Arial" w:hAnsi="Arial" w:cs="Arial"/>
          <w:sz w:val="24"/>
          <w:szCs w:val="24"/>
          <w:lang w:val="en-US"/>
        </w:rPr>
        <w:t>memorial</w:t>
      </w:r>
      <w:r w:rsidRPr="00461209">
        <w:rPr>
          <w:rFonts w:ascii="Arial" w:hAnsi="Arial" w:cs="Arial"/>
          <w:sz w:val="24"/>
          <w:szCs w:val="24"/>
          <w:lang w:val="uk-UA"/>
        </w:rPr>
        <w:t xml:space="preserve"> </w:t>
      </w:r>
      <w:r w:rsidRPr="0070555B">
        <w:rPr>
          <w:rFonts w:ascii="Arial" w:hAnsi="Arial" w:cs="Arial"/>
          <w:sz w:val="24"/>
          <w:szCs w:val="24"/>
          <w:lang w:val="en-US"/>
        </w:rPr>
        <w:t>zhertv</w:t>
      </w:r>
      <w:r w:rsidRPr="00461209">
        <w:rPr>
          <w:rFonts w:ascii="Arial" w:hAnsi="Arial" w:cs="Arial"/>
          <w:sz w:val="24"/>
          <w:szCs w:val="24"/>
          <w:lang w:val="uk-UA"/>
        </w:rPr>
        <w:t xml:space="preserve"> </w:t>
      </w:r>
      <w:r w:rsidRPr="0070555B">
        <w:rPr>
          <w:rFonts w:ascii="Arial" w:hAnsi="Arial" w:cs="Arial"/>
          <w:sz w:val="24"/>
          <w:szCs w:val="24"/>
          <w:lang w:val="en-US"/>
        </w:rPr>
        <w:t>okupatsiinykh</w:t>
      </w:r>
      <w:r w:rsidRPr="00461209">
        <w:rPr>
          <w:rFonts w:ascii="Arial" w:hAnsi="Arial" w:cs="Arial"/>
          <w:sz w:val="24"/>
          <w:szCs w:val="24"/>
          <w:lang w:val="uk-UA"/>
        </w:rPr>
        <w:t xml:space="preserve"> </w:t>
      </w:r>
      <w:r w:rsidRPr="0070555B">
        <w:rPr>
          <w:rFonts w:ascii="Arial" w:hAnsi="Arial" w:cs="Arial"/>
          <w:sz w:val="24"/>
          <w:szCs w:val="24"/>
          <w:lang w:val="en-US"/>
        </w:rPr>
        <w:t>rezhymiv</w:t>
      </w:r>
      <w:r w:rsidRPr="00461209">
        <w:rPr>
          <w:rFonts w:ascii="Arial" w:hAnsi="Arial" w:cs="Arial"/>
          <w:sz w:val="24"/>
          <w:szCs w:val="24"/>
          <w:lang w:val="uk-UA"/>
        </w:rPr>
        <w:t xml:space="preserve"> ‘</w:t>
      </w:r>
      <w:r w:rsidRPr="0070555B">
        <w:rPr>
          <w:rFonts w:ascii="Arial" w:hAnsi="Arial" w:cs="Arial"/>
          <w:sz w:val="24"/>
          <w:szCs w:val="24"/>
          <w:lang w:val="en-US"/>
        </w:rPr>
        <w:t>Tiurma</w:t>
      </w:r>
      <w:r w:rsidRPr="00461209">
        <w:rPr>
          <w:rFonts w:ascii="Arial" w:hAnsi="Arial" w:cs="Arial"/>
          <w:sz w:val="24"/>
          <w:szCs w:val="24"/>
          <w:lang w:val="uk-UA"/>
        </w:rPr>
        <w:t xml:space="preserve"> </w:t>
      </w:r>
      <w:r w:rsidRPr="0070555B">
        <w:rPr>
          <w:rFonts w:ascii="Arial" w:hAnsi="Arial" w:cs="Arial"/>
          <w:sz w:val="24"/>
          <w:szCs w:val="24"/>
          <w:lang w:val="en-US"/>
        </w:rPr>
        <w:t>na</w:t>
      </w:r>
      <w:r w:rsidRPr="00461209">
        <w:rPr>
          <w:rFonts w:ascii="Arial" w:hAnsi="Arial" w:cs="Arial"/>
          <w:sz w:val="24"/>
          <w:szCs w:val="24"/>
          <w:lang w:val="uk-UA"/>
        </w:rPr>
        <w:t xml:space="preserve"> </w:t>
      </w:r>
      <w:r w:rsidRPr="0070555B">
        <w:rPr>
          <w:rFonts w:ascii="Arial" w:hAnsi="Arial" w:cs="Arial"/>
          <w:sz w:val="24"/>
          <w:szCs w:val="24"/>
          <w:lang w:val="en-US"/>
        </w:rPr>
        <w:t>Lontskoho</w:t>
      </w:r>
      <w:r w:rsidRPr="00461209">
        <w:rPr>
          <w:rFonts w:ascii="Arial" w:hAnsi="Arial" w:cs="Arial"/>
          <w:sz w:val="24"/>
          <w:szCs w:val="24"/>
          <w:lang w:val="uk-UA"/>
        </w:rPr>
        <w:t xml:space="preserve">’,  </w:t>
      </w:r>
      <w:r>
        <w:rPr>
          <w:rFonts w:ascii="Arial" w:hAnsi="Arial" w:cs="Arial"/>
          <w:sz w:val="24"/>
          <w:szCs w:val="24"/>
          <w:lang w:val="uk-UA"/>
        </w:rPr>
        <w:t xml:space="preserve">‘Масові розстріли 1941’ </w:t>
      </w:r>
      <w:r w:rsidRPr="00461209">
        <w:rPr>
          <w:rFonts w:ascii="Arial" w:hAnsi="Arial" w:cs="Arial"/>
          <w:sz w:val="24"/>
          <w:szCs w:val="24"/>
          <w:lang w:val="uk-UA"/>
        </w:rPr>
        <w:t>‘</w:t>
      </w:r>
      <w:r w:rsidRPr="0070555B">
        <w:rPr>
          <w:rFonts w:ascii="Arial" w:hAnsi="Arial" w:cs="Arial"/>
          <w:sz w:val="24"/>
          <w:szCs w:val="24"/>
          <w:lang w:val="en-US"/>
        </w:rPr>
        <w:t>Masovi</w:t>
      </w:r>
      <w:r w:rsidRPr="00461209">
        <w:rPr>
          <w:rFonts w:ascii="Arial" w:hAnsi="Arial" w:cs="Arial"/>
          <w:sz w:val="24"/>
          <w:szCs w:val="24"/>
          <w:lang w:val="uk-UA"/>
        </w:rPr>
        <w:t xml:space="preserve"> </w:t>
      </w:r>
      <w:r w:rsidRPr="0070555B">
        <w:rPr>
          <w:rFonts w:ascii="Arial" w:hAnsi="Arial" w:cs="Arial"/>
          <w:sz w:val="24"/>
          <w:szCs w:val="24"/>
          <w:lang w:val="en-US"/>
        </w:rPr>
        <w:t>rozstrily</w:t>
      </w:r>
      <w:r w:rsidRPr="00461209">
        <w:rPr>
          <w:rFonts w:ascii="Arial" w:hAnsi="Arial" w:cs="Arial"/>
          <w:sz w:val="24"/>
          <w:szCs w:val="24"/>
          <w:lang w:val="uk-UA"/>
        </w:rPr>
        <w:t xml:space="preserve"> 1941’ [</w:t>
      </w:r>
      <w:r w:rsidRPr="0070555B">
        <w:rPr>
          <w:rFonts w:ascii="Arial" w:hAnsi="Arial" w:cs="Arial"/>
          <w:sz w:val="24"/>
          <w:szCs w:val="24"/>
          <w:lang w:val="en-US"/>
        </w:rPr>
        <w:t>Mass</w:t>
      </w:r>
      <w:r w:rsidRPr="00461209">
        <w:rPr>
          <w:rFonts w:ascii="Arial" w:hAnsi="Arial" w:cs="Arial"/>
          <w:sz w:val="24"/>
          <w:szCs w:val="24"/>
          <w:lang w:val="uk-UA"/>
        </w:rPr>
        <w:t xml:space="preserve"> </w:t>
      </w:r>
      <w:r w:rsidRPr="0070555B">
        <w:rPr>
          <w:rFonts w:ascii="Arial" w:hAnsi="Arial" w:cs="Arial"/>
          <w:sz w:val="24"/>
          <w:szCs w:val="24"/>
          <w:lang w:val="en-US"/>
        </w:rPr>
        <w:t>executions</w:t>
      </w:r>
      <w:r w:rsidRPr="00461209">
        <w:rPr>
          <w:rFonts w:ascii="Arial" w:hAnsi="Arial" w:cs="Arial"/>
          <w:sz w:val="24"/>
          <w:szCs w:val="24"/>
          <w:lang w:val="uk-UA"/>
        </w:rPr>
        <w:t xml:space="preserve"> </w:t>
      </w:r>
      <w:r w:rsidRPr="0070555B">
        <w:rPr>
          <w:rFonts w:ascii="Arial" w:hAnsi="Arial" w:cs="Arial"/>
          <w:sz w:val="24"/>
          <w:szCs w:val="24"/>
          <w:lang w:val="en-US"/>
        </w:rPr>
        <w:t>in</w:t>
      </w:r>
      <w:r w:rsidRPr="00461209">
        <w:rPr>
          <w:rFonts w:ascii="Arial" w:hAnsi="Arial" w:cs="Arial"/>
          <w:sz w:val="24"/>
          <w:szCs w:val="24"/>
          <w:lang w:val="uk-UA"/>
        </w:rPr>
        <w:t xml:space="preserve"> 1941], (</w:t>
      </w:r>
      <w:r w:rsidRPr="0070555B">
        <w:rPr>
          <w:rFonts w:ascii="Arial" w:hAnsi="Arial" w:cs="Arial"/>
          <w:sz w:val="24"/>
          <w:szCs w:val="24"/>
          <w:lang w:val="en-US"/>
        </w:rPr>
        <w:t>n</w:t>
      </w:r>
      <w:r w:rsidRPr="00461209">
        <w:rPr>
          <w:rFonts w:ascii="Arial" w:hAnsi="Arial" w:cs="Arial"/>
          <w:sz w:val="24"/>
          <w:szCs w:val="24"/>
          <w:lang w:val="uk-UA"/>
        </w:rPr>
        <w:t>.</w:t>
      </w:r>
      <w:r w:rsidRPr="0070555B">
        <w:rPr>
          <w:rFonts w:ascii="Arial" w:hAnsi="Arial" w:cs="Arial"/>
          <w:sz w:val="24"/>
          <w:szCs w:val="24"/>
          <w:lang w:val="en-US"/>
        </w:rPr>
        <w:t>d</w:t>
      </w:r>
      <w:r w:rsidRPr="00461209">
        <w:rPr>
          <w:rFonts w:ascii="Arial" w:hAnsi="Arial" w:cs="Arial"/>
          <w:sz w:val="24"/>
          <w:szCs w:val="24"/>
          <w:lang w:val="uk-UA"/>
        </w:rPr>
        <w:t xml:space="preserve">.).  </w:t>
      </w:r>
      <w:r w:rsidRPr="001460E2">
        <w:rPr>
          <w:rFonts w:ascii="Arial" w:hAnsi="Arial" w:cs="Arial"/>
          <w:sz w:val="24"/>
          <w:szCs w:val="24"/>
          <w:lang w:val="en-US"/>
        </w:rPr>
        <w:t>http://www.lonckoho.lviv.ua/arhiv/masovi-rozstrily-1941,  accessed 1</w:t>
      </w:r>
      <w:r>
        <w:rPr>
          <w:rFonts w:ascii="Arial" w:hAnsi="Arial" w:cs="Arial"/>
          <w:sz w:val="24"/>
          <w:szCs w:val="24"/>
          <w:lang w:val="en-US"/>
        </w:rPr>
        <w:t>5 January 2023. [in Ukrainian].</w:t>
      </w:r>
    </w:p>
  </w:endnote>
  <w:endnote w:id="8">
    <w:p w14:paraId="3C9A979E" w14:textId="5E8F954B" w:rsidR="00B13432" w:rsidRPr="00D046EA" w:rsidRDefault="00B13432" w:rsidP="004D5BC4">
      <w:pPr>
        <w:pStyle w:val="a3"/>
        <w:spacing w:line="480" w:lineRule="auto"/>
        <w:jc w:val="both"/>
        <w:rPr>
          <w:rFonts w:ascii="Arial" w:hAnsi="Arial" w:cs="Arial"/>
          <w:color w:val="FF0000"/>
          <w:sz w:val="24"/>
          <w:szCs w:val="24"/>
          <w:lang w:val="en-US"/>
        </w:rPr>
      </w:pPr>
      <w:r w:rsidRPr="004D5BC4">
        <w:rPr>
          <w:rStyle w:val="a5"/>
          <w:rFonts w:ascii="Arial" w:hAnsi="Arial" w:cs="Arial"/>
          <w:sz w:val="24"/>
          <w:szCs w:val="24"/>
        </w:rPr>
        <w:endnoteRef/>
      </w:r>
      <w:r w:rsidRPr="004D5BC4">
        <w:rPr>
          <w:rFonts w:ascii="Arial" w:hAnsi="Arial" w:cs="Arial"/>
          <w:sz w:val="24"/>
          <w:szCs w:val="24"/>
          <w:lang w:val="uk-UA"/>
        </w:rPr>
        <w:t xml:space="preserve"> </w:t>
      </w:r>
      <w:r w:rsidR="004D5BC4" w:rsidRPr="004D5BC4">
        <w:rPr>
          <w:rFonts w:ascii="Arial" w:hAnsi="Arial" w:cs="Arial"/>
          <w:sz w:val="24"/>
          <w:szCs w:val="24"/>
          <w:lang w:val="uk-UA"/>
        </w:rPr>
        <w:t xml:space="preserve">In 2009, Ukraine opened access to archival materials of the Soviet period, in particular the activities of the KGB. This made it possible to </w:t>
      </w:r>
      <w:r w:rsidR="00D046EA">
        <w:rPr>
          <w:rFonts w:ascii="Arial" w:hAnsi="Arial" w:cs="Arial"/>
          <w:sz w:val="24"/>
          <w:szCs w:val="24"/>
          <w:lang w:val="en-US"/>
        </w:rPr>
        <w:t>draw on</w:t>
      </w:r>
      <w:r w:rsidR="004D5BC4" w:rsidRPr="004D5BC4">
        <w:rPr>
          <w:rFonts w:ascii="Arial" w:hAnsi="Arial" w:cs="Arial"/>
          <w:sz w:val="24"/>
          <w:szCs w:val="24"/>
          <w:lang w:val="uk-UA"/>
        </w:rPr>
        <w:t xml:space="preserve"> a number of documents to reproduce the chronology of repressi</w:t>
      </w:r>
      <w:r w:rsidR="00D046EA">
        <w:rPr>
          <w:rFonts w:ascii="Arial" w:hAnsi="Arial" w:cs="Arial"/>
          <w:sz w:val="24"/>
          <w:szCs w:val="24"/>
          <w:lang w:val="en-US"/>
        </w:rPr>
        <w:t>ve actions</w:t>
      </w:r>
      <w:r w:rsidR="004D5BC4" w:rsidRPr="004D5BC4">
        <w:rPr>
          <w:rFonts w:ascii="Arial" w:hAnsi="Arial" w:cs="Arial"/>
          <w:sz w:val="24"/>
          <w:szCs w:val="24"/>
          <w:lang w:val="uk-UA"/>
        </w:rPr>
        <w:t xml:space="preserve"> carried out by the Soviet regime in Lviv. However,</w:t>
      </w:r>
      <w:r w:rsidR="00D046EA">
        <w:rPr>
          <w:rFonts w:ascii="Arial" w:hAnsi="Arial" w:cs="Arial"/>
          <w:sz w:val="24"/>
          <w:szCs w:val="24"/>
          <w:lang w:val="en-US"/>
        </w:rPr>
        <w:t xml:space="preserve"> </w:t>
      </w:r>
      <w:r w:rsidR="004D5BC4" w:rsidRPr="004D5BC4">
        <w:rPr>
          <w:rFonts w:ascii="Arial" w:hAnsi="Arial" w:cs="Arial"/>
          <w:sz w:val="24"/>
          <w:szCs w:val="24"/>
          <w:lang w:val="uk-UA"/>
        </w:rPr>
        <w:t xml:space="preserve">in 2010, during the presidency of Viktor Yanukovych, the state policy regarding the openness of historical sources changed, and a criminal case was initiated against the Museum Prison on Lontskoho regarding the disclosure of state secrets. </w:t>
      </w:r>
      <w:r w:rsidR="00D046EA">
        <w:rPr>
          <w:rFonts w:ascii="Arial" w:hAnsi="Arial" w:cs="Arial"/>
          <w:sz w:val="24"/>
          <w:szCs w:val="24"/>
          <w:lang w:val="en-US"/>
        </w:rPr>
        <w:t>D</w:t>
      </w:r>
      <w:r w:rsidR="004D5BC4" w:rsidRPr="004D5BC4">
        <w:rPr>
          <w:rFonts w:ascii="Arial" w:hAnsi="Arial" w:cs="Arial"/>
          <w:sz w:val="24"/>
          <w:szCs w:val="24"/>
          <w:lang w:val="uk-UA"/>
        </w:rPr>
        <w:t xml:space="preserve">ocuments and </w:t>
      </w:r>
      <w:r w:rsidR="00D046EA">
        <w:rPr>
          <w:rFonts w:ascii="Arial" w:hAnsi="Arial" w:cs="Arial"/>
          <w:sz w:val="24"/>
          <w:szCs w:val="24"/>
          <w:lang w:val="en-US"/>
        </w:rPr>
        <w:t>object</w:t>
      </w:r>
      <w:r w:rsidR="004D5BC4" w:rsidRPr="004D5BC4">
        <w:rPr>
          <w:rFonts w:ascii="Arial" w:hAnsi="Arial" w:cs="Arial"/>
          <w:sz w:val="24"/>
          <w:szCs w:val="24"/>
          <w:lang w:val="uk-UA"/>
        </w:rPr>
        <w:t>s that were in the museum at that time were confiscated for investigative purposes. Most of them were not returned to the museum. (</w:t>
      </w:r>
      <w:r w:rsidR="00D046EA">
        <w:rPr>
          <w:rFonts w:ascii="Arial" w:hAnsi="Arial" w:cs="Arial"/>
          <w:sz w:val="24"/>
          <w:szCs w:val="24"/>
          <w:lang w:val="en-US"/>
        </w:rPr>
        <w:t xml:space="preserve">Personal communications with </w:t>
      </w:r>
      <w:r w:rsidR="004D5BC4" w:rsidRPr="004D5BC4">
        <w:rPr>
          <w:rFonts w:ascii="Arial" w:hAnsi="Arial" w:cs="Arial"/>
          <w:sz w:val="24"/>
          <w:szCs w:val="24"/>
          <w:lang w:val="uk-UA"/>
        </w:rPr>
        <w:t xml:space="preserve">museum </w:t>
      </w:r>
      <w:r w:rsidR="004D5BC4" w:rsidRPr="00602981">
        <w:rPr>
          <w:rFonts w:ascii="Arial" w:hAnsi="Arial" w:cs="Arial"/>
          <w:sz w:val="24"/>
          <w:szCs w:val="24"/>
          <w:lang w:val="uk-UA"/>
        </w:rPr>
        <w:t>staff</w:t>
      </w:r>
      <w:r w:rsidR="00D046EA" w:rsidRPr="00602981">
        <w:rPr>
          <w:rFonts w:ascii="Arial" w:hAnsi="Arial" w:cs="Arial"/>
          <w:sz w:val="24"/>
          <w:szCs w:val="24"/>
          <w:lang w:val="en-US"/>
        </w:rPr>
        <w:t xml:space="preserve"> </w:t>
      </w:r>
      <w:r w:rsidR="001972B0" w:rsidRPr="0077763D">
        <w:rPr>
          <w:rFonts w:ascii="Arial" w:hAnsi="Arial" w:cs="Arial"/>
          <w:sz w:val="24"/>
          <w:szCs w:val="24"/>
          <w:lang w:val="uk-UA"/>
        </w:rPr>
        <w:t>03</w:t>
      </w:r>
      <w:r w:rsidR="00602981" w:rsidRPr="0077763D">
        <w:rPr>
          <w:rFonts w:ascii="Arial" w:hAnsi="Arial" w:cs="Arial"/>
          <w:sz w:val="24"/>
          <w:szCs w:val="24"/>
          <w:lang w:val="uk-UA"/>
        </w:rPr>
        <w:t>.01.2022</w:t>
      </w:r>
      <w:r w:rsidR="00602981" w:rsidRPr="00602981">
        <w:rPr>
          <w:rFonts w:ascii="Arial" w:hAnsi="Arial" w:cs="Arial"/>
          <w:sz w:val="24"/>
          <w:szCs w:val="24"/>
          <w:lang w:val="uk-UA"/>
        </w:rPr>
        <w:t xml:space="preserve"> </w:t>
      </w:r>
      <w:r w:rsidR="004D5BC4" w:rsidRPr="004D5BC4">
        <w:rPr>
          <w:rFonts w:ascii="Arial" w:hAnsi="Arial" w:cs="Arial"/>
          <w:sz w:val="24"/>
          <w:szCs w:val="24"/>
          <w:lang w:val="uk-UA"/>
        </w:rPr>
        <w:t>).</w:t>
      </w:r>
      <w:r w:rsidRPr="004D5BC4">
        <w:rPr>
          <w:rFonts w:ascii="Arial" w:hAnsi="Arial" w:cs="Arial"/>
          <w:sz w:val="24"/>
          <w:szCs w:val="24"/>
          <w:lang w:val="uk-UA"/>
        </w:rPr>
        <w:t xml:space="preserve"> </w:t>
      </w:r>
    </w:p>
  </w:endnote>
  <w:endnote w:id="9">
    <w:p w14:paraId="11B758F3" w14:textId="38652A5A" w:rsidR="00CA5470" w:rsidRPr="008E7FEE" w:rsidRDefault="00CA5470" w:rsidP="008E7FEE">
      <w:pPr>
        <w:spacing w:after="0" w:line="480" w:lineRule="auto"/>
        <w:jc w:val="both"/>
        <w:rPr>
          <w:rFonts w:ascii="Arial" w:hAnsi="Arial" w:cs="Arial"/>
          <w:sz w:val="24"/>
          <w:szCs w:val="24"/>
          <w:lang w:val="en-US"/>
        </w:rPr>
      </w:pPr>
      <w:r>
        <w:rPr>
          <w:rStyle w:val="a5"/>
        </w:rPr>
        <w:endnoteRef/>
      </w:r>
      <w:r w:rsidRPr="00B13432">
        <w:rPr>
          <w:lang w:val="uk-UA"/>
        </w:rPr>
        <w:t xml:space="preserve"> </w:t>
      </w:r>
      <w:r w:rsidRPr="001460E2">
        <w:rPr>
          <w:rFonts w:ascii="Arial" w:hAnsi="Arial" w:cs="Arial"/>
          <w:sz w:val="24"/>
          <w:szCs w:val="24"/>
          <w:lang w:val="en-US"/>
        </w:rPr>
        <w:t>The</w:t>
      </w:r>
      <w:r w:rsidRPr="00B13432">
        <w:rPr>
          <w:rFonts w:ascii="Arial" w:hAnsi="Arial" w:cs="Arial"/>
          <w:sz w:val="24"/>
          <w:szCs w:val="24"/>
          <w:lang w:val="uk-UA"/>
        </w:rPr>
        <w:t xml:space="preserve"> </w:t>
      </w:r>
      <w:r w:rsidRPr="001460E2">
        <w:rPr>
          <w:rFonts w:ascii="Arial" w:hAnsi="Arial" w:cs="Arial"/>
          <w:sz w:val="24"/>
          <w:szCs w:val="24"/>
          <w:lang w:val="en-US"/>
        </w:rPr>
        <w:t>Invisible</w:t>
      </w:r>
      <w:r w:rsidRPr="00B13432">
        <w:rPr>
          <w:rFonts w:ascii="Arial" w:hAnsi="Arial" w:cs="Arial"/>
          <w:sz w:val="24"/>
          <w:szCs w:val="24"/>
          <w:lang w:val="uk-UA"/>
        </w:rPr>
        <w:t xml:space="preserve"> </w:t>
      </w:r>
      <w:r w:rsidRPr="001460E2">
        <w:rPr>
          <w:rFonts w:ascii="Arial" w:hAnsi="Arial" w:cs="Arial"/>
          <w:sz w:val="24"/>
          <w:szCs w:val="24"/>
          <w:lang w:val="en-US"/>
        </w:rPr>
        <w:t>Battalion</w:t>
      </w:r>
      <w:r w:rsidRPr="00B13432">
        <w:rPr>
          <w:rFonts w:ascii="Arial" w:hAnsi="Arial" w:cs="Arial"/>
          <w:sz w:val="24"/>
          <w:szCs w:val="24"/>
          <w:lang w:val="uk-UA"/>
        </w:rPr>
        <w:t>’</w:t>
      </w:r>
      <w:r w:rsidRPr="001460E2">
        <w:rPr>
          <w:rFonts w:ascii="Arial" w:hAnsi="Arial" w:cs="Arial"/>
          <w:sz w:val="24"/>
          <w:szCs w:val="24"/>
          <w:lang w:val="en-US"/>
        </w:rPr>
        <w:t>global</w:t>
      </w:r>
      <w:r w:rsidRPr="00B13432">
        <w:rPr>
          <w:rFonts w:ascii="Arial" w:hAnsi="Arial" w:cs="Arial"/>
          <w:sz w:val="24"/>
          <w:szCs w:val="24"/>
          <w:lang w:val="uk-UA"/>
        </w:rPr>
        <w:t xml:space="preserve"> </w:t>
      </w:r>
      <w:r w:rsidRPr="001460E2">
        <w:rPr>
          <w:rFonts w:ascii="Arial" w:hAnsi="Arial" w:cs="Arial"/>
          <w:sz w:val="24"/>
          <w:szCs w:val="24"/>
          <w:lang w:val="en-US"/>
        </w:rPr>
        <w:t>advocacy</w:t>
      </w:r>
      <w:r w:rsidRPr="00B13432">
        <w:rPr>
          <w:rFonts w:ascii="Arial" w:hAnsi="Arial" w:cs="Arial"/>
          <w:sz w:val="24"/>
          <w:szCs w:val="24"/>
          <w:lang w:val="uk-UA"/>
        </w:rPr>
        <w:t xml:space="preserve"> </w:t>
      </w:r>
      <w:r w:rsidRPr="001460E2">
        <w:rPr>
          <w:rFonts w:ascii="Arial" w:hAnsi="Arial" w:cs="Arial"/>
          <w:sz w:val="24"/>
          <w:szCs w:val="24"/>
          <w:lang w:val="en-US"/>
        </w:rPr>
        <w:t>project</w:t>
      </w:r>
      <w:r w:rsidRPr="00B13432">
        <w:rPr>
          <w:rFonts w:ascii="Arial" w:hAnsi="Arial" w:cs="Arial"/>
          <w:sz w:val="24"/>
          <w:szCs w:val="24"/>
          <w:lang w:val="uk-UA"/>
        </w:rPr>
        <w:t xml:space="preserve">. </w:t>
      </w:r>
      <w:r w:rsidRPr="001460E2">
        <w:rPr>
          <w:rFonts w:ascii="Arial" w:hAnsi="Arial" w:cs="Arial"/>
          <w:sz w:val="24"/>
          <w:szCs w:val="24"/>
          <w:lang w:val="en-US"/>
        </w:rPr>
        <w:t>Our</w:t>
      </w:r>
      <w:r w:rsidRPr="00B13432">
        <w:rPr>
          <w:rFonts w:ascii="Arial" w:hAnsi="Arial" w:cs="Arial"/>
          <w:sz w:val="24"/>
          <w:szCs w:val="24"/>
          <w:lang w:val="uk-UA"/>
        </w:rPr>
        <w:t xml:space="preserve"> </w:t>
      </w:r>
      <w:r w:rsidRPr="001460E2">
        <w:rPr>
          <w:rFonts w:ascii="Arial" w:hAnsi="Arial" w:cs="Arial"/>
          <w:sz w:val="24"/>
          <w:szCs w:val="24"/>
          <w:lang w:val="en-US"/>
        </w:rPr>
        <w:t>story</w:t>
      </w:r>
      <w:r w:rsidRPr="00B13432">
        <w:rPr>
          <w:rFonts w:ascii="Arial" w:hAnsi="Arial" w:cs="Arial"/>
          <w:sz w:val="24"/>
          <w:szCs w:val="24"/>
          <w:lang w:val="uk-UA"/>
        </w:rPr>
        <w:t xml:space="preserve"> </w:t>
      </w:r>
      <w:r w:rsidRPr="001460E2">
        <w:rPr>
          <w:rFonts w:ascii="Arial" w:hAnsi="Arial" w:cs="Arial"/>
          <w:sz w:val="24"/>
          <w:szCs w:val="24"/>
          <w:lang w:val="en-US"/>
        </w:rPr>
        <w:t>(n.d.). https://invisiblebattalion.org/en/about-2/ , accessed 5 January 2023</w:t>
      </w:r>
      <w:r>
        <w:rPr>
          <w:rFonts w:ascii="Arial" w:hAnsi="Arial" w:cs="Arial"/>
          <w:sz w:val="24"/>
          <w:szCs w:val="24"/>
          <w:lang w:val="en-US"/>
        </w:rPr>
        <w:t xml:space="preserve">. </w:t>
      </w:r>
    </w:p>
  </w:endnote>
  <w:endnote w:id="10">
    <w:p w14:paraId="41DC1FDE" w14:textId="77777777" w:rsidR="00CA5470" w:rsidRPr="00C03D49" w:rsidRDefault="00CA5470" w:rsidP="00C03D49">
      <w:pPr>
        <w:spacing w:after="0" w:line="480" w:lineRule="auto"/>
        <w:jc w:val="both"/>
        <w:rPr>
          <w:rFonts w:ascii="Arial" w:hAnsi="Arial" w:cs="Arial"/>
          <w:sz w:val="24"/>
          <w:szCs w:val="24"/>
          <w:lang w:val="uk-UA"/>
        </w:rPr>
      </w:pPr>
      <w:r>
        <w:rPr>
          <w:rStyle w:val="a5"/>
        </w:rPr>
        <w:endnoteRef/>
      </w:r>
      <w:r w:rsidRPr="00461209">
        <w:rPr>
          <w:lang w:val="uk-UA"/>
        </w:rPr>
        <w:t xml:space="preserve"> </w:t>
      </w:r>
      <w:r w:rsidRPr="001460E2">
        <w:rPr>
          <w:rFonts w:ascii="Arial" w:hAnsi="Arial" w:cs="Arial"/>
          <w:sz w:val="24"/>
          <w:szCs w:val="24"/>
          <w:lang w:val="en-US"/>
        </w:rPr>
        <w:t>Informatsiine</w:t>
      </w:r>
      <w:r w:rsidRPr="00461209">
        <w:rPr>
          <w:rFonts w:ascii="Arial" w:hAnsi="Arial" w:cs="Arial"/>
          <w:sz w:val="24"/>
          <w:szCs w:val="24"/>
          <w:lang w:val="uk-UA"/>
        </w:rPr>
        <w:t xml:space="preserve"> </w:t>
      </w:r>
      <w:r w:rsidRPr="001460E2">
        <w:rPr>
          <w:rFonts w:ascii="Arial" w:hAnsi="Arial" w:cs="Arial"/>
          <w:sz w:val="24"/>
          <w:szCs w:val="24"/>
          <w:lang w:val="en-US"/>
        </w:rPr>
        <w:t>ahenstvo</w:t>
      </w:r>
      <w:r w:rsidRPr="00461209">
        <w:rPr>
          <w:rFonts w:ascii="Arial" w:hAnsi="Arial" w:cs="Arial"/>
          <w:sz w:val="24"/>
          <w:szCs w:val="24"/>
          <w:lang w:val="uk-UA"/>
        </w:rPr>
        <w:t xml:space="preserve"> </w:t>
      </w:r>
      <w:r w:rsidRPr="001460E2">
        <w:rPr>
          <w:rFonts w:ascii="Arial" w:hAnsi="Arial" w:cs="Arial"/>
          <w:sz w:val="24"/>
          <w:szCs w:val="24"/>
          <w:lang w:val="en-US"/>
        </w:rPr>
        <w:t>Ministerstva</w:t>
      </w:r>
      <w:r w:rsidRPr="00461209">
        <w:rPr>
          <w:rFonts w:ascii="Arial" w:hAnsi="Arial" w:cs="Arial"/>
          <w:sz w:val="24"/>
          <w:szCs w:val="24"/>
          <w:lang w:val="uk-UA"/>
        </w:rPr>
        <w:t xml:space="preserve"> </w:t>
      </w:r>
      <w:r w:rsidRPr="001460E2">
        <w:rPr>
          <w:rFonts w:ascii="Arial" w:hAnsi="Arial" w:cs="Arial"/>
          <w:sz w:val="24"/>
          <w:szCs w:val="24"/>
          <w:lang w:val="en-US"/>
        </w:rPr>
        <w:t>oborony</w:t>
      </w:r>
      <w:r w:rsidRPr="00461209">
        <w:rPr>
          <w:rFonts w:ascii="Arial" w:hAnsi="Arial" w:cs="Arial"/>
          <w:sz w:val="24"/>
          <w:szCs w:val="24"/>
          <w:lang w:val="uk-UA"/>
        </w:rPr>
        <w:t xml:space="preserve"> </w:t>
      </w:r>
      <w:r w:rsidRPr="001460E2">
        <w:rPr>
          <w:rFonts w:ascii="Arial" w:hAnsi="Arial" w:cs="Arial"/>
          <w:sz w:val="24"/>
          <w:szCs w:val="24"/>
          <w:lang w:val="en-US"/>
        </w:rPr>
        <w:t>Ukrainy</w:t>
      </w:r>
      <w:r w:rsidRPr="00461209">
        <w:rPr>
          <w:rFonts w:ascii="Arial" w:hAnsi="Arial" w:cs="Arial"/>
          <w:sz w:val="24"/>
          <w:szCs w:val="24"/>
          <w:lang w:val="uk-UA"/>
        </w:rPr>
        <w:t xml:space="preserve"> </w:t>
      </w:r>
      <w:r w:rsidRPr="001460E2">
        <w:rPr>
          <w:rFonts w:ascii="Arial" w:hAnsi="Arial" w:cs="Arial"/>
          <w:sz w:val="24"/>
          <w:szCs w:val="24"/>
          <w:lang w:val="en-US"/>
        </w:rPr>
        <w:t>Armiiainform</w:t>
      </w:r>
      <w:r w:rsidRPr="00461209">
        <w:rPr>
          <w:rFonts w:ascii="Arial" w:hAnsi="Arial" w:cs="Arial"/>
          <w:sz w:val="24"/>
          <w:szCs w:val="24"/>
          <w:lang w:val="uk-UA"/>
        </w:rPr>
        <w:t xml:space="preserve">, </w:t>
      </w:r>
      <w:r>
        <w:rPr>
          <w:rFonts w:ascii="Arial" w:hAnsi="Arial" w:cs="Arial"/>
          <w:sz w:val="24"/>
          <w:szCs w:val="24"/>
          <w:lang w:val="uk-UA"/>
        </w:rPr>
        <w:t xml:space="preserve">‘На захисті України стоять понад 60 тисяч жінок’ </w:t>
      </w:r>
      <w:r w:rsidRPr="00461209">
        <w:rPr>
          <w:rFonts w:ascii="Arial" w:hAnsi="Arial" w:cs="Arial"/>
          <w:sz w:val="24"/>
          <w:szCs w:val="24"/>
          <w:lang w:val="uk-UA"/>
        </w:rPr>
        <w:t>‘</w:t>
      </w:r>
      <w:r w:rsidRPr="001460E2">
        <w:rPr>
          <w:rFonts w:ascii="Arial" w:hAnsi="Arial" w:cs="Arial"/>
          <w:sz w:val="24"/>
          <w:szCs w:val="24"/>
          <w:lang w:val="en-US"/>
        </w:rPr>
        <w:t>Na</w:t>
      </w:r>
      <w:r w:rsidRPr="00461209">
        <w:rPr>
          <w:rFonts w:ascii="Arial" w:hAnsi="Arial" w:cs="Arial"/>
          <w:sz w:val="24"/>
          <w:szCs w:val="24"/>
          <w:lang w:val="uk-UA"/>
        </w:rPr>
        <w:t xml:space="preserve"> </w:t>
      </w:r>
      <w:r w:rsidRPr="001460E2">
        <w:rPr>
          <w:rFonts w:ascii="Arial" w:hAnsi="Arial" w:cs="Arial"/>
          <w:sz w:val="24"/>
          <w:szCs w:val="24"/>
          <w:lang w:val="en-US"/>
        </w:rPr>
        <w:t>zakhysti</w:t>
      </w:r>
      <w:r w:rsidRPr="00461209">
        <w:rPr>
          <w:rFonts w:ascii="Arial" w:hAnsi="Arial" w:cs="Arial"/>
          <w:sz w:val="24"/>
          <w:szCs w:val="24"/>
          <w:lang w:val="uk-UA"/>
        </w:rPr>
        <w:t xml:space="preserve"> </w:t>
      </w:r>
      <w:r w:rsidRPr="001460E2">
        <w:rPr>
          <w:rFonts w:ascii="Arial" w:hAnsi="Arial" w:cs="Arial"/>
          <w:sz w:val="24"/>
          <w:szCs w:val="24"/>
          <w:lang w:val="en-US"/>
        </w:rPr>
        <w:t>Ukrainy</w:t>
      </w:r>
      <w:r w:rsidRPr="00461209">
        <w:rPr>
          <w:rFonts w:ascii="Arial" w:hAnsi="Arial" w:cs="Arial"/>
          <w:sz w:val="24"/>
          <w:szCs w:val="24"/>
          <w:lang w:val="uk-UA"/>
        </w:rPr>
        <w:t xml:space="preserve"> </w:t>
      </w:r>
      <w:r w:rsidRPr="001460E2">
        <w:rPr>
          <w:rFonts w:ascii="Arial" w:hAnsi="Arial" w:cs="Arial"/>
          <w:sz w:val="24"/>
          <w:szCs w:val="24"/>
          <w:lang w:val="en-US"/>
        </w:rPr>
        <w:t>stoiat</w:t>
      </w:r>
      <w:r w:rsidRPr="00461209">
        <w:rPr>
          <w:rFonts w:ascii="Arial" w:hAnsi="Arial" w:cs="Arial"/>
          <w:sz w:val="24"/>
          <w:szCs w:val="24"/>
          <w:lang w:val="uk-UA"/>
        </w:rPr>
        <w:t xml:space="preserve"> </w:t>
      </w:r>
      <w:r w:rsidRPr="001460E2">
        <w:rPr>
          <w:rFonts w:ascii="Arial" w:hAnsi="Arial" w:cs="Arial"/>
          <w:sz w:val="24"/>
          <w:szCs w:val="24"/>
          <w:lang w:val="en-US"/>
        </w:rPr>
        <w:t>ponad</w:t>
      </w:r>
      <w:r w:rsidRPr="00461209">
        <w:rPr>
          <w:rFonts w:ascii="Arial" w:hAnsi="Arial" w:cs="Arial"/>
          <w:sz w:val="24"/>
          <w:szCs w:val="24"/>
          <w:lang w:val="uk-UA"/>
        </w:rPr>
        <w:t xml:space="preserve"> 60 </w:t>
      </w:r>
      <w:r w:rsidRPr="001460E2">
        <w:rPr>
          <w:rFonts w:ascii="Arial" w:hAnsi="Arial" w:cs="Arial"/>
          <w:sz w:val="24"/>
          <w:szCs w:val="24"/>
          <w:lang w:val="en-US"/>
        </w:rPr>
        <w:t>tysiach</w:t>
      </w:r>
      <w:r w:rsidRPr="00461209">
        <w:rPr>
          <w:rFonts w:ascii="Arial" w:hAnsi="Arial" w:cs="Arial"/>
          <w:sz w:val="24"/>
          <w:szCs w:val="24"/>
          <w:lang w:val="uk-UA"/>
        </w:rPr>
        <w:t xml:space="preserve"> </w:t>
      </w:r>
      <w:r w:rsidRPr="001460E2">
        <w:rPr>
          <w:rFonts w:ascii="Arial" w:hAnsi="Arial" w:cs="Arial"/>
          <w:sz w:val="24"/>
          <w:szCs w:val="24"/>
          <w:lang w:val="en-US"/>
        </w:rPr>
        <w:t>zhinok</w:t>
      </w:r>
      <w:r w:rsidRPr="00461209">
        <w:rPr>
          <w:rFonts w:ascii="Arial" w:hAnsi="Arial" w:cs="Arial"/>
          <w:sz w:val="24"/>
          <w:szCs w:val="24"/>
          <w:lang w:val="uk-UA"/>
        </w:rPr>
        <w:t>’ [</w:t>
      </w:r>
      <w:r w:rsidRPr="001460E2">
        <w:rPr>
          <w:rFonts w:ascii="Arial" w:hAnsi="Arial" w:cs="Arial"/>
          <w:sz w:val="24"/>
          <w:szCs w:val="24"/>
          <w:lang w:val="en-US"/>
        </w:rPr>
        <w:t>More</w:t>
      </w:r>
      <w:r w:rsidRPr="00461209">
        <w:rPr>
          <w:rFonts w:ascii="Arial" w:hAnsi="Arial" w:cs="Arial"/>
          <w:sz w:val="24"/>
          <w:szCs w:val="24"/>
          <w:lang w:val="uk-UA"/>
        </w:rPr>
        <w:t xml:space="preserve"> </w:t>
      </w:r>
      <w:r w:rsidRPr="001460E2">
        <w:rPr>
          <w:rFonts w:ascii="Arial" w:hAnsi="Arial" w:cs="Arial"/>
          <w:sz w:val="24"/>
          <w:szCs w:val="24"/>
          <w:lang w:val="en-US"/>
        </w:rPr>
        <w:t>than</w:t>
      </w:r>
      <w:r w:rsidRPr="00461209">
        <w:rPr>
          <w:rFonts w:ascii="Arial" w:hAnsi="Arial" w:cs="Arial"/>
          <w:sz w:val="24"/>
          <w:szCs w:val="24"/>
          <w:lang w:val="uk-UA"/>
        </w:rPr>
        <w:t xml:space="preserve"> 60,000 </w:t>
      </w:r>
      <w:r w:rsidRPr="001460E2">
        <w:rPr>
          <w:rFonts w:ascii="Arial" w:hAnsi="Arial" w:cs="Arial"/>
          <w:sz w:val="24"/>
          <w:szCs w:val="24"/>
          <w:lang w:val="en-US"/>
        </w:rPr>
        <w:t>women</w:t>
      </w:r>
      <w:r w:rsidRPr="00461209">
        <w:rPr>
          <w:rFonts w:ascii="Arial" w:hAnsi="Arial" w:cs="Arial"/>
          <w:sz w:val="24"/>
          <w:szCs w:val="24"/>
          <w:lang w:val="uk-UA"/>
        </w:rPr>
        <w:t xml:space="preserve"> </w:t>
      </w:r>
      <w:r w:rsidRPr="001460E2">
        <w:rPr>
          <w:rFonts w:ascii="Arial" w:hAnsi="Arial" w:cs="Arial"/>
          <w:sz w:val="24"/>
          <w:szCs w:val="24"/>
          <w:lang w:val="en-US"/>
        </w:rPr>
        <w:t>stand</w:t>
      </w:r>
      <w:r w:rsidRPr="00461209">
        <w:rPr>
          <w:rFonts w:ascii="Arial" w:hAnsi="Arial" w:cs="Arial"/>
          <w:sz w:val="24"/>
          <w:szCs w:val="24"/>
          <w:lang w:val="uk-UA"/>
        </w:rPr>
        <w:t xml:space="preserve"> </w:t>
      </w:r>
      <w:r w:rsidRPr="001460E2">
        <w:rPr>
          <w:rFonts w:ascii="Arial" w:hAnsi="Arial" w:cs="Arial"/>
          <w:sz w:val="24"/>
          <w:szCs w:val="24"/>
          <w:lang w:val="en-US"/>
        </w:rPr>
        <w:t>on</w:t>
      </w:r>
      <w:r w:rsidRPr="00461209">
        <w:rPr>
          <w:rFonts w:ascii="Arial" w:hAnsi="Arial" w:cs="Arial"/>
          <w:sz w:val="24"/>
          <w:szCs w:val="24"/>
          <w:lang w:val="uk-UA"/>
        </w:rPr>
        <w:t xml:space="preserve"> </w:t>
      </w:r>
      <w:r w:rsidRPr="001460E2">
        <w:rPr>
          <w:rFonts w:ascii="Arial" w:hAnsi="Arial" w:cs="Arial"/>
          <w:sz w:val="24"/>
          <w:szCs w:val="24"/>
          <w:lang w:val="en-US"/>
        </w:rPr>
        <w:t>the</w:t>
      </w:r>
      <w:r w:rsidRPr="00461209">
        <w:rPr>
          <w:rFonts w:ascii="Arial" w:hAnsi="Arial" w:cs="Arial"/>
          <w:sz w:val="24"/>
          <w:szCs w:val="24"/>
          <w:lang w:val="uk-UA"/>
        </w:rPr>
        <w:t xml:space="preserve"> </w:t>
      </w:r>
      <w:r w:rsidRPr="001460E2">
        <w:rPr>
          <w:rFonts w:ascii="Arial" w:hAnsi="Arial" w:cs="Arial"/>
          <w:sz w:val="24"/>
          <w:szCs w:val="24"/>
          <w:lang w:val="en-US"/>
        </w:rPr>
        <w:t>defense</w:t>
      </w:r>
      <w:r w:rsidRPr="00461209">
        <w:rPr>
          <w:rFonts w:ascii="Arial" w:hAnsi="Arial" w:cs="Arial"/>
          <w:sz w:val="24"/>
          <w:szCs w:val="24"/>
          <w:lang w:val="uk-UA"/>
        </w:rPr>
        <w:t xml:space="preserve"> </w:t>
      </w:r>
      <w:r w:rsidRPr="001460E2">
        <w:rPr>
          <w:rFonts w:ascii="Arial" w:hAnsi="Arial" w:cs="Arial"/>
          <w:sz w:val="24"/>
          <w:szCs w:val="24"/>
          <w:lang w:val="en-US"/>
        </w:rPr>
        <w:t>of</w:t>
      </w:r>
      <w:r w:rsidRPr="00461209">
        <w:rPr>
          <w:rFonts w:ascii="Arial" w:hAnsi="Arial" w:cs="Arial"/>
          <w:sz w:val="24"/>
          <w:szCs w:val="24"/>
          <w:lang w:val="uk-UA"/>
        </w:rPr>
        <w:t xml:space="preserve"> </w:t>
      </w:r>
      <w:r w:rsidRPr="001460E2">
        <w:rPr>
          <w:rFonts w:ascii="Arial" w:hAnsi="Arial" w:cs="Arial"/>
          <w:sz w:val="24"/>
          <w:szCs w:val="24"/>
          <w:lang w:val="en-US"/>
        </w:rPr>
        <w:t>Ukraine</w:t>
      </w:r>
      <w:r w:rsidRPr="00461209">
        <w:rPr>
          <w:rFonts w:ascii="Arial" w:hAnsi="Arial" w:cs="Arial"/>
          <w:sz w:val="24"/>
          <w:szCs w:val="24"/>
          <w:lang w:val="uk-UA"/>
        </w:rPr>
        <w:t xml:space="preserve">], 2022. </w:t>
      </w:r>
      <w:r w:rsidRPr="001460E2">
        <w:rPr>
          <w:rFonts w:ascii="Arial" w:hAnsi="Arial" w:cs="Arial"/>
          <w:sz w:val="24"/>
          <w:szCs w:val="24"/>
          <w:lang w:val="en-US"/>
        </w:rPr>
        <w:t>https</w:t>
      </w:r>
      <w:r w:rsidRPr="00461209">
        <w:rPr>
          <w:rFonts w:ascii="Arial" w:hAnsi="Arial" w:cs="Arial"/>
          <w:sz w:val="24"/>
          <w:szCs w:val="24"/>
          <w:lang w:val="uk-UA"/>
        </w:rPr>
        <w:t>://</w:t>
      </w:r>
      <w:r w:rsidRPr="001460E2">
        <w:rPr>
          <w:rFonts w:ascii="Arial" w:hAnsi="Arial" w:cs="Arial"/>
          <w:sz w:val="24"/>
          <w:szCs w:val="24"/>
          <w:lang w:val="en-US"/>
        </w:rPr>
        <w:t>armyinform</w:t>
      </w:r>
      <w:r w:rsidRPr="00461209">
        <w:rPr>
          <w:rFonts w:ascii="Arial" w:hAnsi="Arial" w:cs="Arial"/>
          <w:sz w:val="24"/>
          <w:szCs w:val="24"/>
          <w:lang w:val="uk-UA"/>
        </w:rPr>
        <w:t>.</w:t>
      </w:r>
      <w:r w:rsidRPr="001460E2">
        <w:rPr>
          <w:rFonts w:ascii="Arial" w:hAnsi="Arial" w:cs="Arial"/>
          <w:sz w:val="24"/>
          <w:szCs w:val="24"/>
          <w:lang w:val="en-US"/>
        </w:rPr>
        <w:t>com</w:t>
      </w:r>
      <w:r w:rsidRPr="00461209">
        <w:rPr>
          <w:rFonts w:ascii="Arial" w:hAnsi="Arial" w:cs="Arial"/>
          <w:sz w:val="24"/>
          <w:szCs w:val="24"/>
          <w:lang w:val="uk-UA"/>
        </w:rPr>
        <w:t>.</w:t>
      </w:r>
      <w:r w:rsidRPr="001460E2">
        <w:rPr>
          <w:rFonts w:ascii="Arial" w:hAnsi="Arial" w:cs="Arial"/>
          <w:sz w:val="24"/>
          <w:szCs w:val="24"/>
          <w:lang w:val="en-US"/>
        </w:rPr>
        <w:t>ua</w:t>
      </w:r>
      <w:r w:rsidRPr="00461209">
        <w:rPr>
          <w:rFonts w:ascii="Arial" w:hAnsi="Arial" w:cs="Arial"/>
          <w:sz w:val="24"/>
          <w:szCs w:val="24"/>
          <w:lang w:val="uk-UA"/>
        </w:rPr>
        <w:t>/2022/12/28/</w:t>
      </w:r>
      <w:r w:rsidRPr="001460E2">
        <w:rPr>
          <w:rFonts w:ascii="Arial" w:hAnsi="Arial" w:cs="Arial"/>
          <w:sz w:val="24"/>
          <w:szCs w:val="24"/>
          <w:lang w:val="en-US"/>
        </w:rPr>
        <w:t>na</w:t>
      </w:r>
      <w:r w:rsidRPr="00461209">
        <w:rPr>
          <w:rFonts w:ascii="Arial" w:hAnsi="Arial" w:cs="Arial"/>
          <w:sz w:val="24"/>
          <w:szCs w:val="24"/>
          <w:lang w:val="uk-UA"/>
        </w:rPr>
        <w:t>-</w:t>
      </w:r>
      <w:r w:rsidRPr="001460E2">
        <w:rPr>
          <w:rFonts w:ascii="Arial" w:hAnsi="Arial" w:cs="Arial"/>
          <w:sz w:val="24"/>
          <w:szCs w:val="24"/>
          <w:lang w:val="en-US"/>
        </w:rPr>
        <w:t>zahysti</w:t>
      </w:r>
      <w:r w:rsidRPr="00461209">
        <w:rPr>
          <w:rFonts w:ascii="Arial" w:hAnsi="Arial" w:cs="Arial"/>
          <w:sz w:val="24"/>
          <w:szCs w:val="24"/>
          <w:lang w:val="uk-UA"/>
        </w:rPr>
        <w:t>-</w:t>
      </w:r>
      <w:r w:rsidRPr="001460E2">
        <w:rPr>
          <w:rFonts w:ascii="Arial" w:hAnsi="Arial" w:cs="Arial"/>
          <w:sz w:val="24"/>
          <w:szCs w:val="24"/>
          <w:lang w:val="en-US"/>
        </w:rPr>
        <w:t>ukrayiny</w:t>
      </w:r>
      <w:r w:rsidRPr="00461209">
        <w:rPr>
          <w:rFonts w:ascii="Arial" w:hAnsi="Arial" w:cs="Arial"/>
          <w:sz w:val="24"/>
          <w:szCs w:val="24"/>
          <w:lang w:val="uk-UA"/>
        </w:rPr>
        <w:t>-</w:t>
      </w:r>
      <w:r w:rsidRPr="001460E2">
        <w:rPr>
          <w:rFonts w:ascii="Arial" w:hAnsi="Arial" w:cs="Arial"/>
          <w:sz w:val="24"/>
          <w:szCs w:val="24"/>
          <w:lang w:val="en-US"/>
        </w:rPr>
        <w:t>stoyat</w:t>
      </w:r>
      <w:r w:rsidRPr="00461209">
        <w:rPr>
          <w:rFonts w:ascii="Arial" w:hAnsi="Arial" w:cs="Arial"/>
          <w:sz w:val="24"/>
          <w:szCs w:val="24"/>
          <w:lang w:val="uk-UA"/>
        </w:rPr>
        <w:t>-</w:t>
      </w:r>
      <w:r w:rsidRPr="001460E2">
        <w:rPr>
          <w:rFonts w:ascii="Arial" w:hAnsi="Arial" w:cs="Arial"/>
          <w:sz w:val="24"/>
          <w:szCs w:val="24"/>
          <w:lang w:val="en-US"/>
        </w:rPr>
        <w:t>ponad</w:t>
      </w:r>
      <w:r w:rsidRPr="00461209">
        <w:rPr>
          <w:rFonts w:ascii="Arial" w:hAnsi="Arial" w:cs="Arial"/>
          <w:sz w:val="24"/>
          <w:szCs w:val="24"/>
          <w:lang w:val="uk-UA"/>
        </w:rPr>
        <w:t>-60-</w:t>
      </w:r>
      <w:r w:rsidRPr="001460E2">
        <w:rPr>
          <w:rFonts w:ascii="Arial" w:hAnsi="Arial" w:cs="Arial"/>
          <w:sz w:val="24"/>
          <w:szCs w:val="24"/>
          <w:lang w:val="en-US"/>
        </w:rPr>
        <w:t>tysyach</w:t>
      </w:r>
      <w:r w:rsidRPr="00461209">
        <w:rPr>
          <w:rFonts w:ascii="Arial" w:hAnsi="Arial" w:cs="Arial"/>
          <w:sz w:val="24"/>
          <w:szCs w:val="24"/>
          <w:lang w:val="uk-UA"/>
        </w:rPr>
        <w:t>-</w:t>
      </w:r>
      <w:r w:rsidRPr="001460E2">
        <w:rPr>
          <w:rFonts w:ascii="Arial" w:hAnsi="Arial" w:cs="Arial"/>
          <w:sz w:val="24"/>
          <w:szCs w:val="24"/>
          <w:lang w:val="en-US"/>
        </w:rPr>
        <w:t>zhinok</w:t>
      </w:r>
      <w:r w:rsidRPr="00461209">
        <w:rPr>
          <w:rFonts w:ascii="Arial" w:hAnsi="Arial" w:cs="Arial"/>
          <w:sz w:val="24"/>
          <w:szCs w:val="24"/>
          <w:lang w:val="uk-UA"/>
        </w:rPr>
        <w:t xml:space="preserve">/, </w:t>
      </w:r>
      <w:r w:rsidRPr="001460E2">
        <w:rPr>
          <w:rFonts w:ascii="Arial" w:hAnsi="Arial" w:cs="Arial"/>
          <w:sz w:val="24"/>
          <w:szCs w:val="24"/>
          <w:lang w:val="en-US"/>
        </w:rPr>
        <w:t>accessed</w:t>
      </w:r>
      <w:r w:rsidRPr="00461209">
        <w:rPr>
          <w:rFonts w:ascii="Arial" w:hAnsi="Arial" w:cs="Arial"/>
          <w:sz w:val="24"/>
          <w:szCs w:val="24"/>
          <w:lang w:val="uk-UA"/>
        </w:rPr>
        <w:t xml:space="preserve"> 12 </w:t>
      </w:r>
      <w:r>
        <w:rPr>
          <w:rFonts w:ascii="Arial" w:hAnsi="Arial" w:cs="Arial"/>
          <w:sz w:val="24"/>
          <w:szCs w:val="24"/>
          <w:lang w:val="en-US"/>
        </w:rPr>
        <w:t>January</w:t>
      </w:r>
      <w:r w:rsidRPr="00461209">
        <w:rPr>
          <w:rFonts w:ascii="Arial" w:hAnsi="Arial" w:cs="Arial"/>
          <w:sz w:val="24"/>
          <w:szCs w:val="24"/>
          <w:lang w:val="uk-UA"/>
        </w:rPr>
        <w:t xml:space="preserve"> 2023. </w:t>
      </w:r>
      <w:r>
        <w:rPr>
          <w:rFonts w:ascii="Arial" w:hAnsi="Arial" w:cs="Arial"/>
          <w:sz w:val="24"/>
          <w:szCs w:val="24"/>
          <w:lang w:val="en-US"/>
        </w:rPr>
        <w:t>[in Ukrainian].</w:t>
      </w:r>
    </w:p>
  </w:endnote>
  <w:endnote w:id="11">
    <w:p w14:paraId="34BF6D54" w14:textId="77777777" w:rsidR="00CA5470" w:rsidRPr="00806DC2" w:rsidRDefault="00CA5470" w:rsidP="008E7FEE">
      <w:pPr>
        <w:pStyle w:val="a3"/>
        <w:spacing w:line="480" w:lineRule="auto"/>
      </w:pPr>
      <w:r>
        <w:rPr>
          <w:rStyle w:val="a5"/>
        </w:rPr>
        <w:endnoteRef/>
      </w:r>
      <w:r w:rsidRPr="0001204D">
        <w:rPr>
          <w:lang w:val="uk-UA"/>
        </w:rPr>
        <w:t xml:space="preserve"> </w:t>
      </w:r>
      <w:r w:rsidRPr="0001204D">
        <w:rPr>
          <w:rFonts w:ascii="Arial" w:hAnsi="Arial" w:cs="Arial"/>
          <w:sz w:val="24"/>
          <w:szCs w:val="24"/>
          <w:lang w:val="en-US"/>
        </w:rPr>
        <w:t>Non-governmental Organization</w:t>
      </w:r>
      <w:r>
        <w:rPr>
          <w:rFonts w:ascii="Arial" w:hAnsi="Arial" w:cs="Arial"/>
          <w:sz w:val="24"/>
          <w:szCs w:val="24"/>
          <w:lang w:val="en-US"/>
        </w:rPr>
        <w:t xml:space="preserve"> </w:t>
      </w:r>
      <w:r>
        <w:rPr>
          <w:rFonts w:ascii="Arial" w:hAnsi="Arial" w:cs="Arial"/>
          <w:sz w:val="24"/>
          <w:szCs w:val="24"/>
          <w:lang w:val="uk-UA"/>
        </w:rPr>
        <w:t>‘</w:t>
      </w:r>
      <w:r w:rsidRPr="0001204D">
        <w:rPr>
          <w:rFonts w:ascii="Arial" w:hAnsi="Arial" w:cs="Arial"/>
          <w:sz w:val="24"/>
          <w:szCs w:val="24"/>
          <w:lang w:val="en-US"/>
        </w:rPr>
        <w:t>Women Association Sphere (Kharkiv, Ukraine</w:t>
      </w:r>
      <w:r>
        <w:rPr>
          <w:rFonts w:ascii="Arial" w:hAnsi="Arial" w:cs="Arial"/>
          <w:sz w:val="24"/>
          <w:szCs w:val="24"/>
          <w:lang w:val="en-US"/>
        </w:rPr>
        <w:t>)</w:t>
      </w:r>
      <w:r>
        <w:rPr>
          <w:rFonts w:ascii="Arial" w:hAnsi="Arial" w:cs="Arial"/>
          <w:sz w:val="24"/>
          <w:szCs w:val="24"/>
          <w:lang w:val="uk-UA"/>
        </w:rPr>
        <w:t xml:space="preserve">’ </w:t>
      </w:r>
      <w:r>
        <w:rPr>
          <w:rFonts w:ascii="Arial" w:hAnsi="Arial" w:cs="Arial"/>
          <w:sz w:val="24"/>
          <w:szCs w:val="24"/>
          <w:lang w:val="en-US"/>
        </w:rPr>
        <w:t xml:space="preserve">(n.d.) </w:t>
      </w:r>
      <w:hyperlink r:id="rId3" w:history="1">
        <w:r w:rsidRPr="007A3D89">
          <w:rPr>
            <w:rStyle w:val="ab"/>
            <w:rFonts w:ascii="Arial" w:hAnsi="Arial" w:cs="Arial"/>
            <w:color w:val="auto"/>
            <w:sz w:val="24"/>
            <w:szCs w:val="24"/>
            <w:u w:val="none"/>
            <w:lang w:val="en-US"/>
          </w:rPr>
          <w:t>https</w:t>
        </w:r>
        <w:r w:rsidRPr="00806DC2">
          <w:rPr>
            <w:rStyle w:val="ab"/>
            <w:rFonts w:ascii="Arial" w:hAnsi="Arial" w:cs="Arial"/>
            <w:color w:val="auto"/>
            <w:sz w:val="24"/>
            <w:szCs w:val="24"/>
            <w:u w:val="none"/>
          </w:rPr>
          <w:t>://</w:t>
        </w:r>
        <w:r w:rsidRPr="007A3D89">
          <w:rPr>
            <w:rStyle w:val="ab"/>
            <w:rFonts w:ascii="Arial" w:hAnsi="Arial" w:cs="Arial"/>
            <w:color w:val="auto"/>
            <w:sz w:val="24"/>
            <w:szCs w:val="24"/>
            <w:u w:val="none"/>
            <w:lang w:val="en-US"/>
          </w:rPr>
          <w:t>sphere</w:t>
        </w:r>
        <w:r w:rsidRPr="00806DC2">
          <w:rPr>
            <w:rStyle w:val="ab"/>
            <w:rFonts w:ascii="Arial" w:hAnsi="Arial" w:cs="Arial"/>
            <w:color w:val="auto"/>
            <w:sz w:val="24"/>
            <w:szCs w:val="24"/>
            <w:u w:val="none"/>
          </w:rPr>
          <w:t>.</w:t>
        </w:r>
        <w:r w:rsidRPr="007A3D89">
          <w:rPr>
            <w:rStyle w:val="ab"/>
            <w:rFonts w:ascii="Arial" w:hAnsi="Arial" w:cs="Arial"/>
            <w:color w:val="auto"/>
            <w:sz w:val="24"/>
            <w:szCs w:val="24"/>
            <w:u w:val="none"/>
            <w:lang w:val="en-US"/>
          </w:rPr>
          <w:t>org</w:t>
        </w:r>
        <w:r w:rsidRPr="00806DC2">
          <w:rPr>
            <w:rStyle w:val="ab"/>
            <w:rFonts w:ascii="Arial" w:hAnsi="Arial" w:cs="Arial"/>
            <w:color w:val="auto"/>
            <w:sz w:val="24"/>
            <w:szCs w:val="24"/>
            <w:u w:val="none"/>
          </w:rPr>
          <w:t>.</w:t>
        </w:r>
        <w:r w:rsidRPr="007A3D89">
          <w:rPr>
            <w:rStyle w:val="ab"/>
            <w:rFonts w:ascii="Arial" w:hAnsi="Arial" w:cs="Arial"/>
            <w:color w:val="auto"/>
            <w:sz w:val="24"/>
            <w:szCs w:val="24"/>
            <w:u w:val="none"/>
            <w:lang w:val="en-US"/>
          </w:rPr>
          <w:t>ua</w:t>
        </w:r>
        <w:r w:rsidRPr="00806DC2">
          <w:rPr>
            <w:rStyle w:val="ab"/>
            <w:rFonts w:ascii="Arial" w:hAnsi="Arial" w:cs="Arial"/>
            <w:color w:val="auto"/>
            <w:sz w:val="24"/>
            <w:szCs w:val="24"/>
            <w:u w:val="none"/>
          </w:rPr>
          <w:t>/</w:t>
        </w:r>
        <w:r w:rsidRPr="007A3D89">
          <w:rPr>
            <w:rStyle w:val="ab"/>
            <w:rFonts w:ascii="Arial" w:hAnsi="Arial" w:cs="Arial"/>
            <w:color w:val="auto"/>
            <w:sz w:val="24"/>
            <w:szCs w:val="24"/>
            <w:u w:val="none"/>
            <w:lang w:val="en-US"/>
          </w:rPr>
          <w:t>eng</w:t>
        </w:r>
        <w:r w:rsidRPr="00806DC2">
          <w:rPr>
            <w:rStyle w:val="ab"/>
            <w:rFonts w:ascii="Arial" w:hAnsi="Arial" w:cs="Arial"/>
            <w:color w:val="auto"/>
            <w:sz w:val="24"/>
            <w:szCs w:val="24"/>
            <w:u w:val="none"/>
          </w:rPr>
          <w:t>/</w:t>
        </w:r>
      </w:hyperlink>
      <w:r w:rsidRPr="00806DC2">
        <w:rPr>
          <w:rFonts w:ascii="Arial" w:hAnsi="Arial" w:cs="Arial"/>
          <w:sz w:val="24"/>
          <w:szCs w:val="24"/>
        </w:rPr>
        <w:t xml:space="preserve"> , </w:t>
      </w:r>
      <w:r w:rsidRPr="00392690">
        <w:rPr>
          <w:rFonts w:ascii="Arial" w:hAnsi="Arial" w:cs="Arial"/>
          <w:sz w:val="24"/>
          <w:szCs w:val="24"/>
          <w:lang w:val="en-US"/>
        </w:rPr>
        <w:t>accessed</w:t>
      </w:r>
      <w:r w:rsidRPr="00392690">
        <w:rPr>
          <w:rFonts w:ascii="Arial" w:hAnsi="Arial" w:cs="Arial"/>
          <w:sz w:val="24"/>
          <w:szCs w:val="24"/>
          <w:lang w:val="uk-UA"/>
        </w:rPr>
        <w:t xml:space="preserve"> 12 </w:t>
      </w:r>
      <w:r w:rsidRPr="00392690">
        <w:rPr>
          <w:rFonts w:ascii="Arial" w:hAnsi="Arial" w:cs="Arial"/>
          <w:sz w:val="24"/>
          <w:szCs w:val="24"/>
          <w:lang w:val="en-US"/>
        </w:rPr>
        <w:t>January</w:t>
      </w:r>
      <w:r w:rsidRPr="00392690">
        <w:rPr>
          <w:rFonts w:ascii="Arial" w:hAnsi="Arial" w:cs="Arial"/>
          <w:sz w:val="24"/>
          <w:szCs w:val="24"/>
          <w:lang w:val="uk-UA"/>
        </w:rPr>
        <w:t xml:space="preserve"> 2023.</w:t>
      </w:r>
      <w:r>
        <w:rPr>
          <w:rFonts w:ascii="Arial" w:hAnsi="Arial" w:cs="Arial"/>
          <w:sz w:val="24"/>
          <w:szCs w:val="24"/>
          <w:lang w:val="uk-UA"/>
        </w:rPr>
        <w:t xml:space="preserve"> </w:t>
      </w:r>
    </w:p>
  </w:endnote>
  <w:endnote w:id="12">
    <w:p w14:paraId="47C9BBBE" w14:textId="77777777" w:rsidR="00CA5470" w:rsidRPr="00CC3BCA" w:rsidRDefault="00CA5470" w:rsidP="00C03D49">
      <w:pPr>
        <w:spacing w:after="0" w:line="480" w:lineRule="auto"/>
        <w:jc w:val="both"/>
        <w:rPr>
          <w:rFonts w:ascii="Arial" w:hAnsi="Arial" w:cs="Arial"/>
          <w:sz w:val="24"/>
          <w:szCs w:val="24"/>
          <w:lang w:val="uk-UA"/>
        </w:rPr>
      </w:pPr>
      <w:r>
        <w:rPr>
          <w:rStyle w:val="a5"/>
        </w:rPr>
        <w:endnoteRef/>
      </w:r>
      <w:r w:rsidRPr="00461209">
        <w:rPr>
          <w:lang w:val="uk-UA"/>
        </w:rPr>
        <w:t xml:space="preserve"> </w:t>
      </w:r>
      <w:r w:rsidRPr="001460E2">
        <w:rPr>
          <w:rFonts w:ascii="Arial" w:hAnsi="Arial" w:cs="Arial"/>
          <w:sz w:val="24"/>
          <w:szCs w:val="24"/>
          <w:lang w:val="en-US"/>
        </w:rPr>
        <w:t>LIM</w:t>
      </w:r>
      <w:r w:rsidRPr="00461209">
        <w:rPr>
          <w:rFonts w:ascii="Arial" w:hAnsi="Arial" w:cs="Arial"/>
          <w:sz w:val="24"/>
          <w:szCs w:val="24"/>
          <w:lang w:val="uk-UA"/>
        </w:rPr>
        <w:t xml:space="preserve">. </w:t>
      </w:r>
      <w:r w:rsidRPr="001460E2">
        <w:rPr>
          <w:rFonts w:ascii="Arial" w:hAnsi="Arial" w:cs="Arial"/>
          <w:sz w:val="24"/>
          <w:szCs w:val="24"/>
          <w:lang w:val="en-US"/>
        </w:rPr>
        <w:t>Lvivskyi</w:t>
      </w:r>
      <w:r w:rsidRPr="00461209">
        <w:rPr>
          <w:rFonts w:ascii="Arial" w:hAnsi="Arial" w:cs="Arial"/>
          <w:sz w:val="24"/>
          <w:szCs w:val="24"/>
          <w:lang w:val="uk-UA"/>
        </w:rPr>
        <w:t xml:space="preserve"> </w:t>
      </w:r>
      <w:r w:rsidRPr="001460E2">
        <w:rPr>
          <w:rFonts w:ascii="Arial" w:hAnsi="Arial" w:cs="Arial"/>
          <w:sz w:val="24"/>
          <w:szCs w:val="24"/>
          <w:lang w:val="en-US"/>
        </w:rPr>
        <w:t>istorychnyi</w:t>
      </w:r>
      <w:r w:rsidRPr="00461209">
        <w:rPr>
          <w:rFonts w:ascii="Arial" w:hAnsi="Arial" w:cs="Arial"/>
          <w:sz w:val="24"/>
          <w:szCs w:val="24"/>
          <w:lang w:val="uk-UA"/>
        </w:rPr>
        <w:t xml:space="preserve"> </w:t>
      </w:r>
      <w:r w:rsidRPr="001460E2">
        <w:rPr>
          <w:rFonts w:ascii="Arial" w:hAnsi="Arial" w:cs="Arial"/>
          <w:sz w:val="24"/>
          <w:szCs w:val="24"/>
          <w:lang w:val="en-US"/>
        </w:rPr>
        <w:t>muzei</w:t>
      </w:r>
      <w:r w:rsidRPr="00461209">
        <w:rPr>
          <w:rFonts w:ascii="Arial" w:hAnsi="Arial" w:cs="Arial"/>
          <w:sz w:val="24"/>
          <w:szCs w:val="24"/>
          <w:lang w:val="uk-UA"/>
        </w:rPr>
        <w:t>,</w:t>
      </w:r>
      <w:r>
        <w:rPr>
          <w:rFonts w:ascii="Arial" w:hAnsi="Arial" w:cs="Arial"/>
          <w:sz w:val="24"/>
          <w:szCs w:val="24"/>
          <w:lang w:val="uk-UA"/>
        </w:rPr>
        <w:t xml:space="preserve"> ‘Фотовиставка ‘Чорна рілля ізорана…’ відкрита’</w:t>
      </w:r>
      <w:r w:rsidRPr="00461209">
        <w:rPr>
          <w:rFonts w:ascii="Arial" w:hAnsi="Arial" w:cs="Arial"/>
          <w:sz w:val="24"/>
          <w:szCs w:val="24"/>
          <w:lang w:val="uk-UA"/>
        </w:rPr>
        <w:t xml:space="preserve"> ‘</w:t>
      </w:r>
      <w:r w:rsidRPr="001460E2">
        <w:rPr>
          <w:rFonts w:ascii="Arial" w:hAnsi="Arial" w:cs="Arial"/>
          <w:sz w:val="24"/>
          <w:szCs w:val="24"/>
          <w:lang w:val="en-US"/>
        </w:rPr>
        <w:t>Fotovystavka</w:t>
      </w:r>
      <w:r w:rsidRPr="00461209">
        <w:rPr>
          <w:rFonts w:ascii="Arial" w:hAnsi="Arial" w:cs="Arial"/>
          <w:sz w:val="24"/>
          <w:szCs w:val="24"/>
          <w:lang w:val="uk-UA"/>
        </w:rPr>
        <w:t xml:space="preserve"> ‘</w:t>
      </w:r>
      <w:r w:rsidRPr="001460E2">
        <w:rPr>
          <w:rFonts w:ascii="Arial" w:hAnsi="Arial" w:cs="Arial"/>
          <w:sz w:val="24"/>
          <w:szCs w:val="24"/>
          <w:lang w:val="en-US"/>
        </w:rPr>
        <w:t>Chorna</w:t>
      </w:r>
      <w:r w:rsidRPr="00461209">
        <w:rPr>
          <w:rFonts w:ascii="Arial" w:hAnsi="Arial" w:cs="Arial"/>
          <w:sz w:val="24"/>
          <w:szCs w:val="24"/>
          <w:lang w:val="uk-UA"/>
        </w:rPr>
        <w:t xml:space="preserve"> </w:t>
      </w:r>
      <w:r w:rsidRPr="001460E2">
        <w:rPr>
          <w:rFonts w:ascii="Arial" w:hAnsi="Arial" w:cs="Arial"/>
          <w:sz w:val="24"/>
          <w:szCs w:val="24"/>
          <w:lang w:val="en-US"/>
        </w:rPr>
        <w:t>rillia</w:t>
      </w:r>
      <w:r w:rsidRPr="00461209">
        <w:rPr>
          <w:rFonts w:ascii="Arial" w:hAnsi="Arial" w:cs="Arial"/>
          <w:sz w:val="24"/>
          <w:szCs w:val="24"/>
          <w:lang w:val="uk-UA"/>
        </w:rPr>
        <w:t xml:space="preserve"> </w:t>
      </w:r>
      <w:r w:rsidRPr="001460E2">
        <w:rPr>
          <w:rFonts w:ascii="Arial" w:hAnsi="Arial" w:cs="Arial"/>
          <w:sz w:val="24"/>
          <w:szCs w:val="24"/>
          <w:lang w:val="en-US"/>
        </w:rPr>
        <w:t>izorana</w:t>
      </w:r>
      <w:r w:rsidRPr="00461209">
        <w:rPr>
          <w:rFonts w:ascii="Arial" w:hAnsi="Arial" w:cs="Arial"/>
          <w:sz w:val="24"/>
          <w:szCs w:val="24"/>
          <w:lang w:val="uk-UA"/>
        </w:rPr>
        <w:t xml:space="preserve">...’ </w:t>
      </w:r>
      <w:r w:rsidRPr="001460E2">
        <w:rPr>
          <w:rFonts w:ascii="Arial" w:hAnsi="Arial" w:cs="Arial"/>
          <w:sz w:val="24"/>
          <w:szCs w:val="24"/>
          <w:lang w:val="en-US"/>
        </w:rPr>
        <w:t>vidkryta</w:t>
      </w:r>
      <w:r w:rsidRPr="00461209">
        <w:rPr>
          <w:rFonts w:ascii="Arial" w:hAnsi="Arial" w:cs="Arial"/>
          <w:sz w:val="24"/>
          <w:szCs w:val="24"/>
          <w:lang w:val="uk-UA"/>
        </w:rPr>
        <w:t>’ [</w:t>
      </w:r>
      <w:r w:rsidRPr="001460E2">
        <w:rPr>
          <w:rFonts w:ascii="Arial" w:hAnsi="Arial" w:cs="Arial"/>
          <w:sz w:val="24"/>
          <w:szCs w:val="24"/>
          <w:lang w:val="en-US"/>
        </w:rPr>
        <w:t>Photo</w:t>
      </w:r>
      <w:r w:rsidRPr="00461209">
        <w:rPr>
          <w:rFonts w:ascii="Arial" w:hAnsi="Arial" w:cs="Arial"/>
          <w:sz w:val="24"/>
          <w:szCs w:val="24"/>
          <w:lang w:val="uk-UA"/>
        </w:rPr>
        <w:t xml:space="preserve"> </w:t>
      </w:r>
      <w:r w:rsidRPr="001460E2">
        <w:rPr>
          <w:rFonts w:ascii="Arial" w:hAnsi="Arial" w:cs="Arial"/>
          <w:sz w:val="24"/>
          <w:szCs w:val="24"/>
          <w:lang w:val="en-US"/>
        </w:rPr>
        <w:t>exhibition</w:t>
      </w:r>
      <w:r w:rsidRPr="00461209">
        <w:rPr>
          <w:rFonts w:ascii="Arial" w:hAnsi="Arial" w:cs="Arial"/>
          <w:sz w:val="24"/>
          <w:szCs w:val="24"/>
          <w:lang w:val="uk-UA"/>
        </w:rPr>
        <w:t xml:space="preserve"> ‘</w:t>
      </w:r>
      <w:r w:rsidRPr="001460E2">
        <w:rPr>
          <w:rFonts w:ascii="Arial" w:hAnsi="Arial" w:cs="Arial"/>
          <w:sz w:val="24"/>
          <w:szCs w:val="24"/>
          <w:lang w:val="en-US"/>
        </w:rPr>
        <w:t>Black</w:t>
      </w:r>
      <w:r w:rsidRPr="00461209">
        <w:rPr>
          <w:rFonts w:ascii="Arial" w:hAnsi="Arial" w:cs="Arial"/>
          <w:sz w:val="24"/>
          <w:szCs w:val="24"/>
          <w:lang w:val="uk-UA"/>
        </w:rPr>
        <w:t xml:space="preserve"> </w:t>
      </w:r>
      <w:r w:rsidRPr="001460E2">
        <w:rPr>
          <w:rFonts w:ascii="Arial" w:hAnsi="Arial" w:cs="Arial"/>
          <w:sz w:val="24"/>
          <w:szCs w:val="24"/>
          <w:lang w:val="en-US"/>
        </w:rPr>
        <w:t>plowed</w:t>
      </w:r>
      <w:r w:rsidRPr="00461209">
        <w:rPr>
          <w:rFonts w:ascii="Arial" w:hAnsi="Arial" w:cs="Arial"/>
          <w:sz w:val="24"/>
          <w:szCs w:val="24"/>
          <w:lang w:val="uk-UA"/>
        </w:rPr>
        <w:t xml:space="preserve"> </w:t>
      </w:r>
      <w:r w:rsidRPr="001460E2">
        <w:rPr>
          <w:rFonts w:ascii="Arial" w:hAnsi="Arial" w:cs="Arial"/>
          <w:sz w:val="24"/>
          <w:szCs w:val="24"/>
          <w:lang w:val="en-US"/>
        </w:rPr>
        <w:t>field</w:t>
      </w:r>
      <w:r w:rsidRPr="00461209">
        <w:rPr>
          <w:rFonts w:ascii="Arial" w:hAnsi="Arial" w:cs="Arial"/>
          <w:sz w:val="24"/>
          <w:szCs w:val="24"/>
          <w:lang w:val="uk-UA"/>
        </w:rPr>
        <w:t xml:space="preserve">...’ </w:t>
      </w:r>
      <w:r w:rsidRPr="001460E2">
        <w:rPr>
          <w:rFonts w:ascii="Arial" w:hAnsi="Arial" w:cs="Arial"/>
          <w:sz w:val="24"/>
          <w:szCs w:val="24"/>
          <w:lang w:val="en-US"/>
        </w:rPr>
        <w:t>is</w:t>
      </w:r>
      <w:r w:rsidRPr="00461209">
        <w:rPr>
          <w:rFonts w:ascii="Arial" w:hAnsi="Arial" w:cs="Arial"/>
          <w:sz w:val="24"/>
          <w:szCs w:val="24"/>
          <w:lang w:val="uk-UA"/>
        </w:rPr>
        <w:t xml:space="preserve"> </w:t>
      </w:r>
      <w:r w:rsidRPr="001460E2">
        <w:rPr>
          <w:rFonts w:ascii="Arial" w:hAnsi="Arial" w:cs="Arial"/>
          <w:sz w:val="24"/>
          <w:szCs w:val="24"/>
          <w:lang w:val="en-US"/>
        </w:rPr>
        <w:t>open</w:t>
      </w:r>
      <w:r w:rsidRPr="00461209">
        <w:rPr>
          <w:rFonts w:ascii="Arial" w:hAnsi="Arial" w:cs="Arial"/>
          <w:sz w:val="24"/>
          <w:szCs w:val="24"/>
          <w:lang w:val="uk-UA"/>
        </w:rPr>
        <w:t xml:space="preserve">], 2023. </w:t>
      </w:r>
      <w:r w:rsidRPr="001460E2">
        <w:rPr>
          <w:rFonts w:ascii="Arial" w:hAnsi="Arial" w:cs="Arial"/>
          <w:sz w:val="24"/>
          <w:szCs w:val="24"/>
          <w:lang w:val="en-US"/>
        </w:rPr>
        <w:t>https</w:t>
      </w:r>
      <w:r w:rsidRPr="00461209">
        <w:rPr>
          <w:rFonts w:ascii="Arial" w:hAnsi="Arial" w:cs="Arial"/>
          <w:sz w:val="24"/>
          <w:szCs w:val="24"/>
          <w:lang w:val="uk-UA"/>
        </w:rPr>
        <w:t>://</w:t>
      </w:r>
      <w:r w:rsidRPr="001460E2">
        <w:rPr>
          <w:rFonts w:ascii="Arial" w:hAnsi="Arial" w:cs="Arial"/>
          <w:sz w:val="24"/>
          <w:szCs w:val="24"/>
          <w:lang w:val="en-US"/>
        </w:rPr>
        <w:t>www</w:t>
      </w:r>
      <w:r w:rsidRPr="00461209">
        <w:rPr>
          <w:rFonts w:ascii="Arial" w:hAnsi="Arial" w:cs="Arial"/>
          <w:sz w:val="24"/>
          <w:szCs w:val="24"/>
          <w:lang w:val="uk-UA"/>
        </w:rPr>
        <w:t>.</w:t>
      </w:r>
      <w:r w:rsidRPr="001460E2">
        <w:rPr>
          <w:rFonts w:ascii="Arial" w:hAnsi="Arial" w:cs="Arial"/>
          <w:sz w:val="24"/>
          <w:szCs w:val="24"/>
          <w:lang w:val="en-US"/>
        </w:rPr>
        <w:t>lhm</w:t>
      </w:r>
      <w:r w:rsidRPr="00461209">
        <w:rPr>
          <w:rFonts w:ascii="Arial" w:hAnsi="Arial" w:cs="Arial"/>
          <w:sz w:val="24"/>
          <w:szCs w:val="24"/>
          <w:lang w:val="uk-UA"/>
        </w:rPr>
        <w:t>.</w:t>
      </w:r>
      <w:r w:rsidRPr="001460E2">
        <w:rPr>
          <w:rFonts w:ascii="Arial" w:hAnsi="Arial" w:cs="Arial"/>
          <w:sz w:val="24"/>
          <w:szCs w:val="24"/>
          <w:lang w:val="en-US"/>
        </w:rPr>
        <w:t>lviv</w:t>
      </w:r>
      <w:r w:rsidRPr="00461209">
        <w:rPr>
          <w:rFonts w:ascii="Arial" w:hAnsi="Arial" w:cs="Arial"/>
          <w:sz w:val="24"/>
          <w:szCs w:val="24"/>
          <w:lang w:val="uk-UA"/>
        </w:rPr>
        <w:t>.</w:t>
      </w:r>
      <w:r w:rsidRPr="001460E2">
        <w:rPr>
          <w:rFonts w:ascii="Arial" w:hAnsi="Arial" w:cs="Arial"/>
          <w:sz w:val="24"/>
          <w:szCs w:val="24"/>
          <w:lang w:val="en-US"/>
        </w:rPr>
        <w:t>ua</w:t>
      </w:r>
      <w:r w:rsidRPr="00461209">
        <w:rPr>
          <w:rFonts w:ascii="Arial" w:hAnsi="Arial" w:cs="Arial"/>
          <w:sz w:val="24"/>
          <w:szCs w:val="24"/>
          <w:lang w:val="uk-UA"/>
        </w:rPr>
        <w:t>/</w:t>
      </w:r>
      <w:r w:rsidRPr="001460E2">
        <w:rPr>
          <w:rFonts w:ascii="Arial" w:hAnsi="Arial" w:cs="Arial"/>
          <w:sz w:val="24"/>
          <w:szCs w:val="24"/>
          <w:lang w:val="en-US"/>
        </w:rPr>
        <w:t>location</w:t>
      </w:r>
      <w:r w:rsidRPr="00461209">
        <w:rPr>
          <w:rFonts w:ascii="Arial" w:hAnsi="Arial" w:cs="Arial"/>
          <w:sz w:val="24"/>
          <w:szCs w:val="24"/>
          <w:lang w:val="uk-UA"/>
        </w:rPr>
        <w:t>/</w:t>
      </w:r>
      <w:r w:rsidRPr="001460E2">
        <w:rPr>
          <w:rFonts w:ascii="Arial" w:hAnsi="Arial" w:cs="Arial"/>
          <w:sz w:val="24"/>
          <w:szCs w:val="24"/>
          <w:lang w:val="en-US"/>
        </w:rPr>
        <w:t>liberation</w:t>
      </w:r>
      <w:r w:rsidRPr="00461209">
        <w:rPr>
          <w:rFonts w:ascii="Arial" w:hAnsi="Arial" w:cs="Arial"/>
          <w:sz w:val="24"/>
          <w:szCs w:val="24"/>
          <w:lang w:val="uk-UA"/>
        </w:rPr>
        <w:t>.</w:t>
      </w:r>
      <w:r w:rsidRPr="001460E2">
        <w:rPr>
          <w:rFonts w:ascii="Arial" w:hAnsi="Arial" w:cs="Arial"/>
          <w:sz w:val="24"/>
          <w:szCs w:val="24"/>
          <w:lang w:val="en-US"/>
        </w:rPr>
        <w:t>html</w:t>
      </w:r>
      <w:r w:rsidRPr="00461209">
        <w:rPr>
          <w:rFonts w:ascii="Arial" w:hAnsi="Arial" w:cs="Arial"/>
          <w:sz w:val="24"/>
          <w:szCs w:val="24"/>
          <w:lang w:val="uk-UA"/>
        </w:rPr>
        <w:t xml:space="preserve">, </w:t>
      </w:r>
      <w:r w:rsidRPr="001460E2">
        <w:rPr>
          <w:rFonts w:ascii="Arial" w:hAnsi="Arial" w:cs="Arial"/>
          <w:sz w:val="24"/>
          <w:szCs w:val="24"/>
          <w:lang w:val="en-US"/>
        </w:rPr>
        <w:t>accessed</w:t>
      </w:r>
      <w:r w:rsidRPr="00461209">
        <w:rPr>
          <w:rFonts w:ascii="Arial" w:hAnsi="Arial" w:cs="Arial"/>
          <w:sz w:val="24"/>
          <w:szCs w:val="24"/>
          <w:lang w:val="uk-UA"/>
        </w:rPr>
        <w:t xml:space="preserve"> 15 </w:t>
      </w:r>
      <w:r w:rsidRPr="001460E2">
        <w:rPr>
          <w:rFonts w:ascii="Arial" w:hAnsi="Arial" w:cs="Arial"/>
          <w:sz w:val="24"/>
          <w:szCs w:val="24"/>
          <w:lang w:val="en-US"/>
        </w:rPr>
        <w:t>January</w:t>
      </w:r>
      <w:r w:rsidRPr="00461209">
        <w:rPr>
          <w:rFonts w:ascii="Arial" w:hAnsi="Arial" w:cs="Arial"/>
          <w:sz w:val="24"/>
          <w:szCs w:val="24"/>
          <w:lang w:val="uk-UA"/>
        </w:rPr>
        <w:t xml:space="preserve"> 2023. </w:t>
      </w:r>
      <w:r w:rsidRPr="00CC3BCA">
        <w:rPr>
          <w:rFonts w:ascii="Arial" w:hAnsi="Arial" w:cs="Arial"/>
          <w:sz w:val="24"/>
          <w:szCs w:val="24"/>
          <w:lang w:val="uk-UA"/>
        </w:rPr>
        <w:t>[</w:t>
      </w:r>
      <w:r w:rsidRPr="00461209">
        <w:rPr>
          <w:rFonts w:ascii="Arial" w:hAnsi="Arial" w:cs="Arial"/>
          <w:sz w:val="24"/>
          <w:szCs w:val="24"/>
          <w:lang w:val="en-US"/>
        </w:rPr>
        <w:t>in</w:t>
      </w:r>
      <w:r w:rsidRPr="00CC3BCA">
        <w:rPr>
          <w:rFonts w:ascii="Arial" w:hAnsi="Arial" w:cs="Arial"/>
          <w:sz w:val="24"/>
          <w:szCs w:val="24"/>
          <w:lang w:val="uk-UA"/>
        </w:rPr>
        <w:t xml:space="preserve"> </w:t>
      </w:r>
      <w:r w:rsidRPr="00461209">
        <w:rPr>
          <w:rFonts w:ascii="Arial" w:hAnsi="Arial" w:cs="Arial"/>
          <w:sz w:val="24"/>
          <w:szCs w:val="24"/>
          <w:lang w:val="en-US"/>
        </w:rPr>
        <w:t>Ukrainian</w:t>
      </w:r>
      <w:r w:rsidRPr="00CC3BCA">
        <w:rPr>
          <w:rFonts w:ascii="Arial" w:hAnsi="Arial" w:cs="Arial"/>
          <w:sz w:val="24"/>
          <w:szCs w:val="24"/>
          <w:lang w:val="uk-UA"/>
        </w:rPr>
        <w:t xml:space="preserve">]. </w:t>
      </w:r>
    </w:p>
    <w:p w14:paraId="21344B15" w14:textId="77777777" w:rsidR="00CA5470" w:rsidRPr="00CC3BCA" w:rsidRDefault="00CA5470" w:rsidP="00C03D49">
      <w:pPr>
        <w:spacing w:after="0" w:line="480" w:lineRule="auto"/>
        <w:jc w:val="both"/>
        <w:rPr>
          <w:rFonts w:ascii="Arial" w:hAnsi="Arial" w:cs="Arial"/>
          <w:b/>
          <w:sz w:val="24"/>
          <w:szCs w:val="24"/>
          <w:lang w:val="uk-UA"/>
        </w:rPr>
      </w:pPr>
    </w:p>
    <w:p w14:paraId="6E311D0C" w14:textId="77777777" w:rsidR="00CA5470" w:rsidRPr="00C03D49" w:rsidRDefault="00CA5470" w:rsidP="00C03D49">
      <w:pPr>
        <w:spacing w:after="0" w:line="480" w:lineRule="auto"/>
        <w:jc w:val="both"/>
        <w:rPr>
          <w:rFonts w:ascii="Arial" w:hAnsi="Arial" w:cs="Arial"/>
          <w:b/>
          <w:sz w:val="24"/>
          <w:szCs w:val="24"/>
          <w:lang w:val="uk-UA"/>
        </w:rPr>
      </w:pPr>
      <w:r w:rsidRPr="001460E2">
        <w:rPr>
          <w:rFonts w:ascii="Arial" w:hAnsi="Arial" w:cs="Arial"/>
          <w:b/>
          <w:sz w:val="24"/>
          <w:szCs w:val="24"/>
          <w:lang w:val="en-US"/>
        </w:rPr>
        <w:t>References</w:t>
      </w:r>
    </w:p>
    <w:p w14:paraId="6D344CF1" w14:textId="77777777" w:rsidR="00CA5470" w:rsidRDefault="00CA5470" w:rsidP="00C03D49">
      <w:pPr>
        <w:spacing w:after="0" w:line="480" w:lineRule="auto"/>
        <w:jc w:val="both"/>
        <w:rPr>
          <w:rFonts w:ascii="Arial" w:hAnsi="Arial" w:cs="Arial"/>
          <w:sz w:val="24"/>
          <w:szCs w:val="24"/>
          <w:lang w:val="uk-UA"/>
        </w:rPr>
      </w:pPr>
      <w:r w:rsidRPr="001460E2">
        <w:rPr>
          <w:rFonts w:ascii="Arial" w:hAnsi="Arial" w:cs="Arial"/>
          <w:sz w:val="24"/>
          <w:szCs w:val="24"/>
          <w:lang w:val="en-US"/>
        </w:rPr>
        <w:t>Baidak</w:t>
      </w:r>
      <w:r w:rsidRPr="00C03D49">
        <w:rPr>
          <w:rFonts w:ascii="Arial" w:hAnsi="Arial" w:cs="Arial"/>
          <w:sz w:val="24"/>
          <w:szCs w:val="24"/>
          <w:lang w:val="uk-UA"/>
        </w:rPr>
        <w:t xml:space="preserve">, </w:t>
      </w:r>
      <w:r w:rsidRPr="001460E2">
        <w:rPr>
          <w:rFonts w:ascii="Arial" w:hAnsi="Arial" w:cs="Arial"/>
          <w:sz w:val="24"/>
          <w:szCs w:val="24"/>
          <w:lang w:val="en-US"/>
        </w:rPr>
        <w:t>M</w:t>
      </w:r>
      <w:r w:rsidRPr="00C03D49">
        <w:rPr>
          <w:rFonts w:ascii="Arial" w:hAnsi="Arial" w:cs="Arial"/>
          <w:sz w:val="24"/>
          <w:szCs w:val="24"/>
          <w:lang w:val="uk-UA"/>
        </w:rPr>
        <w:t>. (2016)</w:t>
      </w:r>
      <w:r>
        <w:rPr>
          <w:rFonts w:ascii="Arial" w:hAnsi="Arial" w:cs="Arial"/>
          <w:sz w:val="24"/>
          <w:szCs w:val="24"/>
          <w:lang w:val="uk-UA"/>
        </w:rPr>
        <w:t xml:space="preserve"> ‘Втеча та повернення: українки в лавах Січових Стрільців’</w:t>
      </w:r>
      <w:r w:rsidRPr="00C03D49">
        <w:rPr>
          <w:rFonts w:ascii="Arial" w:hAnsi="Arial" w:cs="Arial"/>
          <w:sz w:val="24"/>
          <w:szCs w:val="24"/>
          <w:lang w:val="uk-UA"/>
        </w:rPr>
        <w:t xml:space="preserve"> ‘</w:t>
      </w:r>
      <w:r w:rsidRPr="001460E2">
        <w:rPr>
          <w:rFonts w:ascii="Arial" w:hAnsi="Arial" w:cs="Arial"/>
          <w:sz w:val="24"/>
          <w:szCs w:val="24"/>
          <w:lang w:val="en-US"/>
        </w:rPr>
        <w:t>Vtecha</w:t>
      </w:r>
      <w:r w:rsidRPr="00C03D49">
        <w:rPr>
          <w:rFonts w:ascii="Arial" w:hAnsi="Arial" w:cs="Arial"/>
          <w:sz w:val="24"/>
          <w:szCs w:val="24"/>
          <w:lang w:val="uk-UA"/>
        </w:rPr>
        <w:t xml:space="preserve"> </w:t>
      </w:r>
      <w:r w:rsidRPr="001460E2">
        <w:rPr>
          <w:rFonts w:ascii="Arial" w:hAnsi="Arial" w:cs="Arial"/>
          <w:sz w:val="24"/>
          <w:szCs w:val="24"/>
          <w:lang w:val="en-US"/>
        </w:rPr>
        <w:t>ta</w:t>
      </w:r>
      <w:r w:rsidRPr="00C03D49">
        <w:rPr>
          <w:rFonts w:ascii="Arial" w:hAnsi="Arial" w:cs="Arial"/>
          <w:sz w:val="24"/>
          <w:szCs w:val="24"/>
          <w:lang w:val="uk-UA"/>
        </w:rPr>
        <w:t xml:space="preserve"> </w:t>
      </w:r>
      <w:r w:rsidRPr="001460E2">
        <w:rPr>
          <w:rFonts w:ascii="Arial" w:hAnsi="Arial" w:cs="Arial"/>
          <w:sz w:val="24"/>
          <w:szCs w:val="24"/>
          <w:lang w:val="en-US"/>
        </w:rPr>
        <w:t>povernennia</w:t>
      </w:r>
      <w:r w:rsidRPr="00C03D49">
        <w:rPr>
          <w:rFonts w:ascii="Arial" w:hAnsi="Arial" w:cs="Arial"/>
          <w:sz w:val="24"/>
          <w:szCs w:val="24"/>
          <w:lang w:val="uk-UA"/>
        </w:rPr>
        <w:t xml:space="preserve">: </w:t>
      </w:r>
      <w:r w:rsidRPr="001460E2">
        <w:rPr>
          <w:rFonts w:ascii="Arial" w:hAnsi="Arial" w:cs="Arial"/>
          <w:sz w:val="24"/>
          <w:szCs w:val="24"/>
          <w:lang w:val="en-US"/>
        </w:rPr>
        <w:t>ukrainky</w:t>
      </w:r>
      <w:r w:rsidRPr="00C03D49">
        <w:rPr>
          <w:rFonts w:ascii="Arial" w:hAnsi="Arial" w:cs="Arial"/>
          <w:sz w:val="24"/>
          <w:szCs w:val="24"/>
          <w:lang w:val="uk-UA"/>
        </w:rPr>
        <w:t xml:space="preserve"> </w:t>
      </w:r>
      <w:r w:rsidRPr="001460E2">
        <w:rPr>
          <w:rFonts w:ascii="Arial" w:hAnsi="Arial" w:cs="Arial"/>
          <w:sz w:val="24"/>
          <w:szCs w:val="24"/>
          <w:lang w:val="en-US"/>
        </w:rPr>
        <w:t>v</w:t>
      </w:r>
      <w:r w:rsidRPr="00C03D49">
        <w:rPr>
          <w:rFonts w:ascii="Arial" w:hAnsi="Arial" w:cs="Arial"/>
          <w:sz w:val="24"/>
          <w:szCs w:val="24"/>
          <w:lang w:val="uk-UA"/>
        </w:rPr>
        <w:t xml:space="preserve"> </w:t>
      </w:r>
      <w:r w:rsidRPr="001460E2">
        <w:rPr>
          <w:rFonts w:ascii="Arial" w:hAnsi="Arial" w:cs="Arial"/>
          <w:sz w:val="24"/>
          <w:szCs w:val="24"/>
          <w:lang w:val="en-US"/>
        </w:rPr>
        <w:t>lavakh</w:t>
      </w:r>
      <w:r w:rsidRPr="00C03D49">
        <w:rPr>
          <w:rFonts w:ascii="Arial" w:hAnsi="Arial" w:cs="Arial"/>
          <w:sz w:val="24"/>
          <w:szCs w:val="24"/>
          <w:lang w:val="uk-UA"/>
        </w:rPr>
        <w:t xml:space="preserve"> </w:t>
      </w:r>
      <w:r w:rsidRPr="001460E2">
        <w:rPr>
          <w:rFonts w:ascii="Arial" w:hAnsi="Arial" w:cs="Arial"/>
          <w:sz w:val="24"/>
          <w:szCs w:val="24"/>
          <w:lang w:val="en-US"/>
        </w:rPr>
        <w:t>Sichovykh</w:t>
      </w:r>
      <w:r w:rsidRPr="00C03D49">
        <w:rPr>
          <w:rFonts w:ascii="Arial" w:hAnsi="Arial" w:cs="Arial"/>
          <w:sz w:val="24"/>
          <w:szCs w:val="24"/>
          <w:lang w:val="uk-UA"/>
        </w:rPr>
        <w:t xml:space="preserve"> </w:t>
      </w:r>
      <w:r w:rsidRPr="001460E2">
        <w:rPr>
          <w:rFonts w:ascii="Arial" w:hAnsi="Arial" w:cs="Arial"/>
          <w:sz w:val="24"/>
          <w:szCs w:val="24"/>
          <w:lang w:val="en-US"/>
        </w:rPr>
        <w:t>Striltsiv</w:t>
      </w:r>
      <w:r w:rsidRPr="00C03D49">
        <w:rPr>
          <w:rFonts w:ascii="Arial" w:hAnsi="Arial" w:cs="Arial"/>
          <w:sz w:val="24"/>
          <w:szCs w:val="24"/>
          <w:lang w:val="uk-UA"/>
        </w:rPr>
        <w:t>’ [</w:t>
      </w:r>
      <w:r w:rsidRPr="001460E2">
        <w:rPr>
          <w:rFonts w:ascii="Arial" w:hAnsi="Arial" w:cs="Arial"/>
          <w:sz w:val="24"/>
          <w:szCs w:val="24"/>
          <w:lang w:val="en-US"/>
        </w:rPr>
        <w:t>Escape</w:t>
      </w:r>
      <w:r w:rsidRPr="00C03D49">
        <w:rPr>
          <w:rFonts w:ascii="Arial" w:hAnsi="Arial" w:cs="Arial"/>
          <w:sz w:val="24"/>
          <w:szCs w:val="24"/>
          <w:lang w:val="uk-UA"/>
        </w:rPr>
        <w:t xml:space="preserve"> </w:t>
      </w:r>
      <w:r w:rsidRPr="001460E2">
        <w:rPr>
          <w:rFonts w:ascii="Arial" w:hAnsi="Arial" w:cs="Arial"/>
          <w:sz w:val="24"/>
          <w:szCs w:val="24"/>
          <w:lang w:val="en-US"/>
        </w:rPr>
        <w:t>and</w:t>
      </w:r>
      <w:r w:rsidRPr="00C03D49">
        <w:rPr>
          <w:rFonts w:ascii="Arial" w:hAnsi="Arial" w:cs="Arial"/>
          <w:sz w:val="24"/>
          <w:szCs w:val="24"/>
          <w:lang w:val="uk-UA"/>
        </w:rPr>
        <w:t xml:space="preserve"> </w:t>
      </w:r>
      <w:r w:rsidRPr="001460E2">
        <w:rPr>
          <w:rFonts w:ascii="Arial" w:hAnsi="Arial" w:cs="Arial"/>
          <w:sz w:val="24"/>
          <w:szCs w:val="24"/>
          <w:lang w:val="en-US"/>
        </w:rPr>
        <w:t>return</w:t>
      </w:r>
      <w:r w:rsidRPr="00C03D49">
        <w:rPr>
          <w:rFonts w:ascii="Arial" w:hAnsi="Arial" w:cs="Arial"/>
          <w:sz w:val="24"/>
          <w:szCs w:val="24"/>
          <w:lang w:val="uk-UA"/>
        </w:rPr>
        <w:t xml:space="preserve">: </w:t>
      </w:r>
      <w:r w:rsidRPr="001460E2">
        <w:rPr>
          <w:rFonts w:ascii="Arial" w:hAnsi="Arial" w:cs="Arial"/>
          <w:sz w:val="24"/>
          <w:szCs w:val="24"/>
          <w:lang w:val="en-US"/>
        </w:rPr>
        <w:t>Ukrainian</w:t>
      </w:r>
      <w:r w:rsidRPr="00C03D49">
        <w:rPr>
          <w:rFonts w:ascii="Arial" w:hAnsi="Arial" w:cs="Arial"/>
          <w:sz w:val="24"/>
          <w:szCs w:val="24"/>
          <w:lang w:val="uk-UA"/>
        </w:rPr>
        <w:t xml:space="preserve"> </w:t>
      </w:r>
      <w:r w:rsidRPr="001460E2">
        <w:rPr>
          <w:rFonts w:ascii="Arial" w:hAnsi="Arial" w:cs="Arial"/>
          <w:sz w:val="24"/>
          <w:szCs w:val="24"/>
          <w:lang w:val="en-US"/>
        </w:rPr>
        <w:t>women</w:t>
      </w:r>
      <w:r w:rsidRPr="00C03D49">
        <w:rPr>
          <w:rFonts w:ascii="Arial" w:hAnsi="Arial" w:cs="Arial"/>
          <w:sz w:val="24"/>
          <w:szCs w:val="24"/>
          <w:lang w:val="uk-UA"/>
        </w:rPr>
        <w:t xml:space="preserve"> </w:t>
      </w:r>
      <w:r w:rsidRPr="001460E2">
        <w:rPr>
          <w:rFonts w:ascii="Arial" w:hAnsi="Arial" w:cs="Arial"/>
          <w:sz w:val="24"/>
          <w:szCs w:val="24"/>
          <w:lang w:val="en-US"/>
        </w:rPr>
        <w:t>in</w:t>
      </w:r>
      <w:r w:rsidRPr="00C03D49">
        <w:rPr>
          <w:rFonts w:ascii="Arial" w:hAnsi="Arial" w:cs="Arial"/>
          <w:sz w:val="24"/>
          <w:szCs w:val="24"/>
          <w:lang w:val="uk-UA"/>
        </w:rPr>
        <w:t xml:space="preserve"> </w:t>
      </w:r>
      <w:r w:rsidRPr="001460E2">
        <w:rPr>
          <w:rFonts w:ascii="Arial" w:hAnsi="Arial" w:cs="Arial"/>
          <w:sz w:val="24"/>
          <w:szCs w:val="24"/>
          <w:lang w:val="en-US"/>
        </w:rPr>
        <w:t>the</w:t>
      </w:r>
      <w:r w:rsidRPr="00C03D49">
        <w:rPr>
          <w:rFonts w:ascii="Arial" w:hAnsi="Arial" w:cs="Arial"/>
          <w:sz w:val="24"/>
          <w:szCs w:val="24"/>
          <w:lang w:val="uk-UA"/>
        </w:rPr>
        <w:t xml:space="preserve"> </w:t>
      </w:r>
      <w:r w:rsidRPr="001460E2">
        <w:rPr>
          <w:rFonts w:ascii="Arial" w:hAnsi="Arial" w:cs="Arial"/>
          <w:sz w:val="24"/>
          <w:szCs w:val="24"/>
          <w:lang w:val="en-US"/>
        </w:rPr>
        <w:t>ranks</w:t>
      </w:r>
      <w:r w:rsidRPr="00C03D49">
        <w:rPr>
          <w:rFonts w:ascii="Arial" w:hAnsi="Arial" w:cs="Arial"/>
          <w:sz w:val="24"/>
          <w:szCs w:val="24"/>
          <w:lang w:val="uk-UA"/>
        </w:rPr>
        <w:t xml:space="preserve"> </w:t>
      </w:r>
      <w:r w:rsidRPr="001460E2">
        <w:rPr>
          <w:rFonts w:ascii="Arial" w:hAnsi="Arial" w:cs="Arial"/>
          <w:sz w:val="24"/>
          <w:szCs w:val="24"/>
          <w:lang w:val="en-US"/>
        </w:rPr>
        <w:t>of</w:t>
      </w:r>
      <w:r w:rsidRPr="00C03D49">
        <w:rPr>
          <w:rFonts w:ascii="Arial" w:hAnsi="Arial" w:cs="Arial"/>
          <w:sz w:val="24"/>
          <w:szCs w:val="24"/>
          <w:lang w:val="uk-UA"/>
        </w:rPr>
        <w:t xml:space="preserve"> </w:t>
      </w:r>
      <w:r w:rsidRPr="001460E2">
        <w:rPr>
          <w:rFonts w:ascii="Arial" w:hAnsi="Arial" w:cs="Arial"/>
          <w:sz w:val="24"/>
          <w:szCs w:val="24"/>
          <w:lang w:val="en-US"/>
        </w:rPr>
        <w:t>the</w:t>
      </w:r>
      <w:r w:rsidRPr="00C03D49">
        <w:rPr>
          <w:rFonts w:ascii="Arial" w:hAnsi="Arial" w:cs="Arial"/>
          <w:sz w:val="24"/>
          <w:szCs w:val="24"/>
          <w:lang w:val="uk-UA"/>
        </w:rPr>
        <w:t xml:space="preserve"> </w:t>
      </w:r>
      <w:r w:rsidRPr="001460E2">
        <w:rPr>
          <w:rFonts w:ascii="Arial" w:hAnsi="Arial" w:cs="Arial"/>
          <w:sz w:val="24"/>
          <w:szCs w:val="24"/>
          <w:lang w:val="en-US"/>
        </w:rPr>
        <w:t>Sich</w:t>
      </w:r>
      <w:r w:rsidRPr="00C03D49">
        <w:rPr>
          <w:rFonts w:ascii="Arial" w:hAnsi="Arial" w:cs="Arial"/>
          <w:sz w:val="24"/>
          <w:szCs w:val="24"/>
          <w:lang w:val="uk-UA"/>
        </w:rPr>
        <w:t xml:space="preserve"> </w:t>
      </w:r>
      <w:r w:rsidRPr="001460E2">
        <w:rPr>
          <w:rFonts w:ascii="Arial" w:hAnsi="Arial" w:cs="Arial"/>
          <w:sz w:val="24"/>
          <w:szCs w:val="24"/>
          <w:lang w:val="en-US"/>
        </w:rPr>
        <w:t>Riflemen</w:t>
      </w:r>
      <w:r w:rsidRPr="00C03D49">
        <w:rPr>
          <w:rFonts w:ascii="Arial" w:hAnsi="Arial" w:cs="Arial"/>
          <w:sz w:val="24"/>
          <w:szCs w:val="24"/>
          <w:lang w:val="uk-UA"/>
        </w:rPr>
        <w:t xml:space="preserve">], </w:t>
      </w:r>
      <w:r w:rsidRPr="0070555B">
        <w:rPr>
          <w:rFonts w:ascii="Arial" w:hAnsi="Arial" w:cs="Arial"/>
          <w:i/>
          <w:sz w:val="24"/>
          <w:szCs w:val="24"/>
          <w:lang w:val="en-US"/>
        </w:rPr>
        <w:t>Narodoznavchi</w:t>
      </w:r>
      <w:r w:rsidRPr="00C03D49">
        <w:rPr>
          <w:rFonts w:ascii="Arial" w:hAnsi="Arial" w:cs="Arial"/>
          <w:i/>
          <w:sz w:val="24"/>
          <w:szCs w:val="24"/>
          <w:lang w:val="uk-UA"/>
        </w:rPr>
        <w:t xml:space="preserve"> </w:t>
      </w:r>
      <w:r w:rsidRPr="0070555B">
        <w:rPr>
          <w:rFonts w:ascii="Arial" w:hAnsi="Arial" w:cs="Arial"/>
          <w:i/>
          <w:sz w:val="24"/>
          <w:szCs w:val="24"/>
          <w:lang w:val="en-US"/>
        </w:rPr>
        <w:t>Zoshyty</w:t>
      </w:r>
      <w:r w:rsidR="00B33FA1">
        <w:rPr>
          <w:rFonts w:ascii="Arial" w:hAnsi="Arial" w:cs="Arial"/>
          <w:sz w:val="24"/>
          <w:szCs w:val="24"/>
          <w:lang w:val="uk-UA"/>
        </w:rPr>
        <w:t xml:space="preserve">, </w:t>
      </w:r>
      <w:r w:rsidRPr="00C03D49">
        <w:rPr>
          <w:rFonts w:ascii="Arial" w:hAnsi="Arial" w:cs="Arial"/>
          <w:sz w:val="24"/>
          <w:szCs w:val="24"/>
          <w:lang w:val="uk-UA"/>
        </w:rPr>
        <w:t>6, 1286–1293. [</w:t>
      </w:r>
      <w:r w:rsidRPr="001460E2">
        <w:rPr>
          <w:rFonts w:ascii="Arial" w:hAnsi="Arial" w:cs="Arial"/>
          <w:sz w:val="24"/>
          <w:szCs w:val="24"/>
          <w:lang w:val="en-US"/>
        </w:rPr>
        <w:t>in</w:t>
      </w:r>
      <w:r w:rsidRPr="00C03D49">
        <w:rPr>
          <w:rFonts w:ascii="Arial" w:hAnsi="Arial" w:cs="Arial"/>
          <w:sz w:val="24"/>
          <w:szCs w:val="24"/>
          <w:lang w:val="uk-UA"/>
        </w:rPr>
        <w:t xml:space="preserve"> </w:t>
      </w:r>
      <w:r w:rsidRPr="001460E2">
        <w:rPr>
          <w:rFonts w:ascii="Arial" w:hAnsi="Arial" w:cs="Arial"/>
          <w:sz w:val="24"/>
          <w:szCs w:val="24"/>
          <w:lang w:val="en-US"/>
        </w:rPr>
        <w:t>Ukrainian</w:t>
      </w:r>
      <w:r w:rsidRPr="00C03D49">
        <w:rPr>
          <w:rFonts w:ascii="Arial" w:hAnsi="Arial" w:cs="Arial"/>
          <w:sz w:val="24"/>
          <w:szCs w:val="24"/>
          <w:lang w:val="uk-UA"/>
        </w:rPr>
        <w:t>].</w:t>
      </w:r>
    </w:p>
    <w:p w14:paraId="0A78B5DC" w14:textId="77777777" w:rsidR="00B33FA1" w:rsidRDefault="00B33FA1" w:rsidP="00C03D49">
      <w:pPr>
        <w:spacing w:after="0" w:line="480" w:lineRule="auto"/>
        <w:jc w:val="both"/>
        <w:rPr>
          <w:rFonts w:ascii="Arial" w:hAnsi="Arial" w:cs="Arial"/>
          <w:sz w:val="24"/>
          <w:szCs w:val="24"/>
          <w:lang w:val="uk-UA"/>
        </w:rPr>
      </w:pPr>
      <w:r>
        <w:rPr>
          <w:rFonts w:ascii="Arial" w:hAnsi="Arial" w:cs="Arial"/>
          <w:sz w:val="24"/>
          <w:szCs w:val="24"/>
          <w:lang w:val="en-US"/>
        </w:rPr>
        <w:t>Baidak</w:t>
      </w:r>
      <w:r w:rsidRPr="00B33FA1">
        <w:rPr>
          <w:rFonts w:ascii="Arial" w:hAnsi="Arial" w:cs="Arial"/>
          <w:sz w:val="24"/>
          <w:szCs w:val="24"/>
          <w:lang w:val="uk-UA"/>
        </w:rPr>
        <w:t xml:space="preserve">, </w:t>
      </w:r>
      <w:r>
        <w:rPr>
          <w:rFonts w:ascii="Arial" w:hAnsi="Arial" w:cs="Arial"/>
          <w:sz w:val="24"/>
          <w:szCs w:val="24"/>
          <w:lang w:val="en-US"/>
        </w:rPr>
        <w:t>M</w:t>
      </w:r>
      <w:r w:rsidRPr="00B33FA1">
        <w:rPr>
          <w:rFonts w:ascii="Arial" w:hAnsi="Arial" w:cs="Arial"/>
          <w:sz w:val="24"/>
          <w:szCs w:val="24"/>
          <w:lang w:val="uk-UA"/>
        </w:rPr>
        <w:t xml:space="preserve">. (2021) </w:t>
      </w:r>
      <w:r>
        <w:rPr>
          <w:rFonts w:ascii="Arial" w:hAnsi="Arial" w:cs="Arial"/>
          <w:sz w:val="24"/>
          <w:szCs w:val="24"/>
          <w:lang w:val="uk-UA"/>
        </w:rPr>
        <w:t>‘Війна як виклик і можливість: українки в роки Першої світової війни</w:t>
      </w:r>
      <w:r w:rsidRPr="00B33FA1">
        <w:rPr>
          <w:rFonts w:ascii="Arial" w:hAnsi="Arial" w:cs="Arial"/>
          <w:sz w:val="24"/>
          <w:szCs w:val="24"/>
          <w:lang w:val="uk-UA"/>
        </w:rPr>
        <w:t>’</w:t>
      </w:r>
      <w:r>
        <w:rPr>
          <w:rFonts w:ascii="Arial" w:hAnsi="Arial" w:cs="Arial"/>
          <w:sz w:val="24"/>
          <w:szCs w:val="24"/>
          <w:lang w:val="uk-UA"/>
        </w:rPr>
        <w:t xml:space="preserve"> </w:t>
      </w:r>
    </w:p>
    <w:p w14:paraId="53E57996" w14:textId="77777777" w:rsidR="00B33FA1" w:rsidRDefault="00B33FA1" w:rsidP="00C03D49">
      <w:pPr>
        <w:spacing w:after="0" w:line="480" w:lineRule="auto"/>
        <w:jc w:val="both"/>
        <w:rPr>
          <w:rFonts w:ascii="Arial" w:hAnsi="Arial" w:cs="Arial"/>
          <w:sz w:val="24"/>
          <w:szCs w:val="24"/>
          <w:lang w:val="uk-UA"/>
        </w:rPr>
      </w:pPr>
      <w:r>
        <w:rPr>
          <w:rFonts w:ascii="Arial" w:hAnsi="Arial" w:cs="Arial"/>
          <w:sz w:val="24"/>
          <w:szCs w:val="24"/>
          <w:lang w:val="uk-UA"/>
        </w:rPr>
        <w:t>‘</w:t>
      </w:r>
      <w:r w:rsidRPr="00B33FA1">
        <w:rPr>
          <w:rFonts w:ascii="Arial" w:hAnsi="Arial" w:cs="Arial"/>
          <w:sz w:val="24"/>
          <w:szCs w:val="24"/>
          <w:lang w:val="uk-UA"/>
        </w:rPr>
        <w:t>Viina yak vyklyk i mozhlyvist: ukrainky v roky Pershoi svitovoi viiny</w:t>
      </w:r>
      <w:r>
        <w:rPr>
          <w:rFonts w:ascii="Arial" w:hAnsi="Arial" w:cs="Arial"/>
          <w:sz w:val="24"/>
          <w:szCs w:val="24"/>
          <w:lang w:val="uk-UA"/>
        </w:rPr>
        <w:t>‘ [</w:t>
      </w:r>
      <w:r w:rsidRPr="00B33FA1">
        <w:rPr>
          <w:rFonts w:ascii="Arial" w:hAnsi="Arial" w:cs="Arial"/>
          <w:sz w:val="24"/>
          <w:szCs w:val="24"/>
          <w:lang w:val="uk-UA"/>
        </w:rPr>
        <w:t>'War as a Challenge and an Opportunity: Ukrainian Women in the First World War'</w:t>
      </w:r>
      <w:r>
        <w:rPr>
          <w:rFonts w:ascii="Arial" w:hAnsi="Arial" w:cs="Arial"/>
          <w:sz w:val="24"/>
          <w:szCs w:val="24"/>
          <w:lang w:val="uk-UA"/>
        </w:rPr>
        <w:t>]</w:t>
      </w:r>
      <w:r w:rsidR="00447E3B">
        <w:rPr>
          <w:rFonts w:ascii="Arial" w:hAnsi="Arial" w:cs="Arial"/>
          <w:sz w:val="24"/>
          <w:szCs w:val="24"/>
          <w:lang w:val="uk-UA"/>
        </w:rPr>
        <w:t xml:space="preserve">. </w:t>
      </w:r>
      <w:r w:rsidR="00447E3B" w:rsidRPr="00447E3B">
        <w:rPr>
          <w:rFonts w:ascii="Arial" w:hAnsi="Arial" w:cs="Arial"/>
          <w:sz w:val="24"/>
          <w:szCs w:val="24"/>
          <w:lang w:val="uk-UA"/>
        </w:rPr>
        <w:t>[in Ukrainian].</w:t>
      </w:r>
    </w:p>
    <w:p w14:paraId="25763FF8" w14:textId="77777777" w:rsidR="00CA5470" w:rsidRDefault="00CA5470" w:rsidP="00C03D49">
      <w:pPr>
        <w:spacing w:after="0" w:line="480" w:lineRule="auto"/>
        <w:jc w:val="both"/>
        <w:rPr>
          <w:rFonts w:ascii="Arial" w:hAnsi="Arial" w:cs="Arial"/>
          <w:sz w:val="24"/>
          <w:szCs w:val="24"/>
          <w:lang w:val="uk-UA"/>
        </w:rPr>
      </w:pPr>
      <w:r w:rsidRPr="0049296C">
        <w:rPr>
          <w:rFonts w:ascii="Arial" w:hAnsi="Arial" w:cs="Arial"/>
          <w:color w:val="000000" w:themeColor="text1"/>
          <w:sz w:val="24"/>
          <w:szCs w:val="24"/>
          <w:lang w:val="uk-UA"/>
        </w:rPr>
        <w:t xml:space="preserve">Bakovetska, O. </w:t>
      </w:r>
      <w:r w:rsidRPr="00D625A7">
        <w:rPr>
          <w:rFonts w:ascii="Arial" w:hAnsi="Arial" w:cs="Arial"/>
          <w:sz w:val="24"/>
          <w:szCs w:val="24"/>
          <w:lang w:val="uk-UA"/>
        </w:rPr>
        <w:t xml:space="preserve">(2021) </w:t>
      </w:r>
      <w:r>
        <w:rPr>
          <w:rFonts w:ascii="Arial" w:hAnsi="Arial" w:cs="Arial"/>
          <w:sz w:val="24"/>
          <w:szCs w:val="24"/>
          <w:lang w:val="uk-UA"/>
        </w:rPr>
        <w:t>‘</w:t>
      </w:r>
      <w:r w:rsidRPr="00C03D49">
        <w:rPr>
          <w:rFonts w:ascii="Arial" w:hAnsi="Arial" w:cs="Arial"/>
          <w:sz w:val="24"/>
          <w:szCs w:val="24"/>
          <w:lang w:val="uk-UA"/>
        </w:rPr>
        <w:t>Українські жінки у війнах ХХ–ХХІ століть</w:t>
      </w:r>
      <w:r>
        <w:rPr>
          <w:rFonts w:ascii="Arial" w:hAnsi="Arial" w:cs="Arial"/>
          <w:sz w:val="24"/>
          <w:szCs w:val="24"/>
          <w:lang w:val="uk-UA"/>
        </w:rPr>
        <w:t>’</w:t>
      </w:r>
      <w:r w:rsidRPr="00C03D49">
        <w:rPr>
          <w:rFonts w:ascii="Arial" w:hAnsi="Arial" w:cs="Arial"/>
          <w:sz w:val="24"/>
          <w:szCs w:val="24"/>
          <w:lang w:val="uk-UA"/>
        </w:rPr>
        <w:t xml:space="preserve"> ‘</w:t>
      </w:r>
      <w:r w:rsidRPr="00D625A7">
        <w:rPr>
          <w:rFonts w:ascii="Arial" w:hAnsi="Arial" w:cs="Arial"/>
          <w:sz w:val="24"/>
          <w:szCs w:val="24"/>
          <w:lang w:val="uk-UA"/>
        </w:rPr>
        <w:t xml:space="preserve">Ukrainski zhinky u viinakh </w:t>
      </w:r>
      <w:r>
        <w:rPr>
          <w:rFonts w:ascii="Arial" w:hAnsi="Arial" w:cs="Arial"/>
          <w:sz w:val="24"/>
          <w:szCs w:val="24"/>
          <w:lang w:val="en-US"/>
        </w:rPr>
        <w:t>XX</w:t>
      </w:r>
      <w:r w:rsidRPr="00C03D49">
        <w:rPr>
          <w:rFonts w:ascii="Arial" w:hAnsi="Arial" w:cs="Arial"/>
          <w:sz w:val="24"/>
          <w:szCs w:val="24"/>
          <w:lang w:val="uk-UA"/>
        </w:rPr>
        <w:t xml:space="preserve"> – </w:t>
      </w:r>
      <w:r>
        <w:rPr>
          <w:rFonts w:ascii="Arial" w:hAnsi="Arial" w:cs="Arial"/>
          <w:sz w:val="24"/>
          <w:szCs w:val="24"/>
          <w:lang w:val="en-US"/>
        </w:rPr>
        <w:t>XXI</w:t>
      </w:r>
      <w:r w:rsidRPr="00C03D49">
        <w:rPr>
          <w:rFonts w:ascii="Arial" w:hAnsi="Arial" w:cs="Arial"/>
          <w:sz w:val="24"/>
          <w:szCs w:val="24"/>
          <w:lang w:val="uk-UA"/>
        </w:rPr>
        <w:t xml:space="preserve"> </w:t>
      </w:r>
      <w:r w:rsidRPr="00D625A7">
        <w:rPr>
          <w:rFonts w:ascii="Arial" w:hAnsi="Arial" w:cs="Arial"/>
          <w:sz w:val="24"/>
          <w:szCs w:val="24"/>
          <w:lang w:val="uk-UA"/>
        </w:rPr>
        <w:t>stolit</w:t>
      </w:r>
      <w:r w:rsidRPr="00C03D49">
        <w:rPr>
          <w:rFonts w:ascii="Arial" w:hAnsi="Arial" w:cs="Arial"/>
          <w:sz w:val="24"/>
          <w:szCs w:val="24"/>
          <w:lang w:val="uk-UA"/>
        </w:rPr>
        <w:t>’</w:t>
      </w:r>
      <w:r>
        <w:rPr>
          <w:rFonts w:ascii="Arial" w:hAnsi="Arial" w:cs="Arial"/>
          <w:sz w:val="24"/>
          <w:szCs w:val="24"/>
          <w:lang w:val="uk-UA"/>
        </w:rPr>
        <w:t xml:space="preserve"> </w:t>
      </w:r>
      <w:r w:rsidRPr="00C03D49">
        <w:rPr>
          <w:rFonts w:ascii="Arial" w:hAnsi="Arial" w:cs="Arial"/>
          <w:sz w:val="24"/>
          <w:szCs w:val="24"/>
          <w:lang w:val="uk-UA"/>
        </w:rPr>
        <w:t>[</w:t>
      </w:r>
      <w:r w:rsidRPr="00D625A7">
        <w:rPr>
          <w:rFonts w:ascii="Arial" w:hAnsi="Arial" w:cs="Arial"/>
          <w:sz w:val="24"/>
          <w:szCs w:val="24"/>
          <w:lang w:val="en-US"/>
        </w:rPr>
        <w:t>Ukrainian</w:t>
      </w:r>
      <w:r w:rsidRPr="00C03D49">
        <w:rPr>
          <w:rFonts w:ascii="Arial" w:hAnsi="Arial" w:cs="Arial"/>
          <w:sz w:val="24"/>
          <w:szCs w:val="24"/>
          <w:lang w:val="uk-UA"/>
        </w:rPr>
        <w:t xml:space="preserve"> </w:t>
      </w:r>
      <w:r w:rsidRPr="00D625A7">
        <w:rPr>
          <w:rFonts w:ascii="Arial" w:hAnsi="Arial" w:cs="Arial"/>
          <w:sz w:val="24"/>
          <w:szCs w:val="24"/>
          <w:lang w:val="en-US"/>
        </w:rPr>
        <w:t>Women</w:t>
      </w:r>
      <w:r w:rsidRPr="00C03D49">
        <w:rPr>
          <w:rFonts w:ascii="Arial" w:hAnsi="Arial" w:cs="Arial"/>
          <w:sz w:val="24"/>
          <w:szCs w:val="24"/>
          <w:lang w:val="uk-UA"/>
        </w:rPr>
        <w:t xml:space="preserve"> </w:t>
      </w:r>
      <w:r w:rsidRPr="00D625A7">
        <w:rPr>
          <w:rFonts w:ascii="Arial" w:hAnsi="Arial" w:cs="Arial"/>
          <w:sz w:val="24"/>
          <w:szCs w:val="24"/>
          <w:lang w:val="en-US"/>
        </w:rPr>
        <w:t>in</w:t>
      </w:r>
      <w:r w:rsidRPr="00C03D49">
        <w:rPr>
          <w:rFonts w:ascii="Arial" w:hAnsi="Arial" w:cs="Arial"/>
          <w:sz w:val="24"/>
          <w:szCs w:val="24"/>
          <w:lang w:val="uk-UA"/>
        </w:rPr>
        <w:t xml:space="preserve"> </w:t>
      </w:r>
      <w:r w:rsidRPr="00D625A7">
        <w:rPr>
          <w:rFonts w:ascii="Arial" w:hAnsi="Arial" w:cs="Arial"/>
          <w:sz w:val="24"/>
          <w:szCs w:val="24"/>
          <w:lang w:val="en-US"/>
        </w:rPr>
        <w:t>the</w:t>
      </w:r>
      <w:r w:rsidRPr="00C03D49">
        <w:rPr>
          <w:rFonts w:ascii="Arial" w:hAnsi="Arial" w:cs="Arial"/>
          <w:sz w:val="24"/>
          <w:szCs w:val="24"/>
          <w:lang w:val="uk-UA"/>
        </w:rPr>
        <w:t xml:space="preserve"> </w:t>
      </w:r>
      <w:r w:rsidRPr="00D625A7">
        <w:rPr>
          <w:rFonts w:ascii="Arial" w:hAnsi="Arial" w:cs="Arial"/>
          <w:sz w:val="24"/>
          <w:szCs w:val="24"/>
          <w:lang w:val="en-US"/>
        </w:rPr>
        <w:t>Wars</w:t>
      </w:r>
      <w:r w:rsidRPr="00C03D49">
        <w:rPr>
          <w:rFonts w:ascii="Arial" w:hAnsi="Arial" w:cs="Arial"/>
          <w:sz w:val="24"/>
          <w:szCs w:val="24"/>
          <w:lang w:val="uk-UA"/>
        </w:rPr>
        <w:t xml:space="preserve"> </w:t>
      </w:r>
      <w:r w:rsidRPr="00D625A7">
        <w:rPr>
          <w:rFonts w:ascii="Arial" w:hAnsi="Arial" w:cs="Arial"/>
          <w:sz w:val="24"/>
          <w:szCs w:val="24"/>
          <w:lang w:val="en-US"/>
        </w:rPr>
        <w:t>of</w:t>
      </w:r>
      <w:r w:rsidRPr="00C03D49">
        <w:rPr>
          <w:rFonts w:ascii="Arial" w:hAnsi="Arial" w:cs="Arial"/>
          <w:sz w:val="24"/>
          <w:szCs w:val="24"/>
          <w:lang w:val="uk-UA"/>
        </w:rPr>
        <w:t xml:space="preserve"> </w:t>
      </w:r>
      <w:r w:rsidRPr="00D625A7">
        <w:rPr>
          <w:rFonts w:ascii="Arial" w:hAnsi="Arial" w:cs="Arial"/>
          <w:sz w:val="24"/>
          <w:szCs w:val="24"/>
          <w:lang w:val="en-US"/>
        </w:rPr>
        <w:t>the</w:t>
      </w:r>
      <w:r w:rsidRPr="00C03D49">
        <w:rPr>
          <w:rFonts w:ascii="Arial" w:hAnsi="Arial" w:cs="Arial"/>
          <w:sz w:val="24"/>
          <w:szCs w:val="24"/>
          <w:lang w:val="uk-UA"/>
        </w:rPr>
        <w:t xml:space="preserve"> 20 – 21 </w:t>
      </w:r>
      <w:r w:rsidRPr="00D625A7">
        <w:rPr>
          <w:rFonts w:ascii="Arial" w:hAnsi="Arial" w:cs="Arial"/>
          <w:sz w:val="24"/>
          <w:szCs w:val="24"/>
          <w:lang w:val="en-US"/>
        </w:rPr>
        <w:t>Centuries</w:t>
      </w:r>
      <w:r w:rsidRPr="00C03D49">
        <w:rPr>
          <w:rFonts w:ascii="Arial" w:hAnsi="Arial" w:cs="Arial"/>
          <w:sz w:val="24"/>
          <w:szCs w:val="24"/>
          <w:lang w:val="uk-UA"/>
        </w:rPr>
        <w:t>],</w:t>
      </w:r>
      <w:r w:rsidRPr="00D625A7">
        <w:rPr>
          <w:rFonts w:ascii="Arial" w:hAnsi="Arial" w:cs="Arial"/>
          <w:sz w:val="24"/>
          <w:szCs w:val="24"/>
          <w:lang w:val="uk-UA"/>
        </w:rPr>
        <w:t xml:space="preserve"> </w:t>
      </w:r>
      <w:r w:rsidRPr="00D625A7">
        <w:rPr>
          <w:rFonts w:ascii="Arial" w:hAnsi="Arial" w:cs="Arial"/>
          <w:i/>
          <w:sz w:val="24"/>
          <w:szCs w:val="24"/>
          <w:lang w:val="uk-UA"/>
        </w:rPr>
        <w:t>Molodyi vchenyi</w:t>
      </w:r>
      <w:r w:rsidRPr="00C03D49">
        <w:rPr>
          <w:rFonts w:ascii="Arial" w:hAnsi="Arial" w:cs="Arial"/>
          <w:sz w:val="24"/>
          <w:szCs w:val="24"/>
          <w:lang w:val="uk-UA"/>
        </w:rPr>
        <w:t>,</w:t>
      </w:r>
      <w:r w:rsidRPr="00D625A7">
        <w:rPr>
          <w:rFonts w:ascii="Arial" w:hAnsi="Arial" w:cs="Arial"/>
          <w:sz w:val="24"/>
          <w:szCs w:val="24"/>
          <w:lang w:val="uk-UA"/>
        </w:rPr>
        <w:t xml:space="preserve">  3 (91)</w:t>
      </w:r>
      <w:r w:rsidRPr="00C03D49">
        <w:rPr>
          <w:rFonts w:ascii="Arial" w:hAnsi="Arial" w:cs="Arial"/>
          <w:sz w:val="24"/>
          <w:szCs w:val="24"/>
          <w:lang w:val="uk-UA"/>
        </w:rPr>
        <w:t>,</w:t>
      </w:r>
      <w:r>
        <w:rPr>
          <w:rFonts w:ascii="Arial" w:hAnsi="Arial" w:cs="Arial"/>
          <w:sz w:val="24"/>
          <w:szCs w:val="24"/>
          <w:lang w:val="uk-UA"/>
        </w:rPr>
        <w:t xml:space="preserve"> 15</w:t>
      </w:r>
      <w:r w:rsidRPr="00C03D49">
        <w:rPr>
          <w:rFonts w:ascii="Arial" w:hAnsi="Arial" w:cs="Arial"/>
          <w:sz w:val="24"/>
          <w:szCs w:val="24"/>
          <w:lang w:val="uk-UA"/>
        </w:rPr>
        <w:t>2</w:t>
      </w:r>
      <w:r>
        <w:rPr>
          <w:rFonts w:ascii="Arial" w:hAnsi="Arial" w:cs="Arial"/>
          <w:sz w:val="24"/>
          <w:szCs w:val="24"/>
          <w:lang w:val="uk-UA"/>
        </w:rPr>
        <w:t xml:space="preserve"> –</w:t>
      </w:r>
      <w:r w:rsidRPr="00D625A7">
        <w:rPr>
          <w:rFonts w:ascii="Arial" w:hAnsi="Arial" w:cs="Arial"/>
          <w:sz w:val="24"/>
          <w:szCs w:val="24"/>
          <w:lang w:val="uk-UA"/>
        </w:rPr>
        <w:t>156</w:t>
      </w:r>
      <w:r w:rsidRPr="00C03D49">
        <w:rPr>
          <w:rFonts w:ascii="Arial" w:hAnsi="Arial" w:cs="Arial"/>
          <w:sz w:val="24"/>
          <w:szCs w:val="24"/>
          <w:lang w:val="uk-UA"/>
        </w:rPr>
        <w:t xml:space="preserve"> . [</w:t>
      </w:r>
      <w:r w:rsidRPr="00D625A7">
        <w:rPr>
          <w:rFonts w:ascii="Arial" w:hAnsi="Arial" w:cs="Arial"/>
          <w:sz w:val="24"/>
          <w:szCs w:val="24"/>
          <w:lang w:val="en-US"/>
        </w:rPr>
        <w:t>in</w:t>
      </w:r>
      <w:r w:rsidRPr="00C03D49">
        <w:rPr>
          <w:rFonts w:ascii="Arial" w:hAnsi="Arial" w:cs="Arial"/>
          <w:sz w:val="24"/>
          <w:szCs w:val="24"/>
          <w:lang w:val="uk-UA"/>
        </w:rPr>
        <w:t xml:space="preserve"> </w:t>
      </w:r>
      <w:r w:rsidRPr="00D625A7">
        <w:rPr>
          <w:rFonts w:ascii="Arial" w:hAnsi="Arial" w:cs="Arial"/>
          <w:sz w:val="24"/>
          <w:szCs w:val="24"/>
          <w:lang w:val="en-US"/>
        </w:rPr>
        <w:t>Ukrainian</w:t>
      </w:r>
      <w:r w:rsidRPr="00C03D49">
        <w:rPr>
          <w:rFonts w:ascii="Arial" w:hAnsi="Arial" w:cs="Arial"/>
          <w:sz w:val="24"/>
          <w:szCs w:val="24"/>
          <w:lang w:val="uk-UA"/>
        </w:rPr>
        <w:t>].</w:t>
      </w:r>
      <w:r w:rsidRPr="00D625A7">
        <w:rPr>
          <w:rFonts w:ascii="Arial" w:hAnsi="Arial" w:cs="Arial"/>
          <w:sz w:val="24"/>
          <w:szCs w:val="24"/>
          <w:lang w:val="uk-UA"/>
        </w:rPr>
        <w:t xml:space="preserve"> doi: https://doi.org/10.32839/2304-5809/2021-3-91-33  </w:t>
      </w:r>
    </w:p>
    <w:p w14:paraId="4480C3B7" w14:textId="261DDD07" w:rsidR="00CA5470" w:rsidRDefault="00CA5470" w:rsidP="00C03D49">
      <w:pPr>
        <w:spacing w:after="0" w:line="480" w:lineRule="auto"/>
        <w:jc w:val="both"/>
        <w:rPr>
          <w:rFonts w:ascii="Arial" w:hAnsi="Arial" w:cs="Arial"/>
          <w:sz w:val="24"/>
          <w:szCs w:val="24"/>
          <w:lang w:val="en-US"/>
        </w:rPr>
      </w:pPr>
      <w:r w:rsidRPr="001460E2">
        <w:rPr>
          <w:rFonts w:ascii="Arial" w:hAnsi="Arial" w:cs="Arial"/>
          <w:sz w:val="24"/>
          <w:szCs w:val="24"/>
          <w:lang w:val="en-US"/>
        </w:rPr>
        <w:t>Boiko</w:t>
      </w:r>
      <w:r w:rsidRPr="00D625A7">
        <w:rPr>
          <w:rFonts w:ascii="Arial" w:hAnsi="Arial" w:cs="Arial"/>
          <w:sz w:val="24"/>
          <w:szCs w:val="24"/>
          <w:lang w:val="uk-UA"/>
        </w:rPr>
        <w:t xml:space="preserve">, </w:t>
      </w:r>
      <w:r w:rsidRPr="001460E2">
        <w:rPr>
          <w:rFonts w:ascii="Arial" w:hAnsi="Arial" w:cs="Arial"/>
          <w:sz w:val="24"/>
          <w:szCs w:val="24"/>
          <w:lang w:val="en-US"/>
        </w:rPr>
        <w:t>O</w:t>
      </w:r>
      <w:r w:rsidRPr="00D625A7">
        <w:rPr>
          <w:rFonts w:ascii="Arial" w:hAnsi="Arial" w:cs="Arial"/>
          <w:sz w:val="24"/>
          <w:szCs w:val="24"/>
          <w:lang w:val="uk-UA"/>
        </w:rPr>
        <w:t>.</w:t>
      </w:r>
      <w:r w:rsidRPr="001460E2">
        <w:rPr>
          <w:rFonts w:ascii="Arial" w:hAnsi="Arial" w:cs="Arial"/>
          <w:sz w:val="24"/>
          <w:szCs w:val="24"/>
          <w:lang w:val="en-US"/>
        </w:rPr>
        <w:t>D</w:t>
      </w:r>
      <w:r>
        <w:rPr>
          <w:rFonts w:ascii="Arial" w:hAnsi="Arial" w:cs="Arial"/>
          <w:sz w:val="24"/>
          <w:szCs w:val="24"/>
          <w:lang w:val="uk-UA"/>
        </w:rPr>
        <w:t xml:space="preserve">. </w:t>
      </w:r>
      <w:r w:rsidRPr="00D625A7">
        <w:rPr>
          <w:rFonts w:ascii="Arial" w:hAnsi="Arial" w:cs="Arial"/>
          <w:sz w:val="24"/>
          <w:szCs w:val="24"/>
          <w:lang w:val="uk-UA"/>
        </w:rPr>
        <w:t>(2009) ‘</w:t>
      </w:r>
      <w:r w:rsidRPr="001460E2">
        <w:rPr>
          <w:rFonts w:ascii="Arial" w:hAnsi="Arial" w:cs="Arial"/>
          <w:sz w:val="24"/>
          <w:szCs w:val="24"/>
          <w:lang w:val="en-US"/>
        </w:rPr>
        <w:t>Lehion</w:t>
      </w:r>
      <w:r w:rsidRPr="00D625A7">
        <w:rPr>
          <w:rFonts w:ascii="Arial" w:hAnsi="Arial" w:cs="Arial"/>
          <w:sz w:val="24"/>
          <w:szCs w:val="24"/>
          <w:lang w:val="uk-UA"/>
        </w:rPr>
        <w:t xml:space="preserve"> </w:t>
      </w:r>
      <w:r w:rsidRPr="001460E2">
        <w:rPr>
          <w:rFonts w:ascii="Arial" w:hAnsi="Arial" w:cs="Arial"/>
          <w:sz w:val="24"/>
          <w:szCs w:val="24"/>
          <w:lang w:val="en-US"/>
        </w:rPr>
        <w:t>Ukrainskykh</w:t>
      </w:r>
      <w:r w:rsidRPr="00D625A7">
        <w:rPr>
          <w:rFonts w:ascii="Arial" w:hAnsi="Arial" w:cs="Arial"/>
          <w:sz w:val="24"/>
          <w:szCs w:val="24"/>
          <w:lang w:val="uk-UA"/>
        </w:rPr>
        <w:t xml:space="preserve"> </w:t>
      </w:r>
      <w:r w:rsidRPr="001460E2">
        <w:rPr>
          <w:rFonts w:ascii="Arial" w:hAnsi="Arial" w:cs="Arial"/>
          <w:sz w:val="24"/>
          <w:szCs w:val="24"/>
          <w:lang w:val="en-US"/>
        </w:rPr>
        <w:t>sichovykh</w:t>
      </w:r>
      <w:r w:rsidRPr="00D625A7">
        <w:rPr>
          <w:rFonts w:ascii="Arial" w:hAnsi="Arial" w:cs="Arial"/>
          <w:sz w:val="24"/>
          <w:szCs w:val="24"/>
          <w:lang w:val="uk-UA"/>
        </w:rPr>
        <w:t xml:space="preserve"> </w:t>
      </w:r>
      <w:r w:rsidRPr="001460E2">
        <w:rPr>
          <w:rFonts w:ascii="Arial" w:hAnsi="Arial" w:cs="Arial"/>
          <w:sz w:val="24"/>
          <w:szCs w:val="24"/>
          <w:lang w:val="en-US"/>
        </w:rPr>
        <w:t>striltsiv</w:t>
      </w:r>
      <w:r w:rsidRPr="00D625A7">
        <w:rPr>
          <w:rFonts w:ascii="Arial" w:hAnsi="Arial" w:cs="Arial"/>
          <w:sz w:val="24"/>
          <w:szCs w:val="24"/>
          <w:lang w:val="uk-UA"/>
        </w:rPr>
        <w:t>’ [</w:t>
      </w:r>
      <w:r w:rsidRPr="001460E2">
        <w:rPr>
          <w:rFonts w:ascii="Arial" w:hAnsi="Arial" w:cs="Arial"/>
          <w:sz w:val="24"/>
          <w:szCs w:val="24"/>
          <w:lang w:val="en-US"/>
        </w:rPr>
        <w:t>The</w:t>
      </w:r>
      <w:r w:rsidRPr="00D625A7">
        <w:rPr>
          <w:rFonts w:ascii="Arial" w:hAnsi="Arial" w:cs="Arial"/>
          <w:sz w:val="24"/>
          <w:szCs w:val="24"/>
          <w:lang w:val="uk-UA"/>
        </w:rPr>
        <w:t xml:space="preserve"> </w:t>
      </w:r>
      <w:r w:rsidRPr="001460E2">
        <w:rPr>
          <w:rFonts w:ascii="Arial" w:hAnsi="Arial" w:cs="Arial"/>
          <w:sz w:val="24"/>
          <w:szCs w:val="24"/>
          <w:lang w:val="en-US"/>
        </w:rPr>
        <w:t>Legion</w:t>
      </w:r>
      <w:r w:rsidRPr="00D625A7">
        <w:rPr>
          <w:rFonts w:ascii="Arial" w:hAnsi="Arial" w:cs="Arial"/>
          <w:sz w:val="24"/>
          <w:szCs w:val="24"/>
          <w:lang w:val="uk-UA"/>
        </w:rPr>
        <w:t xml:space="preserve"> </w:t>
      </w:r>
      <w:r w:rsidRPr="001460E2">
        <w:rPr>
          <w:rFonts w:ascii="Arial" w:hAnsi="Arial" w:cs="Arial"/>
          <w:sz w:val="24"/>
          <w:szCs w:val="24"/>
          <w:lang w:val="en-US"/>
        </w:rPr>
        <w:t>of</w:t>
      </w:r>
      <w:r w:rsidRPr="00D625A7">
        <w:rPr>
          <w:rFonts w:ascii="Arial" w:hAnsi="Arial" w:cs="Arial"/>
          <w:sz w:val="24"/>
          <w:szCs w:val="24"/>
          <w:lang w:val="uk-UA"/>
        </w:rPr>
        <w:t xml:space="preserve"> </w:t>
      </w:r>
      <w:r w:rsidRPr="001460E2">
        <w:rPr>
          <w:rFonts w:ascii="Arial" w:hAnsi="Arial" w:cs="Arial"/>
          <w:sz w:val="24"/>
          <w:szCs w:val="24"/>
          <w:lang w:val="en-US"/>
        </w:rPr>
        <w:t>Ukrainian</w:t>
      </w:r>
      <w:r w:rsidRPr="00D625A7">
        <w:rPr>
          <w:rFonts w:ascii="Arial" w:hAnsi="Arial" w:cs="Arial"/>
          <w:sz w:val="24"/>
          <w:szCs w:val="24"/>
          <w:lang w:val="uk-UA"/>
        </w:rPr>
        <w:t xml:space="preserve"> </w:t>
      </w:r>
      <w:r w:rsidRPr="001460E2">
        <w:rPr>
          <w:rFonts w:ascii="Arial" w:hAnsi="Arial" w:cs="Arial"/>
          <w:sz w:val="24"/>
          <w:szCs w:val="24"/>
          <w:lang w:val="en-US"/>
        </w:rPr>
        <w:t>Sich</w:t>
      </w:r>
      <w:r w:rsidRPr="00D625A7">
        <w:rPr>
          <w:rFonts w:ascii="Arial" w:hAnsi="Arial" w:cs="Arial"/>
          <w:sz w:val="24"/>
          <w:szCs w:val="24"/>
          <w:lang w:val="uk-UA"/>
        </w:rPr>
        <w:t xml:space="preserve"> </w:t>
      </w:r>
      <w:r w:rsidRPr="001460E2">
        <w:rPr>
          <w:rFonts w:ascii="Arial" w:hAnsi="Arial" w:cs="Arial"/>
          <w:sz w:val="24"/>
          <w:szCs w:val="24"/>
          <w:lang w:val="en-US"/>
        </w:rPr>
        <w:t>Riflemen</w:t>
      </w:r>
      <w:r w:rsidRPr="00D625A7">
        <w:rPr>
          <w:rFonts w:ascii="Arial" w:hAnsi="Arial" w:cs="Arial"/>
          <w:sz w:val="24"/>
          <w:szCs w:val="24"/>
          <w:lang w:val="uk-UA"/>
        </w:rPr>
        <w:t>], і</w:t>
      </w:r>
      <w:r w:rsidRPr="001460E2">
        <w:rPr>
          <w:rFonts w:ascii="Arial" w:hAnsi="Arial" w:cs="Arial"/>
          <w:sz w:val="24"/>
          <w:szCs w:val="24"/>
          <w:lang w:val="en-US"/>
        </w:rPr>
        <w:t>n</w:t>
      </w:r>
      <w:r w:rsidRPr="00D625A7">
        <w:rPr>
          <w:rFonts w:ascii="Arial" w:hAnsi="Arial" w:cs="Arial"/>
          <w:sz w:val="24"/>
          <w:szCs w:val="24"/>
          <w:lang w:val="uk-UA"/>
        </w:rPr>
        <w:t xml:space="preserve"> </w:t>
      </w:r>
      <w:r w:rsidRPr="0070555B">
        <w:rPr>
          <w:rFonts w:ascii="Arial" w:hAnsi="Arial" w:cs="Arial"/>
          <w:i/>
          <w:sz w:val="24"/>
          <w:szCs w:val="24"/>
          <w:lang w:val="en-US"/>
        </w:rPr>
        <w:t>Entsyklopediia</w:t>
      </w:r>
      <w:r w:rsidRPr="00D625A7">
        <w:rPr>
          <w:rFonts w:ascii="Arial" w:hAnsi="Arial" w:cs="Arial"/>
          <w:i/>
          <w:sz w:val="24"/>
          <w:szCs w:val="24"/>
          <w:lang w:val="uk-UA"/>
        </w:rPr>
        <w:t xml:space="preserve"> </w:t>
      </w:r>
      <w:r w:rsidRPr="0070555B">
        <w:rPr>
          <w:rFonts w:ascii="Arial" w:hAnsi="Arial" w:cs="Arial"/>
          <w:i/>
          <w:sz w:val="24"/>
          <w:szCs w:val="24"/>
          <w:lang w:val="en-US"/>
        </w:rPr>
        <w:t>istorii</w:t>
      </w:r>
      <w:r w:rsidRPr="00D625A7">
        <w:rPr>
          <w:rFonts w:ascii="Arial" w:hAnsi="Arial" w:cs="Arial"/>
          <w:i/>
          <w:sz w:val="24"/>
          <w:szCs w:val="24"/>
          <w:lang w:val="uk-UA"/>
        </w:rPr>
        <w:t xml:space="preserve"> </w:t>
      </w:r>
      <w:r w:rsidRPr="0070555B">
        <w:rPr>
          <w:rFonts w:ascii="Arial" w:hAnsi="Arial" w:cs="Arial"/>
          <w:i/>
          <w:sz w:val="24"/>
          <w:szCs w:val="24"/>
          <w:lang w:val="en-US"/>
        </w:rPr>
        <w:t>Ukrainy</w:t>
      </w:r>
      <w:r w:rsidRPr="00D625A7">
        <w:rPr>
          <w:rFonts w:ascii="Arial" w:hAnsi="Arial" w:cs="Arial"/>
          <w:sz w:val="24"/>
          <w:szCs w:val="24"/>
          <w:lang w:val="uk-UA"/>
        </w:rPr>
        <w:t>, 6, 96-98,</w:t>
      </w:r>
      <w:r w:rsidRPr="001460E2">
        <w:rPr>
          <w:rFonts w:ascii="Arial" w:hAnsi="Arial" w:cs="Arial"/>
          <w:sz w:val="24"/>
          <w:szCs w:val="24"/>
          <w:lang w:val="en-US"/>
        </w:rPr>
        <w:t>Kyiv</w:t>
      </w:r>
      <w:r w:rsidRPr="00D625A7">
        <w:rPr>
          <w:rFonts w:ascii="Arial" w:hAnsi="Arial" w:cs="Arial"/>
          <w:sz w:val="24"/>
          <w:szCs w:val="24"/>
          <w:lang w:val="uk-UA"/>
        </w:rPr>
        <w:t xml:space="preserve">: </w:t>
      </w:r>
      <w:r w:rsidRPr="001460E2">
        <w:rPr>
          <w:rFonts w:ascii="Arial" w:hAnsi="Arial" w:cs="Arial"/>
          <w:sz w:val="24"/>
          <w:szCs w:val="24"/>
          <w:lang w:val="en-US"/>
        </w:rPr>
        <w:t>Naukova</w:t>
      </w:r>
      <w:r w:rsidRPr="00D625A7">
        <w:rPr>
          <w:rFonts w:ascii="Arial" w:hAnsi="Arial" w:cs="Arial"/>
          <w:sz w:val="24"/>
          <w:szCs w:val="24"/>
          <w:lang w:val="uk-UA"/>
        </w:rPr>
        <w:t xml:space="preserve"> </w:t>
      </w:r>
      <w:r w:rsidRPr="001460E2">
        <w:rPr>
          <w:rFonts w:ascii="Arial" w:hAnsi="Arial" w:cs="Arial"/>
          <w:sz w:val="24"/>
          <w:szCs w:val="24"/>
          <w:lang w:val="en-US"/>
        </w:rPr>
        <w:t>dumka</w:t>
      </w:r>
      <w:r w:rsidRPr="00D625A7">
        <w:rPr>
          <w:rFonts w:ascii="Arial" w:hAnsi="Arial" w:cs="Arial"/>
          <w:sz w:val="24"/>
          <w:szCs w:val="24"/>
          <w:lang w:val="uk-UA"/>
        </w:rPr>
        <w:t xml:space="preserve">.  </w:t>
      </w:r>
      <w:r w:rsidRPr="001460E2">
        <w:rPr>
          <w:rFonts w:ascii="Arial" w:hAnsi="Arial" w:cs="Arial"/>
          <w:sz w:val="24"/>
          <w:szCs w:val="24"/>
          <w:lang w:val="en-US"/>
        </w:rPr>
        <w:t>[in Ukrainian].</w:t>
      </w:r>
    </w:p>
    <w:p w14:paraId="1AE12D48" w14:textId="1102FB5C" w:rsidR="00CA5470" w:rsidRPr="001F0FBC" w:rsidRDefault="00CA5470" w:rsidP="00C03D49">
      <w:pPr>
        <w:spacing w:after="0" w:line="480" w:lineRule="auto"/>
        <w:jc w:val="both"/>
        <w:rPr>
          <w:rFonts w:ascii="Arial" w:hAnsi="Arial" w:cs="Arial"/>
          <w:sz w:val="24"/>
          <w:szCs w:val="24"/>
          <w:lang w:val="en-US"/>
        </w:rPr>
      </w:pPr>
      <w:r w:rsidRPr="0049296C">
        <w:rPr>
          <w:rFonts w:ascii="Arial" w:hAnsi="Arial" w:cs="Arial"/>
          <w:color w:val="000000" w:themeColor="text1"/>
          <w:sz w:val="24"/>
          <w:szCs w:val="24"/>
          <w:lang w:val="en-US"/>
        </w:rPr>
        <w:t xml:space="preserve">Brandon, L. (2010) </w:t>
      </w:r>
      <w:r w:rsidRPr="001F0FBC">
        <w:rPr>
          <w:rFonts w:ascii="Arial" w:hAnsi="Arial" w:cs="Arial"/>
          <w:sz w:val="24"/>
          <w:szCs w:val="24"/>
          <w:lang w:val="en-US"/>
        </w:rPr>
        <w:t xml:space="preserve">‘Looking for the </w:t>
      </w:r>
      <w:r w:rsidR="00D046EA">
        <w:rPr>
          <w:rFonts w:ascii="Arial" w:hAnsi="Arial" w:cs="Arial"/>
          <w:sz w:val="24"/>
          <w:szCs w:val="24"/>
          <w:lang w:val="en-US"/>
        </w:rPr>
        <w:t>“</w:t>
      </w:r>
      <w:r w:rsidRPr="001F0FBC">
        <w:rPr>
          <w:rFonts w:ascii="Arial" w:hAnsi="Arial" w:cs="Arial"/>
          <w:sz w:val="24"/>
          <w:szCs w:val="24"/>
          <w:lang w:val="en-US"/>
        </w:rPr>
        <w:t>Total</w:t>
      </w:r>
      <w:r w:rsidR="00D046EA">
        <w:rPr>
          <w:rFonts w:ascii="Arial" w:hAnsi="Arial" w:cs="Arial"/>
          <w:sz w:val="24"/>
          <w:szCs w:val="24"/>
          <w:lang w:val="en-US"/>
        </w:rPr>
        <w:t>”</w:t>
      </w:r>
      <w:r w:rsidRPr="001F0FBC">
        <w:rPr>
          <w:rFonts w:ascii="Arial" w:hAnsi="Arial" w:cs="Arial"/>
          <w:sz w:val="24"/>
          <w:szCs w:val="24"/>
          <w:lang w:val="en-US"/>
        </w:rPr>
        <w:t xml:space="preserve"> Woman in Wartime: a Museological Work in P</w:t>
      </w:r>
      <w:r>
        <w:rPr>
          <w:rFonts w:ascii="Arial" w:hAnsi="Arial" w:cs="Arial"/>
          <w:sz w:val="24"/>
          <w:szCs w:val="24"/>
          <w:lang w:val="en-US"/>
        </w:rPr>
        <w:t>rogress’, i</w:t>
      </w:r>
      <w:r w:rsidRPr="001F0FBC">
        <w:rPr>
          <w:rFonts w:ascii="Arial" w:hAnsi="Arial" w:cs="Arial"/>
          <w:sz w:val="24"/>
          <w:szCs w:val="24"/>
          <w:lang w:val="en-US"/>
        </w:rPr>
        <w:t xml:space="preserve">n Amy K. Levin </w:t>
      </w:r>
      <w:r w:rsidR="00D046EA">
        <w:rPr>
          <w:rFonts w:ascii="Arial" w:hAnsi="Arial" w:cs="Arial"/>
          <w:sz w:val="24"/>
          <w:szCs w:val="24"/>
          <w:lang w:val="en-US"/>
        </w:rPr>
        <w:t>(</w:t>
      </w:r>
      <w:r>
        <w:rPr>
          <w:rFonts w:ascii="Arial" w:hAnsi="Arial" w:cs="Arial"/>
          <w:sz w:val="24"/>
          <w:szCs w:val="24"/>
          <w:lang w:val="en-US"/>
        </w:rPr>
        <w:t>ed</w:t>
      </w:r>
      <w:r w:rsidR="00D046EA">
        <w:rPr>
          <w:rFonts w:ascii="Arial" w:hAnsi="Arial" w:cs="Arial"/>
          <w:sz w:val="24"/>
          <w:szCs w:val="24"/>
          <w:lang w:val="en-US"/>
        </w:rPr>
        <w:t>)</w:t>
      </w:r>
      <w:r>
        <w:rPr>
          <w:rFonts w:ascii="Arial" w:hAnsi="Arial" w:cs="Arial"/>
          <w:sz w:val="24"/>
          <w:szCs w:val="24"/>
          <w:lang w:val="en-US"/>
        </w:rPr>
        <w:t xml:space="preserve"> </w:t>
      </w:r>
      <w:r w:rsidRPr="001F0FBC">
        <w:rPr>
          <w:rFonts w:ascii="Arial" w:hAnsi="Arial" w:cs="Arial"/>
          <w:i/>
          <w:sz w:val="24"/>
          <w:szCs w:val="24"/>
          <w:lang w:val="en-US"/>
        </w:rPr>
        <w:t>Gender, Sexuality, and Museums</w:t>
      </w:r>
      <w:r>
        <w:rPr>
          <w:rFonts w:ascii="Arial" w:hAnsi="Arial" w:cs="Arial"/>
          <w:sz w:val="24"/>
          <w:szCs w:val="24"/>
          <w:lang w:val="en-US"/>
        </w:rPr>
        <w:t>, 105-114, London</w:t>
      </w:r>
      <w:r w:rsidR="00D046EA">
        <w:rPr>
          <w:rFonts w:ascii="Arial" w:hAnsi="Arial" w:cs="Arial"/>
          <w:sz w:val="24"/>
          <w:szCs w:val="24"/>
          <w:lang w:val="en-US"/>
        </w:rPr>
        <w:t xml:space="preserve">, </w:t>
      </w:r>
      <w:r>
        <w:rPr>
          <w:rFonts w:ascii="Arial" w:hAnsi="Arial" w:cs="Arial"/>
          <w:sz w:val="24"/>
          <w:szCs w:val="24"/>
          <w:lang w:val="en-US"/>
        </w:rPr>
        <w:t>New York : Routledge</w:t>
      </w:r>
      <w:r w:rsidRPr="001F0FBC">
        <w:rPr>
          <w:rFonts w:ascii="Arial" w:hAnsi="Arial" w:cs="Arial"/>
          <w:sz w:val="24"/>
          <w:szCs w:val="24"/>
          <w:lang w:val="en-US"/>
        </w:rPr>
        <w:t>.</w:t>
      </w:r>
    </w:p>
    <w:p w14:paraId="4B92E8EA" w14:textId="0663C0D9" w:rsidR="00CA5470" w:rsidRPr="001460E2" w:rsidRDefault="00CA5470" w:rsidP="00C03D49">
      <w:pPr>
        <w:spacing w:after="0" w:line="480" w:lineRule="auto"/>
        <w:jc w:val="both"/>
        <w:rPr>
          <w:rFonts w:ascii="Arial" w:hAnsi="Arial" w:cs="Arial"/>
          <w:sz w:val="24"/>
          <w:szCs w:val="24"/>
          <w:lang w:val="en-US"/>
        </w:rPr>
      </w:pPr>
      <w:r>
        <w:rPr>
          <w:rFonts w:ascii="Arial" w:hAnsi="Arial" w:cs="Arial"/>
          <w:sz w:val="24"/>
          <w:szCs w:val="24"/>
          <w:lang w:val="en-US"/>
        </w:rPr>
        <w:t>Clover, E.D.</w:t>
      </w:r>
      <w:r w:rsidRPr="001460E2">
        <w:rPr>
          <w:rFonts w:ascii="Arial" w:hAnsi="Arial" w:cs="Arial"/>
          <w:sz w:val="24"/>
          <w:szCs w:val="24"/>
          <w:lang w:val="en-US"/>
        </w:rPr>
        <w:t xml:space="preserve"> (2022) ‘Clover Women’s and Gender Museums. Feminist Pedagogies for Illumination, Imagination, P</w:t>
      </w:r>
      <w:r>
        <w:rPr>
          <w:rFonts w:ascii="Arial" w:hAnsi="Arial" w:cs="Arial"/>
          <w:sz w:val="24"/>
          <w:szCs w:val="24"/>
          <w:lang w:val="en-US"/>
        </w:rPr>
        <w:t>rovocation, and Collaboration’,</w:t>
      </w:r>
      <w:r w:rsidRPr="001460E2">
        <w:rPr>
          <w:rFonts w:ascii="Arial" w:hAnsi="Arial" w:cs="Arial"/>
          <w:sz w:val="24"/>
          <w:szCs w:val="24"/>
          <w:lang w:val="en-US"/>
        </w:rPr>
        <w:t xml:space="preserve"> </w:t>
      </w:r>
      <w:r w:rsidRPr="001460E2">
        <w:rPr>
          <w:rFonts w:ascii="Arial" w:hAnsi="Arial" w:cs="Arial"/>
          <w:sz w:val="24"/>
          <w:szCs w:val="24"/>
        </w:rPr>
        <w:t>і</w:t>
      </w:r>
      <w:r w:rsidRPr="001460E2">
        <w:rPr>
          <w:rFonts w:ascii="Arial" w:hAnsi="Arial" w:cs="Arial"/>
          <w:sz w:val="24"/>
          <w:szCs w:val="24"/>
          <w:lang w:val="en-US"/>
        </w:rPr>
        <w:t xml:space="preserve">n: </w:t>
      </w:r>
      <w:r w:rsidRPr="0070555B">
        <w:rPr>
          <w:rFonts w:ascii="Arial" w:hAnsi="Arial" w:cs="Arial"/>
          <w:i/>
          <w:sz w:val="24"/>
          <w:szCs w:val="24"/>
          <w:lang w:val="en-US"/>
        </w:rPr>
        <w:t>Remaking Communities and Adult Learning,</w:t>
      </w:r>
      <w:r w:rsidR="0049296C">
        <w:rPr>
          <w:rFonts w:ascii="Arial" w:hAnsi="Arial" w:cs="Arial"/>
          <w:sz w:val="24"/>
          <w:szCs w:val="24"/>
          <w:lang w:val="en-US"/>
        </w:rPr>
        <w:t xml:space="preserve"> 94-109, </w:t>
      </w:r>
      <w:r w:rsidRPr="001460E2">
        <w:rPr>
          <w:rFonts w:ascii="Arial" w:hAnsi="Arial" w:cs="Arial"/>
          <w:sz w:val="24"/>
          <w:szCs w:val="24"/>
          <w:lang w:val="en-US"/>
        </w:rPr>
        <w:t xml:space="preserve"> Leiden: Brill. doi: 10.1163/9789004518032_007 </w:t>
      </w:r>
    </w:p>
    <w:p w14:paraId="5DFE36F7" w14:textId="78E0767B" w:rsidR="00CA5470" w:rsidRPr="00921CF9" w:rsidRDefault="00CA5470" w:rsidP="00C03D49">
      <w:pPr>
        <w:spacing w:after="0" w:line="480" w:lineRule="auto"/>
        <w:jc w:val="both"/>
        <w:rPr>
          <w:rFonts w:ascii="Arial" w:hAnsi="Arial" w:cs="Arial"/>
          <w:color w:val="8064A2" w:themeColor="accent4"/>
          <w:sz w:val="24"/>
          <w:szCs w:val="24"/>
          <w:lang w:val="en-US"/>
        </w:rPr>
      </w:pPr>
      <w:r w:rsidRPr="0049296C">
        <w:rPr>
          <w:rFonts w:ascii="Arial" w:hAnsi="Arial" w:cs="Arial"/>
          <w:color w:val="000000" w:themeColor="text1"/>
          <w:sz w:val="24"/>
          <w:szCs w:val="24"/>
          <w:lang w:val="en-US"/>
        </w:rPr>
        <w:t>Kis, O (</w:t>
      </w:r>
      <w:r w:rsidRPr="00921CF9">
        <w:rPr>
          <w:rFonts w:ascii="Arial" w:hAnsi="Arial" w:cs="Arial"/>
          <w:sz w:val="24"/>
          <w:szCs w:val="24"/>
          <w:lang w:val="en-US"/>
        </w:rPr>
        <w:t>2005) ‘Choosing without choice: Dominant models of femininity in contemporary Ukraine’</w:t>
      </w:r>
      <w:r>
        <w:rPr>
          <w:rFonts w:ascii="Arial" w:hAnsi="Arial" w:cs="Arial"/>
          <w:sz w:val="24"/>
          <w:szCs w:val="24"/>
          <w:lang w:val="en-US"/>
        </w:rPr>
        <w:t xml:space="preserve">, in </w:t>
      </w:r>
      <w:r w:rsidRPr="00921CF9">
        <w:rPr>
          <w:rFonts w:ascii="Arial" w:hAnsi="Arial" w:cs="Arial"/>
          <w:sz w:val="24"/>
          <w:szCs w:val="24"/>
          <w:lang w:val="en-US"/>
        </w:rPr>
        <w:t xml:space="preserve">Ildikó Asztalos Morell, Helene Carlback, Madeleine Hurd, and Sara Rastback, </w:t>
      </w:r>
      <w:r w:rsidR="00D046EA">
        <w:rPr>
          <w:rFonts w:ascii="Arial" w:hAnsi="Arial" w:cs="Arial"/>
          <w:sz w:val="24"/>
          <w:szCs w:val="24"/>
          <w:lang w:val="en-US"/>
        </w:rPr>
        <w:t>(</w:t>
      </w:r>
      <w:r w:rsidRPr="00921CF9">
        <w:rPr>
          <w:rFonts w:ascii="Arial" w:hAnsi="Arial" w:cs="Arial"/>
          <w:sz w:val="24"/>
          <w:szCs w:val="24"/>
          <w:lang w:val="en-US"/>
        </w:rPr>
        <w:t>eds</w:t>
      </w:r>
      <w:r w:rsidR="00D046EA">
        <w:rPr>
          <w:rFonts w:ascii="Arial" w:hAnsi="Arial" w:cs="Arial"/>
          <w:sz w:val="24"/>
          <w:szCs w:val="24"/>
          <w:lang w:val="en-US"/>
        </w:rPr>
        <w:t>)</w:t>
      </w:r>
      <w:r w:rsidRPr="00921CF9">
        <w:rPr>
          <w:rFonts w:ascii="Arial" w:hAnsi="Arial" w:cs="Arial"/>
          <w:sz w:val="24"/>
          <w:szCs w:val="24"/>
          <w:lang w:val="en-US"/>
        </w:rPr>
        <w:t xml:space="preserve"> </w:t>
      </w:r>
      <w:r w:rsidRPr="00921CF9">
        <w:rPr>
          <w:rFonts w:ascii="Arial" w:hAnsi="Arial" w:cs="Arial"/>
          <w:i/>
          <w:sz w:val="24"/>
          <w:szCs w:val="24"/>
          <w:lang w:val="en-US"/>
        </w:rPr>
        <w:t>Gender Transitions in Russia and Eastern Europe</w:t>
      </w:r>
      <w:r>
        <w:rPr>
          <w:rFonts w:ascii="Arial" w:hAnsi="Arial" w:cs="Arial"/>
          <w:i/>
          <w:sz w:val="24"/>
          <w:szCs w:val="24"/>
          <w:lang w:val="en-US"/>
        </w:rPr>
        <w:t xml:space="preserve">, </w:t>
      </w:r>
      <w:r w:rsidRPr="00921CF9">
        <w:rPr>
          <w:rFonts w:ascii="Arial" w:hAnsi="Arial" w:cs="Arial"/>
          <w:sz w:val="24"/>
          <w:szCs w:val="24"/>
          <w:lang w:val="en-US"/>
        </w:rPr>
        <w:t>105 – 136,</w:t>
      </w:r>
      <w:r>
        <w:rPr>
          <w:rFonts w:ascii="Arial" w:hAnsi="Arial" w:cs="Arial"/>
          <w:i/>
          <w:sz w:val="24"/>
          <w:szCs w:val="24"/>
          <w:lang w:val="en-US"/>
        </w:rPr>
        <w:t xml:space="preserve"> </w:t>
      </w:r>
      <w:r w:rsidRPr="00921CF9">
        <w:rPr>
          <w:rFonts w:ascii="Arial" w:hAnsi="Arial" w:cs="Arial"/>
          <w:sz w:val="24"/>
          <w:szCs w:val="24"/>
          <w:lang w:val="en-US"/>
        </w:rPr>
        <w:t>Eslöv: Förlags ab Gondolin</w:t>
      </w:r>
      <w:r>
        <w:rPr>
          <w:rFonts w:ascii="Arial" w:hAnsi="Arial" w:cs="Arial"/>
          <w:sz w:val="24"/>
          <w:szCs w:val="24"/>
          <w:lang w:val="en-US"/>
        </w:rPr>
        <w:t>.</w:t>
      </w:r>
    </w:p>
    <w:p w14:paraId="7C8F9963" w14:textId="475448B7" w:rsidR="00CA5470" w:rsidRDefault="00CA5470" w:rsidP="00C03D49">
      <w:pPr>
        <w:spacing w:after="0" w:line="480" w:lineRule="auto"/>
        <w:jc w:val="both"/>
        <w:rPr>
          <w:rFonts w:ascii="Arial" w:hAnsi="Arial" w:cs="Arial"/>
          <w:sz w:val="24"/>
          <w:szCs w:val="24"/>
          <w:lang w:val="en-US"/>
        </w:rPr>
      </w:pPr>
      <w:r w:rsidRPr="0049296C">
        <w:rPr>
          <w:rFonts w:ascii="Arial" w:hAnsi="Arial" w:cs="Arial"/>
          <w:color w:val="000000" w:themeColor="text1"/>
          <w:sz w:val="24"/>
          <w:szCs w:val="24"/>
          <w:lang w:val="en-US"/>
        </w:rPr>
        <w:t xml:space="preserve">Kwon, C.L. </w:t>
      </w:r>
      <w:r w:rsidRPr="00AB1773">
        <w:rPr>
          <w:rFonts w:ascii="Arial" w:hAnsi="Arial" w:cs="Arial"/>
          <w:sz w:val="24"/>
          <w:szCs w:val="24"/>
          <w:lang w:val="en-US"/>
        </w:rPr>
        <w:t xml:space="preserve">(2020) </w:t>
      </w:r>
      <w:r w:rsidRPr="001F0FBC">
        <w:rPr>
          <w:rFonts w:ascii="Arial" w:hAnsi="Arial" w:cs="Arial"/>
          <w:sz w:val="24"/>
          <w:szCs w:val="24"/>
          <w:lang w:val="en-US"/>
        </w:rPr>
        <w:t>‘</w:t>
      </w:r>
      <w:r w:rsidRPr="00AB1773">
        <w:rPr>
          <w:rFonts w:ascii="Arial" w:hAnsi="Arial" w:cs="Arial"/>
          <w:sz w:val="24"/>
          <w:szCs w:val="24"/>
          <w:lang w:val="en-US"/>
        </w:rPr>
        <w:t>Sexual Violence, Imperialism, and Museum Activism: The Case of the War &amp; Women’s Human Rights Museum</w:t>
      </w:r>
      <w:r w:rsidRPr="001F0FBC">
        <w:rPr>
          <w:rFonts w:ascii="Arial" w:hAnsi="Arial" w:cs="Arial"/>
          <w:sz w:val="24"/>
          <w:szCs w:val="24"/>
          <w:lang w:val="en-US"/>
        </w:rPr>
        <w:t>’</w:t>
      </w:r>
      <w:r w:rsidRPr="00AB1773">
        <w:rPr>
          <w:rFonts w:ascii="Arial" w:hAnsi="Arial" w:cs="Arial"/>
          <w:sz w:val="24"/>
          <w:szCs w:val="24"/>
          <w:lang w:val="en-US"/>
        </w:rPr>
        <w:t xml:space="preserve">, </w:t>
      </w:r>
      <w:r w:rsidRPr="00AB1773">
        <w:rPr>
          <w:rFonts w:ascii="Arial" w:hAnsi="Arial" w:cs="Arial"/>
          <w:i/>
          <w:sz w:val="24"/>
          <w:szCs w:val="24"/>
          <w:lang w:val="en-US"/>
        </w:rPr>
        <w:t>Museum International</w:t>
      </w:r>
      <w:r>
        <w:rPr>
          <w:rFonts w:ascii="Arial" w:hAnsi="Arial" w:cs="Arial"/>
          <w:sz w:val="24"/>
          <w:szCs w:val="24"/>
          <w:lang w:val="en-US"/>
        </w:rPr>
        <w:t>, 72:</w:t>
      </w:r>
      <w:r w:rsidR="00D046EA">
        <w:rPr>
          <w:rFonts w:ascii="Arial" w:hAnsi="Arial" w:cs="Arial"/>
          <w:sz w:val="24"/>
          <w:szCs w:val="24"/>
          <w:lang w:val="en-US"/>
        </w:rPr>
        <w:t xml:space="preserve"> </w:t>
      </w:r>
      <w:r>
        <w:rPr>
          <w:rFonts w:ascii="Arial" w:hAnsi="Arial" w:cs="Arial"/>
          <w:sz w:val="24"/>
          <w:szCs w:val="24"/>
          <w:lang w:val="en-US"/>
        </w:rPr>
        <w:t>1-2, 42-53</w:t>
      </w:r>
      <w:r>
        <w:rPr>
          <w:rFonts w:ascii="Arial" w:hAnsi="Arial" w:cs="Arial"/>
          <w:sz w:val="24"/>
          <w:szCs w:val="24"/>
          <w:lang w:val="uk-UA"/>
        </w:rPr>
        <w:t>.</w:t>
      </w:r>
      <w:r>
        <w:rPr>
          <w:rFonts w:ascii="Arial" w:hAnsi="Arial" w:cs="Arial"/>
          <w:sz w:val="24"/>
          <w:szCs w:val="24"/>
          <w:lang w:val="en-US"/>
        </w:rPr>
        <w:t xml:space="preserve"> doi: 10.1080/13500775.2020.1743056.</w:t>
      </w:r>
      <w:r w:rsidRPr="00AB1773">
        <w:rPr>
          <w:rFonts w:ascii="Arial" w:hAnsi="Arial" w:cs="Arial"/>
          <w:sz w:val="24"/>
          <w:szCs w:val="24"/>
          <w:lang w:val="en-US"/>
        </w:rPr>
        <w:t xml:space="preserve">   </w:t>
      </w:r>
    </w:p>
    <w:p w14:paraId="2BFC6E3E" w14:textId="58287EF9" w:rsidR="00CA5470" w:rsidRPr="001460E2" w:rsidRDefault="00CA5470" w:rsidP="00C03D49">
      <w:pPr>
        <w:spacing w:after="0" w:line="480" w:lineRule="auto"/>
        <w:jc w:val="both"/>
        <w:rPr>
          <w:rFonts w:ascii="Arial" w:hAnsi="Arial" w:cs="Arial"/>
          <w:sz w:val="24"/>
          <w:szCs w:val="24"/>
          <w:lang w:val="en-US"/>
        </w:rPr>
      </w:pPr>
      <w:r w:rsidRPr="00D625A7">
        <w:rPr>
          <w:rFonts w:ascii="Arial" w:hAnsi="Arial" w:cs="Arial"/>
          <w:sz w:val="24"/>
          <w:szCs w:val="24"/>
          <w:lang w:val="en-US"/>
        </w:rPr>
        <w:t xml:space="preserve">Pluzhenko, L. (2022) </w:t>
      </w:r>
      <w:r>
        <w:rPr>
          <w:rFonts w:ascii="Arial" w:hAnsi="Arial" w:cs="Arial"/>
          <w:sz w:val="24"/>
          <w:szCs w:val="24"/>
          <w:lang w:val="uk-UA"/>
        </w:rPr>
        <w:t xml:space="preserve">‘Моя серія робіт про підтримку. Ти можеш підійти і взяти когось за руку. У Львові проходить виставка ‘Жінки та віна’ </w:t>
      </w:r>
      <w:r w:rsidRPr="00D625A7">
        <w:rPr>
          <w:rFonts w:ascii="Arial" w:hAnsi="Arial" w:cs="Arial"/>
          <w:sz w:val="24"/>
          <w:szCs w:val="24"/>
          <w:lang w:val="uk-UA"/>
        </w:rPr>
        <w:t>‘</w:t>
      </w:r>
      <w:r w:rsidRPr="00D625A7">
        <w:rPr>
          <w:rFonts w:ascii="Arial" w:hAnsi="Arial" w:cs="Arial"/>
          <w:sz w:val="24"/>
          <w:szCs w:val="24"/>
          <w:lang w:val="en-US"/>
        </w:rPr>
        <w:t>Moia</w:t>
      </w:r>
      <w:r w:rsidRPr="00D625A7">
        <w:rPr>
          <w:rFonts w:ascii="Arial" w:hAnsi="Arial" w:cs="Arial"/>
          <w:sz w:val="24"/>
          <w:szCs w:val="24"/>
          <w:lang w:val="uk-UA"/>
        </w:rPr>
        <w:t xml:space="preserve"> </w:t>
      </w:r>
      <w:r w:rsidRPr="00D625A7">
        <w:rPr>
          <w:rFonts w:ascii="Arial" w:hAnsi="Arial" w:cs="Arial"/>
          <w:sz w:val="24"/>
          <w:szCs w:val="24"/>
          <w:lang w:val="en-US"/>
        </w:rPr>
        <w:t>seriia</w:t>
      </w:r>
      <w:r w:rsidRPr="00D625A7">
        <w:rPr>
          <w:rFonts w:ascii="Arial" w:hAnsi="Arial" w:cs="Arial"/>
          <w:sz w:val="24"/>
          <w:szCs w:val="24"/>
          <w:lang w:val="uk-UA"/>
        </w:rPr>
        <w:t xml:space="preserve"> </w:t>
      </w:r>
      <w:r w:rsidRPr="00D625A7">
        <w:rPr>
          <w:rFonts w:ascii="Arial" w:hAnsi="Arial" w:cs="Arial"/>
          <w:sz w:val="24"/>
          <w:szCs w:val="24"/>
          <w:lang w:val="en-US"/>
        </w:rPr>
        <w:t>robit</w:t>
      </w:r>
      <w:r w:rsidRPr="00D625A7">
        <w:rPr>
          <w:rFonts w:ascii="Arial" w:hAnsi="Arial" w:cs="Arial"/>
          <w:sz w:val="24"/>
          <w:szCs w:val="24"/>
          <w:lang w:val="uk-UA"/>
        </w:rPr>
        <w:t xml:space="preserve"> — </w:t>
      </w:r>
      <w:r w:rsidRPr="00D625A7">
        <w:rPr>
          <w:rFonts w:ascii="Arial" w:hAnsi="Arial" w:cs="Arial"/>
          <w:sz w:val="24"/>
          <w:szCs w:val="24"/>
          <w:lang w:val="en-US"/>
        </w:rPr>
        <w:t>pro</w:t>
      </w:r>
      <w:r w:rsidRPr="00D625A7">
        <w:rPr>
          <w:rFonts w:ascii="Arial" w:hAnsi="Arial" w:cs="Arial"/>
          <w:sz w:val="24"/>
          <w:szCs w:val="24"/>
          <w:lang w:val="uk-UA"/>
        </w:rPr>
        <w:t xml:space="preserve"> </w:t>
      </w:r>
      <w:r w:rsidRPr="00D625A7">
        <w:rPr>
          <w:rFonts w:ascii="Arial" w:hAnsi="Arial" w:cs="Arial"/>
          <w:sz w:val="24"/>
          <w:szCs w:val="24"/>
          <w:lang w:val="en-US"/>
        </w:rPr>
        <w:t>pidtrymku</w:t>
      </w:r>
      <w:r w:rsidRPr="00D625A7">
        <w:rPr>
          <w:rFonts w:ascii="Arial" w:hAnsi="Arial" w:cs="Arial"/>
          <w:sz w:val="24"/>
          <w:szCs w:val="24"/>
          <w:lang w:val="uk-UA"/>
        </w:rPr>
        <w:t xml:space="preserve">. </w:t>
      </w:r>
      <w:r w:rsidRPr="00AB1773">
        <w:rPr>
          <w:rFonts w:ascii="Arial" w:hAnsi="Arial" w:cs="Arial"/>
          <w:sz w:val="24"/>
          <w:szCs w:val="24"/>
          <w:lang w:val="en-US"/>
        </w:rPr>
        <w:t xml:space="preserve">Ty mozhesh pidiity i vziaty kohos za ruku’. </w:t>
      </w:r>
      <w:r w:rsidRPr="001460E2">
        <w:rPr>
          <w:rFonts w:ascii="Arial" w:hAnsi="Arial" w:cs="Arial"/>
          <w:sz w:val="24"/>
          <w:szCs w:val="24"/>
          <w:lang w:val="en-US"/>
        </w:rPr>
        <w:t xml:space="preserve">U Lvovi prokhodyt vystavka ‘Zhinky ta viina’ [‘My series of works is about support. You can go up and take someone's hand.’  Exhibition ‘Women and War’ takes place in Lviv], </w:t>
      </w:r>
      <w:r w:rsidRPr="0070555B">
        <w:rPr>
          <w:rFonts w:ascii="Arial" w:hAnsi="Arial" w:cs="Arial"/>
          <w:i/>
          <w:sz w:val="24"/>
          <w:szCs w:val="24"/>
          <w:lang w:val="en-US"/>
        </w:rPr>
        <w:t>Liuk: onlain-zhurnal.</w:t>
      </w:r>
      <w:r w:rsidRPr="001460E2">
        <w:rPr>
          <w:rFonts w:ascii="Arial" w:hAnsi="Arial" w:cs="Arial"/>
          <w:sz w:val="24"/>
          <w:szCs w:val="24"/>
          <w:lang w:val="en-US"/>
        </w:rPr>
        <w:t xml:space="preserve">  </w:t>
      </w:r>
      <w:r w:rsidR="00806DC2" w:rsidRPr="001460E2">
        <w:rPr>
          <w:rFonts w:ascii="Arial" w:hAnsi="Arial" w:cs="Arial"/>
          <w:sz w:val="24"/>
          <w:szCs w:val="24"/>
          <w:lang w:val="en-US"/>
        </w:rPr>
        <w:t xml:space="preserve">https://lyuk.media/behind-city/women-and-war </w:t>
      </w:r>
      <w:r w:rsidRPr="001460E2">
        <w:rPr>
          <w:rFonts w:ascii="Arial" w:hAnsi="Arial" w:cs="Arial"/>
          <w:sz w:val="24"/>
          <w:szCs w:val="24"/>
          <w:lang w:val="en-US"/>
        </w:rPr>
        <w:t>accessed 3 January 2023. [in Ukrainian].</w:t>
      </w:r>
    </w:p>
    <w:p w14:paraId="0E1DFCFE" w14:textId="518DB3F7" w:rsidR="00CA5470" w:rsidRPr="00AD5F83" w:rsidRDefault="00CA5470" w:rsidP="00C03D49">
      <w:pPr>
        <w:spacing w:after="0" w:line="480" w:lineRule="auto"/>
        <w:jc w:val="both"/>
        <w:rPr>
          <w:rFonts w:ascii="Arial" w:hAnsi="Arial" w:cs="Arial"/>
          <w:sz w:val="24"/>
          <w:szCs w:val="24"/>
          <w:lang w:val="fr-FR"/>
        </w:rPr>
      </w:pPr>
      <w:r w:rsidRPr="001460E2">
        <w:rPr>
          <w:rFonts w:ascii="Arial" w:hAnsi="Arial" w:cs="Arial"/>
          <w:sz w:val="24"/>
          <w:szCs w:val="24"/>
          <w:lang w:val="en-US"/>
        </w:rPr>
        <w:t>Szitanyi, S. (2020). ‘Military Museums and Memorial Sites: Disappearing Women in the Military’</w:t>
      </w:r>
      <w:r w:rsidR="00531A60">
        <w:rPr>
          <w:rFonts w:ascii="Arial" w:hAnsi="Arial" w:cs="Arial"/>
          <w:sz w:val="24"/>
          <w:szCs w:val="24"/>
          <w:lang w:val="en-US"/>
        </w:rPr>
        <w:t>,</w:t>
      </w:r>
      <w:r w:rsidRPr="001460E2">
        <w:rPr>
          <w:rFonts w:ascii="Arial" w:hAnsi="Arial" w:cs="Arial"/>
          <w:sz w:val="24"/>
          <w:szCs w:val="24"/>
          <w:lang w:val="en-US"/>
        </w:rPr>
        <w:t xml:space="preserve"> </w:t>
      </w:r>
      <w:r w:rsidRPr="001460E2">
        <w:rPr>
          <w:rFonts w:ascii="Arial" w:hAnsi="Arial" w:cs="Arial"/>
          <w:sz w:val="24"/>
          <w:szCs w:val="24"/>
        </w:rPr>
        <w:t>і</w:t>
      </w:r>
      <w:r w:rsidRPr="001460E2">
        <w:rPr>
          <w:rFonts w:ascii="Arial" w:hAnsi="Arial" w:cs="Arial"/>
          <w:sz w:val="24"/>
          <w:szCs w:val="24"/>
          <w:lang w:val="en-US"/>
        </w:rPr>
        <w:t xml:space="preserve">n </w:t>
      </w:r>
      <w:r w:rsidRPr="006F7AB8">
        <w:rPr>
          <w:rFonts w:ascii="Arial" w:hAnsi="Arial" w:cs="Arial"/>
          <w:i/>
          <w:sz w:val="24"/>
          <w:szCs w:val="24"/>
          <w:lang w:val="en-US"/>
        </w:rPr>
        <w:t>Gender Trouble in the U.S. Military</w:t>
      </w:r>
      <w:r w:rsidRPr="001460E2">
        <w:rPr>
          <w:rFonts w:ascii="Arial" w:hAnsi="Arial" w:cs="Arial"/>
          <w:sz w:val="24"/>
          <w:szCs w:val="24"/>
          <w:lang w:val="en-US"/>
        </w:rPr>
        <w:t xml:space="preserve">, 119-145. </w:t>
      </w:r>
      <w:r w:rsidR="00531A60" w:rsidRPr="00531A60">
        <w:rPr>
          <w:rFonts w:ascii="Arial" w:hAnsi="Arial" w:cs="Arial"/>
          <w:sz w:val="24"/>
          <w:szCs w:val="24"/>
          <w:lang w:val="fr-FR"/>
        </w:rPr>
        <w:t>Lo</w:t>
      </w:r>
      <w:r w:rsidR="00531A60">
        <w:rPr>
          <w:rFonts w:ascii="Arial" w:hAnsi="Arial" w:cs="Arial"/>
          <w:sz w:val="24"/>
          <w:szCs w:val="24"/>
          <w:lang w:val="fr-FR"/>
        </w:rPr>
        <w:t xml:space="preserve">ndon : </w:t>
      </w:r>
      <w:r w:rsidRPr="00AD5F83">
        <w:rPr>
          <w:rFonts w:ascii="Arial" w:hAnsi="Arial" w:cs="Arial"/>
          <w:sz w:val="24"/>
          <w:szCs w:val="24"/>
          <w:lang w:val="fr-FR"/>
        </w:rPr>
        <w:t>Palgrave Macmillan,</w:t>
      </w:r>
      <w:r w:rsidR="00531A60">
        <w:rPr>
          <w:rFonts w:ascii="Arial" w:hAnsi="Arial" w:cs="Arial"/>
          <w:sz w:val="24"/>
          <w:szCs w:val="24"/>
          <w:lang w:val="fr-FR"/>
        </w:rPr>
        <w:t xml:space="preserve"> </w:t>
      </w:r>
      <w:r w:rsidRPr="00AD5F83">
        <w:rPr>
          <w:rFonts w:ascii="Arial" w:hAnsi="Arial" w:cs="Arial"/>
          <w:sz w:val="24"/>
          <w:szCs w:val="24"/>
          <w:lang w:val="fr-FR"/>
        </w:rPr>
        <w:t xml:space="preserve"> doi: 10.1007/978-3-030-21225-4_5 https://link.springer.com/chapter/10.1007/978-3-030-21225-4_5?fbclid=IwAR3hL4Ina1LSLpDijwecUGyedpxPZgKZ_dgmhEkuqTImWVynRFA5VYayi2k </w:t>
      </w:r>
    </w:p>
    <w:p w14:paraId="2F7F6627" w14:textId="77777777" w:rsidR="00CA5470" w:rsidRPr="00AD5F83" w:rsidRDefault="00CA5470">
      <w:pPr>
        <w:pStyle w:val="a3"/>
        <w:rPr>
          <w:lang w:val="fr-FR"/>
        </w:rPr>
      </w:pPr>
    </w:p>
    <w:p w14:paraId="457EC3C1" w14:textId="77777777" w:rsidR="00CA5470" w:rsidRPr="00C03D49" w:rsidRDefault="00CA5470">
      <w:pPr>
        <w:pStyle w:val="a3"/>
        <w:rPr>
          <w:lang w:val="uk-U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1E6FA" w14:textId="77777777" w:rsidR="00AF347D" w:rsidRDefault="00AF347D" w:rsidP="00174904">
      <w:pPr>
        <w:spacing w:after="0" w:line="240" w:lineRule="auto"/>
      </w:pPr>
      <w:r>
        <w:separator/>
      </w:r>
    </w:p>
  </w:footnote>
  <w:footnote w:type="continuationSeparator" w:id="0">
    <w:p w14:paraId="2A5A65A3" w14:textId="77777777" w:rsidR="00AF347D" w:rsidRDefault="00AF347D" w:rsidP="00174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7504367"/>
      <w:docPartObj>
        <w:docPartGallery w:val="Page Numbers (Top of Page)"/>
        <w:docPartUnique/>
      </w:docPartObj>
    </w:sdtPr>
    <w:sdtEndPr>
      <w:rPr>
        <w:noProof/>
      </w:rPr>
    </w:sdtEndPr>
    <w:sdtContent>
      <w:p w14:paraId="094BD020" w14:textId="62F6BDDB" w:rsidR="006960AB" w:rsidRDefault="006960AB">
        <w:pPr>
          <w:pStyle w:val="af3"/>
          <w:jc w:val="right"/>
        </w:pPr>
        <w:r>
          <w:fldChar w:fldCharType="begin"/>
        </w:r>
        <w:r>
          <w:instrText xml:space="preserve"> PAGE   \* MERGEFORMAT </w:instrText>
        </w:r>
        <w:r>
          <w:fldChar w:fldCharType="separate"/>
        </w:r>
        <w:r w:rsidR="009474E1">
          <w:rPr>
            <w:noProof/>
          </w:rPr>
          <w:t>1</w:t>
        </w:r>
        <w:r>
          <w:rPr>
            <w:noProof/>
          </w:rPr>
          <w:fldChar w:fldCharType="end"/>
        </w:r>
      </w:p>
    </w:sdtContent>
  </w:sdt>
  <w:p w14:paraId="5AFFF148" w14:textId="77777777" w:rsidR="006960AB" w:rsidRDefault="006960AB">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D6C8C"/>
    <w:multiLevelType w:val="hybridMultilevel"/>
    <w:tmpl w:val="0C1E4D4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181"/>
    <w:rsid w:val="0001204D"/>
    <w:rsid w:val="00020084"/>
    <w:rsid w:val="00031171"/>
    <w:rsid w:val="000532DB"/>
    <w:rsid w:val="00061870"/>
    <w:rsid w:val="00081FCC"/>
    <w:rsid w:val="000905C2"/>
    <w:rsid w:val="000F2BA5"/>
    <w:rsid w:val="00122F58"/>
    <w:rsid w:val="001460E2"/>
    <w:rsid w:val="00174904"/>
    <w:rsid w:val="001972B0"/>
    <w:rsid w:val="001A64A9"/>
    <w:rsid w:val="001B014F"/>
    <w:rsid w:val="001E3F9A"/>
    <w:rsid w:val="001F0FBC"/>
    <w:rsid w:val="001F478B"/>
    <w:rsid w:val="00201141"/>
    <w:rsid w:val="00205644"/>
    <w:rsid w:val="00284E35"/>
    <w:rsid w:val="002C3134"/>
    <w:rsid w:val="002D7708"/>
    <w:rsid w:val="003002A0"/>
    <w:rsid w:val="003015CB"/>
    <w:rsid w:val="00346B9D"/>
    <w:rsid w:val="00354181"/>
    <w:rsid w:val="00392690"/>
    <w:rsid w:val="00394D68"/>
    <w:rsid w:val="003F42D3"/>
    <w:rsid w:val="00436DD0"/>
    <w:rsid w:val="00445272"/>
    <w:rsid w:val="00447E3B"/>
    <w:rsid w:val="00461209"/>
    <w:rsid w:val="0049296C"/>
    <w:rsid w:val="004D5BC4"/>
    <w:rsid w:val="00502442"/>
    <w:rsid w:val="00502DFA"/>
    <w:rsid w:val="00504453"/>
    <w:rsid w:val="00521ED7"/>
    <w:rsid w:val="00531A60"/>
    <w:rsid w:val="00545D6E"/>
    <w:rsid w:val="0059235F"/>
    <w:rsid w:val="00602981"/>
    <w:rsid w:val="00626E91"/>
    <w:rsid w:val="006521FE"/>
    <w:rsid w:val="00691B29"/>
    <w:rsid w:val="006960AB"/>
    <w:rsid w:val="006A6A1E"/>
    <w:rsid w:val="006E3E9E"/>
    <w:rsid w:val="006F7AB8"/>
    <w:rsid w:val="00704A36"/>
    <w:rsid w:val="0070555B"/>
    <w:rsid w:val="00731483"/>
    <w:rsid w:val="0077763D"/>
    <w:rsid w:val="007A3D89"/>
    <w:rsid w:val="00806DC2"/>
    <w:rsid w:val="00846283"/>
    <w:rsid w:val="00875883"/>
    <w:rsid w:val="008959D9"/>
    <w:rsid w:val="008A2F7E"/>
    <w:rsid w:val="008E7FEE"/>
    <w:rsid w:val="00921CF9"/>
    <w:rsid w:val="00945E51"/>
    <w:rsid w:val="009474E1"/>
    <w:rsid w:val="00985EFC"/>
    <w:rsid w:val="009C01CD"/>
    <w:rsid w:val="00A0447E"/>
    <w:rsid w:val="00A2373A"/>
    <w:rsid w:val="00A4481B"/>
    <w:rsid w:val="00A56217"/>
    <w:rsid w:val="00AB1773"/>
    <w:rsid w:val="00AD5F83"/>
    <w:rsid w:val="00AE003A"/>
    <w:rsid w:val="00AF347D"/>
    <w:rsid w:val="00B0047B"/>
    <w:rsid w:val="00B13432"/>
    <w:rsid w:val="00B27A7F"/>
    <w:rsid w:val="00B33FA1"/>
    <w:rsid w:val="00B3402F"/>
    <w:rsid w:val="00B37EDA"/>
    <w:rsid w:val="00B95653"/>
    <w:rsid w:val="00BD10A9"/>
    <w:rsid w:val="00BF5597"/>
    <w:rsid w:val="00C03D49"/>
    <w:rsid w:val="00CA5470"/>
    <w:rsid w:val="00CC04A0"/>
    <w:rsid w:val="00CC3BCA"/>
    <w:rsid w:val="00CC58DE"/>
    <w:rsid w:val="00D03067"/>
    <w:rsid w:val="00D046EA"/>
    <w:rsid w:val="00D06B7F"/>
    <w:rsid w:val="00D53FB7"/>
    <w:rsid w:val="00D625A7"/>
    <w:rsid w:val="00D70909"/>
    <w:rsid w:val="00D772AB"/>
    <w:rsid w:val="00D844A8"/>
    <w:rsid w:val="00DB2B2E"/>
    <w:rsid w:val="00E06660"/>
    <w:rsid w:val="00E21A9F"/>
    <w:rsid w:val="00E30D7D"/>
    <w:rsid w:val="00E57551"/>
    <w:rsid w:val="00F16A47"/>
    <w:rsid w:val="00F37F44"/>
    <w:rsid w:val="00F77DC8"/>
    <w:rsid w:val="00FB2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635C7"/>
  <w15:docId w15:val="{DADC59BD-988C-4BE4-B7D1-71BC5BAD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120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174904"/>
    <w:pPr>
      <w:spacing w:after="0" w:line="240" w:lineRule="auto"/>
    </w:pPr>
    <w:rPr>
      <w:sz w:val="20"/>
      <w:szCs w:val="20"/>
    </w:rPr>
  </w:style>
  <w:style w:type="character" w:customStyle="1" w:styleId="a4">
    <w:name w:val="Текст концевой сноски Знак"/>
    <w:basedOn w:val="a0"/>
    <w:link w:val="a3"/>
    <w:uiPriority w:val="99"/>
    <w:semiHidden/>
    <w:rsid w:val="00174904"/>
    <w:rPr>
      <w:sz w:val="20"/>
      <w:szCs w:val="20"/>
    </w:rPr>
  </w:style>
  <w:style w:type="character" w:styleId="a5">
    <w:name w:val="endnote reference"/>
    <w:basedOn w:val="a0"/>
    <w:uiPriority w:val="99"/>
    <w:semiHidden/>
    <w:unhideWhenUsed/>
    <w:rsid w:val="00174904"/>
    <w:rPr>
      <w:vertAlign w:val="superscript"/>
    </w:rPr>
  </w:style>
  <w:style w:type="paragraph" w:styleId="a6">
    <w:name w:val="footnote text"/>
    <w:basedOn w:val="a"/>
    <w:link w:val="a7"/>
    <w:uiPriority w:val="99"/>
    <w:semiHidden/>
    <w:unhideWhenUsed/>
    <w:rsid w:val="00174904"/>
    <w:pPr>
      <w:spacing w:after="0" w:line="240" w:lineRule="auto"/>
    </w:pPr>
    <w:rPr>
      <w:sz w:val="20"/>
      <w:szCs w:val="20"/>
    </w:rPr>
  </w:style>
  <w:style w:type="character" w:customStyle="1" w:styleId="a7">
    <w:name w:val="Текст сноски Знак"/>
    <w:basedOn w:val="a0"/>
    <w:link w:val="a6"/>
    <w:uiPriority w:val="99"/>
    <w:semiHidden/>
    <w:rsid w:val="00174904"/>
    <w:rPr>
      <w:sz w:val="20"/>
      <w:szCs w:val="20"/>
    </w:rPr>
  </w:style>
  <w:style w:type="character" w:styleId="a8">
    <w:name w:val="footnote reference"/>
    <w:basedOn w:val="a0"/>
    <w:uiPriority w:val="99"/>
    <w:semiHidden/>
    <w:unhideWhenUsed/>
    <w:rsid w:val="00174904"/>
    <w:rPr>
      <w:vertAlign w:val="superscript"/>
    </w:rPr>
  </w:style>
  <w:style w:type="paragraph" w:styleId="a9">
    <w:name w:val="Balloon Text"/>
    <w:basedOn w:val="a"/>
    <w:link w:val="aa"/>
    <w:uiPriority w:val="99"/>
    <w:semiHidden/>
    <w:unhideWhenUsed/>
    <w:rsid w:val="0070555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0555B"/>
    <w:rPr>
      <w:rFonts w:ascii="Tahoma" w:hAnsi="Tahoma" w:cs="Tahoma"/>
      <w:sz w:val="16"/>
      <w:szCs w:val="16"/>
    </w:rPr>
  </w:style>
  <w:style w:type="character" w:styleId="ab">
    <w:name w:val="Hyperlink"/>
    <w:basedOn w:val="a0"/>
    <w:uiPriority w:val="99"/>
    <w:unhideWhenUsed/>
    <w:rsid w:val="008A2F7E"/>
    <w:rPr>
      <w:color w:val="0000FF" w:themeColor="hyperlink"/>
      <w:u w:val="single"/>
    </w:rPr>
  </w:style>
  <w:style w:type="character" w:customStyle="1" w:styleId="10">
    <w:name w:val="Заголовок 1 Знак"/>
    <w:basedOn w:val="a0"/>
    <w:link w:val="1"/>
    <w:uiPriority w:val="9"/>
    <w:rsid w:val="0001204D"/>
    <w:rPr>
      <w:rFonts w:asciiTheme="majorHAnsi" w:eastAsiaTheme="majorEastAsia" w:hAnsiTheme="majorHAnsi" w:cstheme="majorBidi"/>
      <w:b/>
      <w:bCs/>
      <w:color w:val="365F91" w:themeColor="accent1" w:themeShade="BF"/>
      <w:sz w:val="28"/>
      <w:szCs w:val="28"/>
    </w:rPr>
  </w:style>
  <w:style w:type="character" w:styleId="ac">
    <w:name w:val="FollowedHyperlink"/>
    <w:basedOn w:val="a0"/>
    <w:uiPriority w:val="99"/>
    <w:semiHidden/>
    <w:unhideWhenUsed/>
    <w:rsid w:val="00CA5470"/>
    <w:rPr>
      <w:color w:val="800080" w:themeColor="followedHyperlink"/>
      <w:u w:val="single"/>
    </w:rPr>
  </w:style>
  <w:style w:type="paragraph" w:styleId="ad">
    <w:name w:val="Normal (Web)"/>
    <w:basedOn w:val="a"/>
    <w:uiPriority w:val="99"/>
    <w:semiHidden/>
    <w:unhideWhenUsed/>
    <w:rsid w:val="00436DD0"/>
    <w:rPr>
      <w:rFonts w:ascii="Times New Roman" w:hAnsi="Times New Roman" w:cs="Times New Roman"/>
      <w:sz w:val="24"/>
      <w:szCs w:val="24"/>
    </w:rPr>
  </w:style>
  <w:style w:type="character" w:styleId="ae">
    <w:name w:val="annotation reference"/>
    <w:basedOn w:val="a0"/>
    <w:uiPriority w:val="99"/>
    <w:semiHidden/>
    <w:unhideWhenUsed/>
    <w:rsid w:val="00A56217"/>
    <w:rPr>
      <w:sz w:val="16"/>
      <w:szCs w:val="16"/>
    </w:rPr>
  </w:style>
  <w:style w:type="paragraph" w:styleId="af">
    <w:name w:val="annotation text"/>
    <w:basedOn w:val="a"/>
    <w:link w:val="af0"/>
    <w:uiPriority w:val="99"/>
    <w:unhideWhenUsed/>
    <w:rsid w:val="00A56217"/>
    <w:pPr>
      <w:spacing w:line="240" w:lineRule="auto"/>
    </w:pPr>
    <w:rPr>
      <w:sz w:val="20"/>
      <w:szCs w:val="20"/>
    </w:rPr>
  </w:style>
  <w:style w:type="character" w:customStyle="1" w:styleId="af0">
    <w:name w:val="Текст примечания Знак"/>
    <w:basedOn w:val="a0"/>
    <w:link w:val="af"/>
    <w:uiPriority w:val="99"/>
    <w:rsid w:val="00A56217"/>
    <w:rPr>
      <w:sz w:val="20"/>
      <w:szCs w:val="20"/>
    </w:rPr>
  </w:style>
  <w:style w:type="paragraph" w:styleId="af1">
    <w:name w:val="annotation subject"/>
    <w:basedOn w:val="af"/>
    <w:next w:val="af"/>
    <w:link w:val="af2"/>
    <w:uiPriority w:val="99"/>
    <w:semiHidden/>
    <w:unhideWhenUsed/>
    <w:rsid w:val="00A56217"/>
    <w:rPr>
      <w:b/>
      <w:bCs/>
    </w:rPr>
  </w:style>
  <w:style w:type="character" w:customStyle="1" w:styleId="af2">
    <w:name w:val="Тема примечания Знак"/>
    <w:basedOn w:val="af0"/>
    <w:link w:val="af1"/>
    <w:uiPriority w:val="99"/>
    <w:semiHidden/>
    <w:rsid w:val="00A56217"/>
    <w:rPr>
      <w:b/>
      <w:bCs/>
      <w:sz w:val="20"/>
      <w:szCs w:val="20"/>
    </w:rPr>
  </w:style>
  <w:style w:type="paragraph" w:styleId="af3">
    <w:name w:val="header"/>
    <w:basedOn w:val="a"/>
    <w:link w:val="af4"/>
    <w:uiPriority w:val="99"/>
    <w:unhideWhenUsed/>
    <w:rsid w:val="006960AB"/>
    <w:pPr>
      <w:tabs>
        <w:tab w:val="center" w:pos="4680"/>
        <w:tab w:val="right" w:pos="9360"/>
      </w:tabs>
      <w:spacing w:after="0" w:line="240" w:lineRule="auto"/>
    </w:pPr>
  </w:style>
  <w:style w:type="character" w:customStyle="1" w:styleId="af4">
    <w:name w:val="Верхний колонтитул Знак"/>
    <w:basedOn w:val="a0"/>
    <w:link w:val="af3"/>
    <w:uiPriority w:val="99"/>
    <w:rsid w:val="006960AB"/>
  </w:style>
  <w:style w:type="paragraph" w:styleId="af5">
    <w:name w:val="footer"/>
    <w:basedOn w:val="a"/>
    <w:link w:val="af6"/>
    <w:uiPriority w:val="99"/>
    <w:unhideWhenUsed/>
    <w:rsid w:val="006960AB"/>
    <w:pPr>
      <w:tabs>
        <w:tab w:val="center" w:pos="4680"/>
        <w:tab w:val="right" w:pos="9360"/>
      </w:tabs>
      <w:spacing w:after="0" w:line="240" w:lineRule="auto"/>
    </w:pPr>
  </w:style>
  <w:style w:type="character" w:customStyle="1" w:styleId="af6">
    <w:name w:val="Нижний колонтитул Знак"/>
    <w:basedOn w:val="a0"/>
    <w:link w:val="af5"/>
    <w:uiPriority w:val="99"/>
    <w:rsid w:val="006960AB"/>
  </w:style>
  <w:style w:type="paragraph" w:styleId="af7">
    <w:name w:val="List Paragraph"/>
    <w:basedOn w:val="a"/>
    <w:uiPriority w:val="34"/>
    <w:qFormat/>
    <w:rsid w:val="00E066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10137">
      <w:bodyDiv w:val="1"/>
      <w:marLeft w:val="0"/>
      <w:marRight w:val="0"/>
      <w:marTop w:val="0"/>
      <w:marBottom w:val="0"/>
      <w:divBdr>
        <w:top w:val="none" w:sz="0" w:space="0" w:color="auto"/>
        <w:left w:val="none" w:sz="0" w:space="0" w:color="auto"/>
        <w:bottom w:val="none" w:sz="0" w:space="0" w:color="auto"/>
        <w:right w:val="none" w:sz="0" w:space="0" w:color="auto"/>
      </w:divBdr>
    </w:div>
    <w:div w:id="630986620">
      <w:bodyDiv w:val="1"/>
      <w:marLeft w:val="0"/>
      <w:marRight w:val="0"/>
      <w:marTop w:val="0"/>
      <w:marBottom w:val="0"/>
      <w:divBdr>
        <w:top w:val="none" w:sz="0" w:space="0" w:color="auto"/>
        <w:left w:val="none" w:sz="0" w:space="0" w:color="auto"/>
        <w:bottom w:val="none" w:sz="0" w:space="0" w:color="auto"/>
        <w:right w:val="none" w:sz="0" w:space="0" w:color="auto"/>
      </w:divBdr>
    </w:div>
    <w:div w:id="753280014">
      <w:bodyDiv w:val="1"/>
      <w:marLeft w:val="0"/>
      <w:marRight w:val="0"/>
      <w:marTop w:val="0"/>
      <w:marBottom w:val="0"/>
      <w:divBdr>
        <w:top w:val="none" w:sz="0" w:space="0" w:color="auto"/>
        <w:left w:val="none" w:sz="0" w:space="0" w:color="auto"/>
        <w:bottom w:val="none" w:sz="0" w:space="0" w:color="auto"/>
        <w:right w:val="none" w:sz="0" w:space="0" w:color="auto"/>
      </w:divBdr>
      <w:divsChild>
        <w:div w:id="1980571354">
          <w:marLeft w:val="0"/>
          <w:marRight w:val="0"/>
          <w:marTop w:val="0"/>
          <w:marBottom w:val="0"/>
          <w:divBdr>
            <w:top w:val="none" w:sz="0" w:space="0" w:color="auto"/>
            <w:left w:val="none" w:sz="0" w:space="0" w:color="auto"/>
            <w:bottom w:val="none" w:sz="0" w:space="0" w:color="auto"/>
            <w:right w:val="none" w:sz="0" w:space="0" w:color="auto"/>
          </w:divBdr>
        </w:div>
        <w:div w:id="558135401">
          <w:marLeft w:val="0"/>
          <w:marRight w:val="0"/>
          <w:marTop w:val="0"/>
          <w:marBottom w:val="0"/>
          <w:divBdr>
            <w:top w:val="none" w:sz="0" w:space="0" w:color="auto"/>
            <w:left w:val="none" w:sz="0" w:space="0" w:color="auto"/>
            <w:bottom w:val="none" w:sz="0" w:space="0" w:color="auto"/>
            <w:right w:val="none" w:sz="0" w:space="0" w:color="auto"/>
          </w:divBdr>
        </w:div>
        <w:div w:id="1860050185">
          <w:marLeft w:val="0"/>
          <w:marRight w:val="0"/>
          <w:marTop w:val="0"/>
          <w:marBottom w:val="0"/>
          <w:divBdr>
            <w:top w:val="none" w:sz="0" w:space="0" w:color="auto"/>
            <w:left w:val="none" w:sz="0" w:space="0" w:color="auto"/>
            <w:bottom w:val="none" w:sz="0" w:space="0" w:color="auto"/>
            <w:right w:val="none" w:sz="0" w:space="0" w:color="auto"/>
          </w:divBdr>
        </w:div>
        <w:div w:id="2029913042">
          <w:marLeft w:val="0"/>
          <w:marRight w:val="0"/>
          <w:marTop w:val="0"/>
          <w:marBottom w:val="0"/>
          <w:divBdr>
            <w:top w:val="none" w:sz="0" w:space="0" w:color="auto"/>
            <w:left w:val="none" w:sz="0" w:space="0" w:color="auto"/>
            <w:bottom w:val="none" w:sz="0" w:space="0" w:color="auto"/>
            <w:right w:val="none" w:sz="0" w:space="0" w:color="auto"/>
          </w:divBdr>
        </w:div>
        <w:div w:id="461921916">
          <w:marLeft w:val="0"/>
          <w:marRight w:val="0"/>
          <w:marTop w:val="0"/>
          <w:marBottom w:val="0"/>
          <w:divBdr>
            <w:top w:val="none" w:sz="0" w:space="0" w:color="auto"/>
            <w:left w:val="none" w:sz="0" w:space="0" w:color="auto"/>
            <w:bottom w:val="none" w:sz="0" w:space="0" w:color="auto"/>
            <w:right w:val="none" w:sz="0" w:space="0" w:color="auto"/>
          </w:divBdr>
        </w:div>
        <w:div w:id="1447695025">
          <w:marLeft w:val="0"/>
          <w:marRight w:val="0"/>
          <w:marTop w:val="0"/>
          <w:marBottom w:val="0"/>
          <w:divBdr>
            <w:top w:val="none" w:sz="0" w:space="0" w:color="auto"/>
            <w:left w:val="none" w:sz="0" w:space="0" w:color="auto"/>
            <w:bottom w:val="none" w:sz="0" w:space="0" w:color="auto"/>
            <w:right w:val="none" w:sz="0" w:space="0" w:color="auto"/>
          </w:divBdr>
        </w:div>
        <w:div w:id="228806993">
          <w:marLeft w:val="0"/>
          <w:marRight w:val="0"/>
          <w:marTop w:val="0"/>
          <w:marBottom w:val="0"/>
          <w:divBdr>
            <w:top w:val="none" w:sz="0" w:space="0" w:color="auto"/>
            <w:left w:val="none" w:sz="0" w:space="0" w:color="auto"/>
            <w:bottom w:val="none" w:sz="0" w:space="0" w:color="auto"/>
            <w:right w:val="none" w:sz="0" w:space="0" w:color="auto"/>
          </w:divBdr>
        </w:div>
      </w:divsChild>
    </w:div>
    <w:div w:id="1136069044">
      <w:bodyDiv w:val="1"/>
      <w:marLeft w:val="0"/>
      <w:marRight w:val="0"/>
      <w:marTop w:val="0"/>
      <w:marBottom w:val="0"/>
      <w:divBdr>
        <w:top w:val="none" w:sz="0" w:space="0" w:color="auto"/>
        <w:left w:val="none" w:sz="0" w:space="0" w:color="auto"/>
        <w:bottom w:val="none" w:sz="0" w:space="0" w:color="auto"/>
        <w:right w:val="none" w:sz="0" w:space="0" w:color="auto"/>
      </w:divBdr>
    </w:div>
    <w:div w:id="180022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sphere.org.ua/eng/" TargetMode="External"/><Relationship Id="rId2" Type="http://schemas.openxmlformats.org/officeDocument/2006/relationships/hyperlink" Target="http://surl.li/gqceu" TargetMode="External"/><Relationship Id="rId1" Type="http://schemas.openxmlformats.org/officeDocument/2006/relationships/hyperlink" Target="https://gendermuseum.com/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Nat23</b:Tag>
    <b:SourceType>InternetSite</b:SourceType>
    <b:Guid>{E038B80F-F236-49B6-90E5-E4BAEF34B338}</b:Guid>
    <b:Title>National Army Museum. London.</b:Title>
    <b:YearAccessed>2023</b:YearAccessed>
    <b:MonthAccessed>January</b:MonthAccessed>
    <b:DayAccessed>7</b:DayAccessed>
    <b:URL>https://www.nam.ac.uk/search?search_api_fulltext=women&amp;fbclid=IwAR1KaFJMrCGqNim2qespLxPlm9HQ-5DaGMJbkbOPG3UhnuelFyOt1U2FePM</b:URL>
    <b:RefOrder>1</b:RefOrder>
  </b:Source>
</b:Sources>
</file>

<file path=customXml/itemProps1.xml><?xml version="1.0" encoding="utf-8"?>
<ds:datastoreItem xmlns:ds="http://schemas.openxmlformats.org/officeDocument/2006/customXml" ds:itemID="{EAD09F7D-54E5-4201-84EC-BAC0935D4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12975</Words>
  <Characters>7397</Characters>
  <Application>Microsoft Office Word</Application>
  <DocSecurity>0</DocSecurity>
  <Lines>61</Lines>
  <Paragraphs>40</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
  <LinksUpToDate>false</LinksUpToDate>
  <CharactersWithSpaces>20332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Юлія</dc:creator>
  <cp:keywords/>
  <dc:description/>
  <cp:lastModifiedBy>admin</cp:lastModifiedBy>
  <cp:revision>2</cp:revision>
  <dcterms:created xsi:type="dcterms:W3CDTF">2023-05-17T18:08:00Z</dcterms:created>
  <dcterms:modified xsi:type="dcterms:W3CDTF">2023-05-17T18:08:00Z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b00dd069ef6cd656aef679c1b501536ac3b4f5ba6cba00ddcb294861ab0c34c6</vt:lpwstr>
  </property>
</Properties>
</file>