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41" w:rightFromText="141" w:vertAnchor="text" w:horzAnchor="margin" w:tblpXSpec="center" w:tblpY="-443"/>
        <w:tblW w:w="14072" w:type="dxa"/>
        <w:tblLayout w:type="fixed"/>
        <w:tblLook w:val="04A0" w:firstRow="1" w:lastRow="0" w:firstColumn="1" w:lastColumn="0" w:noHBand="0" w:noVBand="1"/>
      </w:tblPr>
      <w:tblGrid>
        <w:gridCol w:w="1555"/>
        <w:gridCol w:w="1559"/>
        <w:gridCol w:w="992"/>
        <w:gridCol w:w="709"/>
        <w:gridCol w:w="3118"/>
        <w:gridCol w:w="3828"/>
        <w:gridCol w:w="2311"/>
      </w:tblGrid>
      <w:tr w:rsidR="001762B1" w:rsidRPr="00040A76" w14:paraId="49CF6558" w14:textId="77777777" w:rsidTr="001D29BF">
        <w:tc>
          <w:tcPr>
            <w:tcW w:w="1555" w:type="dxa"/>
          </w:tcPr>
          <w:p w14:paraId="44D5B8F4" w14:textId="2D028F9D"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b/>
                <w:sz w:val="18"/>
                <w:szCs w:val="18"/>
                <w:lang w:val="en-US"/>
              </w:rPr>
              <w:t>Title</w:t>
            </w:r>
            <w:r w:rsidR="00E0694B" w:rsidRPr="00040A76">
              <w:rPr>
                <w:rFonts w:asciiTheme="majorHAnsi" w:hAnsiTheme="majorHAnsi" w:cstheme="majorHAnsi"/>
                <w:b/>
                <w:sz w:val="18"/>
                <w:szCs w:val="18"/>
                <w:lang w:val="en-US"/>
              </w:rPr>
              <w:t xml:space="preserve">, author, </w:t>
            </w:r>
            <w:r w:rsidRPr="00040A76">
              <w:rPr>
                <w:rFonts w:asciiTheme="majorHAnsi" w:hAnsiTheme="majorHAnsi" w:cstheme="majorHAnsi"/>
                <w:b/>
                <w:sz w:val="18"/>
                <w:szCs w:val="18"/>
                <w:lang w:val="en-US"/>
              </w:rPr>
              <w:t>curator</w:t>
            </w:r>
          </w:p>
        </w:tc>
        <w:tc>
          <w:tcPr>
            <w:tcW w:w="1559" w:type="dxa"/>
          </w:tcPr>
          <w:p w14:paraId="562543AD" w14:textId="43DCFE81" w:rsidR="001762B1" w:rsidRPr="00040A76" w:rsidRDefault="00E0694B" w:rsidP="004C4B3B">
            <w:pPr>
              <w:rPr>
                <w:rFonts w:asciiTheme="majorHAnsi" w:hAnsiTheme="majorHAnsi" w:cstheme="majorHAnsi"/>
                <w:b/>
                <w:sz w:val="18"/>
                <w:szCs w:val="18"/>
              </w:rPr>
            </w:pPr>
            <w:r w:rsidRPr="00040A76">
              <w:rPr>
                <w:rFonts w:asciiTheme="majorHAnsi" w:hAnsiTheme="majorHAnsi" w:cstheme="majorHAnsi"/>
                <w:b/>
                <w:sz w:val="18"/>
                <w:szCs w:val="18"/>
              </w:rPr>
              <w:t xml:space="preserve">Museum, </w:t>
            </w:r>
            <w:r w:rsidR="001762B1" w:rsidRPr="00040A76">
              <w:rPr>
                <w:rFonts w:asciiTheme="majorHAnsi" w:hAnsiTheme="majorHAnsi" w:cstheme="majorHAnsi"/>
                <w:b/>
                <w:sz w:val="18"/>
                <w:szCs w:val="18"/>
              </w:rPr>
              <w:t>country</w:t>
            </w:r>
          </w:p>
          <w:p w14:paraId="6EA23849" w14:textId="77777777" w:rsidR="001762B1" w:rsidRPr="00040A76" w:rsidRDefault="001762B1" w:rsidP="004C4B3B">
            <w:pPr>
              <w:rPr>
                <w:rFonts w:asciiTheme="majorHAnsi" w:hAnsiTheme="majorHAnsi" w:cstheme="majorHAnsi"/>
                <w:b/>
                <w:sz w:val="18"/>
                <w:szCs w:val="18"/>
              </w:rPr>
            </w:pPr>
          </w:p>
        </w:tc>
        <w:tc>
          <w:tcPr>
            <w:tcW w:w="992" w:type="dxa"/>
          </w:tcPr>
          <w:p w14:paraId="60562CB2" w14:textId="74E675EF" w:rsidR="001762B1" w:rsidRPr="00040A76" w:rsidRDefault="001762B1" w:rsidP="001762B1">
            <w:pPr>
              <w:rPr>
                <w:rFonts w:asciiTheme="majorHAnsi" w:hAnsiTheme="majorHAnsi" w:cstheme="majorHAnsi"/>
                <w:b/>
                <w:sz w:val="18"/>
                <w:szCs w:val="18"/>
                <w:lang w:val="en-US"/>
              </w:rPr>
            </w:pPr>
            <w:r w:rsidRPr="00040A76">
              <w:rPr>
                <w:rFonts w:asciiTheme="majorHAnsi" w:hAnsiTheme="majorHAnsi" w:cstheme="majorHAnsi"/>
                <w:b/>
                <w:sz w:val="18"/>
                <w:szCs w:val="18"/>
                <w:lang w:val="en-US"/>
              </w:rPr>
              <w:t xml:space="preserve">Museum type </w:t>
            </w:r>
          </w:p>
        </w:tc>
        <w:tc>
          <w:tcPr>
            <w:tcW w:w="709" w:type="dxa"/>
          </w:tcPr>
          <w:p w14:paraId="64FDA352" w14:textId="77777777" w:rsidR="001762B1" w:rsidRPr="00040A76" w:rsidRDefault="001762B1" w:rsidP="004C4B3B">
            <w:pPr>
              <w:rPr>
                <w:rFonts w:asciiTheme="majorHAnsi" w:hAnsiTheme="majorHAnsi" w:cstheme="majorHAnsi"/>
                <w:b/>
                <w:sz w:val="18"/>
                <w:szCs w:val="18"/>
              </w:rPr>
            </w:pPr>
            <w:r w:rsidRPr="00040A76">
              <w:rPr>
                <w:rFonts w:asciiTheme="majorHAnsi" w:hAnsiTheme="majorHAnsi" w:cstheme="majorHAnsi"/>
                <w:b/>
                <w:sz w:val="18"/>
                <w:szCs w:val="18"/>
              </w:rPr>
              <w:t>Year</w:t>
            </w:r>
          </w:p>
        </w:tc>
        <w:tc>
          <w:tcPr>
            <w:tcW w:w="3118" w:type="dxa"/>
          </w:tcPr>
          <w:p w14:paraId="716F67E3" w14:textId="77777777" w:rsidR="001762B1" w:rsidRPr="00040A76" w:rsidRDefault="001762B1" w:rsidP="004C4B3B">
            <w:pPr>
              <w:rPr>
                <w:rFonts w:asciiTheme="majorHAnsi" w:hAnsiTheme="majorHAnsi" w:cstheme="majorHAnsi"/>
                <w:b/>
                <w:sz w:val="18"/>
                <w:szCs w:val="18"/>
              </w:rPr>
            </w:pPr>
            <w:r w:rsidRPr="00040A76">
              <w:rPr>
                <w:rFonts w:asciiTheme="majorHAnsi" w:hAnsiTheme="majorHAnsi" w:cstheme="majorHAnsi"/>
                <w:b/>
                <w:sz w:val="18"/>
                <w:szCs w:val="18"/>
              </w:rPr>
              <w:t>Aim/purpose of exhibition</w:t>
            </w:r>
          </w:p>
        </w:tc>
        <w:tc>
          <w:tcPr>
            <w:tcW w:w="3828" w:type="dxa"/>
          </w:tcPr>
          <w:p w14:paraId="59F16D45" w14:textId="49DFE4CA" w:rsidR="001762B1" w:rsidRPr="00040A76" w:rsidRDefault="004E35DC" w:rsidP="004C4B3B">
            <w:pPr>
              <w:rPr>
                <w:rFonts w:asciiTheme="majorHAnsi" w:hAnsiTheme="majorHAnsi" w:cstheme="majorHAnsi"/>
                <w:b/>
                <w:sz w:val="18"/>
                <w:szCs w:val="18"/>
                <w:lang w:val="en-US"/>
              </w:rPr>
            </w:pPr>
            <w:r>
              <w:rPr>
                <w:rFonts w:asciiTheme="majorHAnsi" w:hAnsiTheme="majorHAnsi" w:cstheme="majorHAnsi"/>
                <w:b/>
                <w:sz w:val="18"/>
                <w:szCs w:val="18"/>
                <w:lang w:val="en-US"/>
              </w:rPr>
              <w:t>Content</w:t>
            </w:r>
          </w:p>
        </w:tc>
        <w:tc>
          <w:tcPr>
            <w:tcW w:w="2311" w:type="dxa"/>
          </w:tcPr>
          <w:p w14:paraId="12A11C82" w14:textId="77777777" w:rsidR="001762B1" w:rsidRPr="00040A76" w:rsidRDefault="001762B1" w:rsidP="004C4B3B">
            <w:pPr>
              <w:rPr>
                <w:rFonts w:asciiTheme="majorHAnsi" w:hAnsiTheme="majorHAnsi" w:cstheme="majorHAnsi"/>
                <w:b/>
                <w:sz w:val="18"/>
                <w:szCs w:val="18"/>
              </w:rPr>
            </w:pPr>
            <w:r w:rsidRPr="00040A76">
              <w:rPr>
                <w:rFonts w:asciiTheme="majorHAnsi" w:hAnsiTheme="majorHAnsi" w:cstheme="majorHAnsi"/>
                <w:b/>
                <w:sz w:val="18"/>
                <w:szCs w:val="18"/>
              </w:rPr>
              <w:t xml:space="preserve">Sources: </w:t>
            </w:r>
          </w:p>
        </w:tc>
      </w:tr>
      <w:tr w:rsidR="001762B1" w:rsidRPr="00766FE8" w14:paraId="7BC4447E" w14:textId="77777777" w:rsidTr="001D29BF">
        <w:tc>
          <w:tcPr>
            <w:tcW w:w="1555" w:type="dxa"/>
          </w:tcPr>
          <w:p w14:paraId="346FAAB3" w14:textId="77AFE97E"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1.</w:t>
            </w:r>
            <w:r w:rsidR="00551405">
              <w:rPr>
                <w:rFonts w:asciiTheme="majorHAnsi" w:hAnsiTheme="majorHAnsi" w:cstheme="majorHAnsi"/>
                <w:sz w:val="18"/>
                <w:szCs w:val="18"/>
                <w:lang w:val="en-US"/>
              </w:rPr>
              <w:t xml:space="preserve"> </w:t>
            </w:r>
            <w:r w:rsidRPr="00766FE8">
              <w:rPr>
                <w:rFonts w:asciiTheme="majorHAnsi" w:hAnsiTheme="majorHAnsi" w:cstheme="majorHAnsi"/>
                <w:i/>
                <w:iCs/>
                <w:sz w:val="18"/>
                <w:szCs w:val="18"/>
                <w:lang w:val="en-US"/>
              </w:rPr>
              <w:t>Anthropocene Extinction</w:t>
            </w:r>
          </w:p>
          <w:p w14:paraId="3AF464AD" w14:textId="77777777" w:rsidR="001762B1" w:rsidRPr="00040A76" w:rsidRDefault="001762B1" w:rsidP="004C4B3B">
            <w:pPr>
              <w:rPr>
                <w:rFonts w:asciiTheme="majorHAnsi" w:hAnsiTheme="majorHAnsi" w:cstheme="majorHAnsi"/>
                <w:sz w:val="18"/>
                <w:szCs w:val="18"/>
                <w:lang w:val="en-US"/>
              </w:rPr>
            </w:pPr>
          </w:p>
          <w:p w14:paraId="4CC71DE8"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Single artist: </w:t>
            </w:r>
          </w:p>
          <w:p w14:paraId="0DD33E0D"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Swoon</w:t>
            </w:r>
          </w:p>
        </w:tc>
        <w:tc>
          <w:tcPr>
            <w:tcW w:w="1559" w:type="dxa"/>
          </w:tcPr>
          <w:p w14:paraId="7C003A5B"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ICA, Boston, USA</w:t>
            </w:r>
          </w:p>
          <w:p w14:paraId="2FCBB9C2" w14:textId="77777777" w:rsidR="001762B1" w:rsidRPr="00040A76" w:rsidRDefault="001762B1" w:rsidP="004C4B3B">
            <w:pPr>
              <w:jc w:val="center"/>
              <w:rPr>
                <w:rFonts w:asciiTheme="majorHAnsi" w:hAnsiTheme="majorHAnsi" w:cstheme="majorHAnsi"/>
                <w:sz w:val="18"/>
                <w:szCs w:val="18"/>
                <w:lang w:val="en-US"/>
              </w:rPr>
            </w:pPr>
          </w:p>
        </w:tc>
        <w:tc>
          <w:tcPr>
            <w:tcW w:w="992" w:type="dxa"/>
          </w:tcPr>
          <w:p w14:paraId="35A21554"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Art </w:t>
            </w:r>
          </w:p>
        </w:tc>
        <w:tc>
          <w:tcPr>
            <w:tcW w:w="709" w:type="dxa"/>
          </w:tcPr>
          <w:p w14:paraId="261906CB"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2011</w:t>
            </w:r>
          </w:p>
        </w:tc>
        <w:tc>
          <w:tcPr>
            <w:tcW w:w="3118" w:type="dxa"/>
          </w:tcPr>
          <w:p w14:paraId="292653F8" w14:textId="3B71119B" w:rsidR="001762B1" w:rsidRPr="00040A76" w:rsidRDefault="001762B1" w:rsidP="00DB5192">
            <w:pPr>
              <w:autoSpaceDE w:val="0"/>
              <w:autoSpaceDN w:val="0"/>
              <w:adjustRightInd w:val="0"/>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Looks at the effects of industrialized society on people and the environment, </w:t>
            </w:r>
            <w:r w:rsidR="00DB5192" w:rsidRPr="00040A76">
              <w:rPr>
                <w:rFonts w:asciiTheme="majorHAnsi" w:hAnsiTheme="majorHAnsi" w:cstheme="majorHAnsi"/>
                <w:sz w:val="18"/>
                <w:szCs w:val="18"/>
                <w:lang w:val="en-US"/>
              </w:rPr>
              <w:t xml:space="preserve">especially </w:t>
            </w:r>
            <w:r w:rsidRPr="00040A76">
              <w:rPr>
                <w:rFonts w:asciiTheme="majorHAnsi" w:hAnsiTheme="majorHAnsi" w:cstheme="majorHAnsi"/>
                <w:sz w:val="18"/>
                <w:szCs w:val="18"/>
                <w:lang w:val="en-US"/>
              </w:rPr>
              <w:t xml:space="preserve">traditional nomadic culture. </w:t>
            </w:r>
          </w:p>
        </w:tc>
        <w:tc>
          <w:tcPr>
            <w:tcW w:w="3828" w:type="dxa"/>
          </w:tcPr>
          <w:p w14:paraId="3E7009BD" w14:textId="76EA963D" w:rsidR="001762B1" w:rsidRPr="00040A76" w:rsidRDefault="001762B1" w:rsidP="004C4B3B">
            <w:pPr>
              <w:autoSpaceDE w:val="0"/>
              <w:autoSpaceDN w:val="0"/>
              <w:adjustRightInd w:val="0"/>
              <w:rPr>
                <w:rFonts w:asciiTheme="majorHAnsi" w:hAnsiTheme="majorHAnsi" w:cstheme="majorHAnsi"/>
                <w:sz w:val="18"/>
                <w:szCs w:val="18"/>
                <w:lang w:val="en-US"/>
              </w:rPr>
            </w:pPr>
            <w:r w:rsidRPr="00040A76">
              <w:rPr>
                <w:rFonts w:asciiTheme="majorHAnsi" w:hAnsiTheme="majorHAnsi" w:cstheme="majorHAnsi"/>
                <w:sz w:val="18"/>
                <w:szCs w:val="18"/>
                <w:shd w:val="clear" w:color="auto" w:fill="FFFFFF"/>
                <w:lang w:val="en-US"/>
              </w:rPr>
              <w:t xml:space="preserve">Wall art with large portrait of a 90-year-old woman </w:t>
            </w:r>
            <w:r w:rsidR="00DB5192" w:rsidRPr="00040A76">
              <w:rPr>
                <w:rFonts w:asciiTheme="majorHAnsi" w:hAnsiTheme="majorHAnsi" w:cstheme="majorHAnsi"/>
                <w:sz w:val="18"/>
                <w:szCs w:val="18"/>
                <w:shd w:val="clear" w:color="auto" w:fill="FFFFFF"/>
                <w:lang w:val="en-US"/>
              </w:rPr>
              <w:t>(</w:t>
            </w:r>
            <w:r w:rsidR="00DB5192" w:rsidRPr="00040A76">
              <w:rPr>
                <w:rFonts w:asciiTheme="majorHAnsi" w:hAnsiTheme="majorHAnsi" w:cstheme="majorHAnsi"/>
                <w:sz w:val="18"/>
                <w:szCs w:val="18"/>
                <w:lang w:val="en-US"/>
              </w:rPr>
              <w:t xml:space="preserve">the last Australian Aboriginals to have experienced traditional nomadic culture) </w:t>
            </w:r>
            <w:r w:rsidRPr="00040A76">
              <w:rPr>
                <w:rFonts w:asciiTheme="majorHAnsi" w:hAnsiTheme="majorHAnsi" w:cstheme="majorHAnsi"/>
                <w:sz w:val="18"/>
                <w:szCs w:val="18"/>
                <w:shd w:val="clear" w:color="auto" w:fill="FFFFFF"/>
                <w:lang w:val="en-US"/>
              </w:rPr>
              <w:t>including the repeating image of a Tibetan demon symbolizing the human need to consume and destroy. Bamboo sculpture. Video including installation footage and interview with the artist.</w:t>
            </w:r>
          </w:p>
        </w:tc>
        <w:tc>
          <w:tcPr>
            <w:tcW w:w="2311" w:type="dxa"/>
          </w:tcPr>
          <w:p w14:paraId="003E9419" w14:textId="34092B3C" w:rsidR="001762B1" w:rsidRPr="00040A76" w:rsidRDefault="0096744E" w:rsidP="004C4B3B">
            <w:pPr>
              <w:rPr>
                <w:rFonts w:asciiTheme="majorHAnsi" w:hAnsiTheme="majorHAnsi" w:cstheme="majorHAnsi"/>
                <w:sz w:val="18"/>
                <w:szCs w:val="18"/>
                <w:lang w:val="en-US"/>
              </w:rPr>
            </w:pPr>
            <w:hyperlink r:id="rId9" w:history="1">
              <w:r w:rsidR="001762B1" w:rsidRPr="00040A76">
                <w:rPr>
                  <w:rStyle w:val="Hyperlink"/>
                  <w:rFonts w:asciiTheme="majorHAnsi" w:hAnsiTheme="majorHAnsi" w:cstheme="majorHAnsi"/>
                  <w:color w:val="auto"/>
                  <w:sz w:val="18"/>
                  <w:szCs w:val="18"/>
                  <w:lang w:val="en-US"/>
                </w:rPr>
                <w:t>https://www.icaboston.org/exhibitions/anthropocene-extinction-site-specific-installation-swoon</w:t>
              </w:r>
            </w:hyperlink>
          </w:p>
        </w:tc>
      </w:tr>
      <w:tr w:rsidR="001762B1" w:rsidRPr="00766FE8" w14:paraId="29AB71EF" w14:textId="77777777" w:rsidTr="001D29BF">
        <w:trPr>
          <w:trHeight w:val="841"/>
        </w:trPr>
        <w:tc>
          <w:tcPr>
            <w:tcW w:w="1555" w:type="dxa"/>
          </w:tcPr>
          <w:p w14:paraId="33848592"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2. </w:t>
            </w:r>
            <w:r w:rsidRPr="00766FE8">
              <w:rPr>
                <w:rFonts w:asciiTheme="majorHAnsi" w:hAnsiTheme="majorHAnsi" w:cstheme="majorHAnsi"/>
                <w:i/>
                <w:iCs/>
                <w:sz w:val="18"/>
                <w:szCs w:val="18"/>
                <w:lang w:val="en-US"/>
              </w:rPr>
              <w:t>Anthropocene</w:t>
            </w:r>
          </w:p>
          <w:p w14:paraId="7E04F433" w14:textId="77777777" w:rsidR="001762B1" w:rsidRPr="00040A76" w:rsidRDefault="001762B1" w:rsidP="004C4B3B">
            <w:pPr>
              <w:rPr>
                <w:rFonts w:asciiTheme="majorHAnsi" w:hAnsiTheme="majorHAnsi" w:cstheme="majorHAnsi"/>
                <w:sz w:val="18"/>
                <w:szCs w:val="18"/>
                <w:lang w:val="en-US"/>
              </w:rPr>
            </w:pPr>
          </w:p>
          <w:p w14:paraId="1F193148"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Single artist:  Brendan</w:t>
            </w:r>
          </w:p>
          <w:p w14:paraId="2484483C" w14:textId="77777777" w:rsidR="001762B1" w:rsidRPr="00040A76" w:rsidRDefault="001762B1" w:rsidP="004C4B3B">
            <w:pPr>
              <w:pStyle w:val="Heading4"/>
              <w:spacing w:before="0"/>
              <w:outlineLvl w:val="3"/>
              <w:rPr>
                <w:rFonts w:cstheme="majorHAnsi"/>
                <w:b w:val="0"/>
                <w:i w:val="0"/>
                <w:color w:val="auto"/>
                <w:sz w:val="18"/>
                <w:szCs w:val="18"/>
                <w:lang w:val="en-US"/>
              </w:rPr>
            </w:pPr>
            <w:r w:rsidRPr="00040A76">
              <w:rPr>
                <w:rFonts w:cstheme="majorHAnsi"/>
                <w:b w:val="0"/>
                <w:i w:val="0"/>
                <w:color w:val="auto"/>
                <w:sz w:val="18"/>
                <w:szCs w:val="18"/>
                <w:lang w:val="en-US"/>
              </w:rPr>
              <w:t>Mcgillicuddy</w:t>
            </w:r>
          </w:p>
        </w:tc>
        <w:tc>
          <w:tcPr>
            <w:tcW w:w="1559" w:type="dxa"/>
          </w:tcPr>
          <w:p w14:paraId="01D3FEAA" w14:textId="77777777" w:rsidR="001762B1" w:rsidRPr="00040A76" w:rsidRDefault="001762B1" w:rsidP="004C4B3B">
            <w:pPr>
              <w:pStyle w:val="Heading4"/>
              <w:spacing w:before="0"/>
              <w:outlineLvl w:val="3"/>
              <w:rPr>
                <w:rFonts w:cstheme="majorHAnsi"/>
                <w:b w:val="0"/>
                <w:i w:val="0"/>
                <w:color w:val="auto"/>
                <w:sz w:val="18"/>
                <w:szCs w:val="18"/>
                <w:lang w:val="en-US"/>
              </w:rPr>
            </w:pPr>
            <w:r w:rsidRPr="00040A76">
              <w:rPr>
                <w:rFonts w:cstheme="majorHAnsi"/>
                <w:b w:val="0"/>
                <w:i w:val="0"/>
                <w:color w:val="auto"/>
                <w:sz w:val="18"/>
                <w:szCs w:val="18"/>
                <w:lang w:val="en-US"/>
              </w:rPr>
              <w:t>Art Gallery of Alberta, Canada</w:t>
            </w:r>
          </w:p>
          <w:p w14:paraId="3CDD8392" w14:textId="77777777" w:rsidR="001762B1" w:rsidRPr="00040A76" w:rsidRDefault="001762B1" w:rsidP="004C4B3B">
            <w:pPr>
              <w:pStyle w:val="Heading4"/>
              <w:spacing w:before="0"/>
              <w:outlineLvl w:val="3"/>
              <w:rPr>
                <w:rFonts w:cstheme="majorHAnsi"/>
                <w:b w:val="0"/>
                <w:i w:val="0"/>
                <w:color w:val="auto"/>
                <w:sz w:val="18"/>
                <w:szCs w:val="18"/>
                <w:lang w:val="en-US"/>
              </w:rPr>
            </w:pPr>
          </w:p>
          <w:p w14:paraId="190D3A48" w14:textId="77777777" w:rsidR="001762B1" w:rsidRPr="00040A76" w:rsidRDefault="001762B1" w:rsidP="004C4B3B">
            <w:pPr>
              <w:rPr>
                <w:rFonts w:asciiTheme="majorHAnsi" w:hAnsiTheme="majorHAnsi" w:cstheme="majorHAnsi"/>
                <w:sz w:val="18"/>
                <w:szCs w:val="18"/>
                <w:lang w:val="en-US"/>
              </w:rPr>
            </w:pPr>
          </w:p>
        </w:tc>
        <w:tc>
          <w:tcPr>
            <w:tcW w:w="992" w:type="dxa"/>
          </w:tcPr>
          <w:p w14:paraId="2B819627"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256A2046"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2012</w:t>
            </w:r>
          </w:p>
        </w:tc>
        <w:tc>
          <w:tcPr>
            <w:tcW w:w="3118" w:type="dxa"/>
          </w:tcPr>
          <w:p w14:paraId="7364E98E" w14:textId="77777777" w:rsidR="001762B1" w:rsidRPr="00040A76" w:rsidRDefault="001762B1" w:rsidP="004C4B3B">
            <w:pPr>
              <w:autoSpaceDE w:val="0"/>
              <w:autoSpaceDN w:val="0"/>
              <w:adjustRightInd w:val="0"/>
              <w:rPr>
                <w:rFonts w:asciiTheme="majorHAnsi" w:hAnsiTheme="majorHAnsi" w:cstheme="majorHAnsi"/>
                <w:sz w:val="18"/>
                <w:szCs w:val="18"/>
                <w:lang w:val="en-US"/>
              </w:rPr>
            </w:pPr>
            <w:r w:rsidRPr="00040A76">
              <w:rPr>
                <w:rFonts w:asciiTheme="majorHAnsi" w:hAnsiTheme="majorHAnsi" w:cstheme="majorHAnsi"/>
                <w:sz w:val="18"/>
                <w:szCs w:val="18"/>
                <w:shd w:val="clear" w:color="auto" w:fill="FEFEFE"/>
                <w:lang w:val="en-US"/>
              </w:rPr>
              <w:t>The artwork aims to raise awareness about the shifting relation of power that has occurred between nature and humanity from the 19th to the 21st centuries. Today, humankind has come to be a force of nature in its own right with enormous geological impact.</w:t>
            </w:r>
          </w:p>
        </w:tc>
        <w:tc>
          <w:tcPr>
            <w:tcW w:w="3828" w:type="dxa"/>
          </w:tcPr>
          <w:p w14:paraId="0160DB69" w14:textId="796995A2" w:rsidR="001762B1" w:rsidRPr="00040A76" w:rsidRDefault="009E3593" w:rsidP="004C4B3B">
            <w:pPr>
              <w:rPr>
                <w:rFonts w:asciiTheme="majorHAnsi" w:hAnsiTheme="majorHAnsi" w:cstheme="majorHAnsi"/>
                <w:sz w:val="18"/>
                <w:szCs w:val="18"/>
                <w:lang w:val="en-US"/>
              </w:rPr>
            </w:pPr>
            <w:r w:rsidRPr="00040A76">
              <w:rPr>
                <w:rFonts w:asciiTheme="majorHAnsi" w:hAnsiTheme="majorHAnsi" w:cstheme="majorHAnsi"/>
                <w:sz w:val="18"/>
                <w:szCs w:val="18"/>
                <w:shd w:val="clear" w:color="auto" w:fill="FEFEFE"/>
                <w:lang w:val="en-US"/>
              </w:rPr>
              <w:t xml:space="preserve">The artwork is an installation </w:t>
            </w:r>
            <w:r w:rsidR="001762B1" w:rsidRPr="00040A76">
              <w:rPr>
                <w:rFonts w:asciiTheme="majorHAnsi" w:hAnsiTheme="majorHAnsi" w:cstheme="majorHAnsi"/>
                <w:sz w:val="18"/>
                <w:szCs w:val="18"/>
                <w:shd w:val="clear" w:color="auto" w:fill="FEFEFE"/>
                <w:lang w:val="en-US"/>
              </w:rPr>
              <w:t>that takes a painting, created by German Romantic painter Caspar David Friedrich in 1823-1824 as its point of departure. The painting, entitled </w:t>
            </w:r>
            <w:r w:rsidR="001762B1" w:rsidRPr="00040A76">
              <w:rPr>
                <w:rStyle w:val="Emphasis"/>
                <w:rFonts w:asciiTheme="majorHAnsi" w:hAnsiTheme="majorHAnsi" w:cstheme="majorHAnsi"/>
                <w:sz w:val="18"/>
                <w:szCs w:val="18"/>
                <w:shd w:val="clear" w:color="auto" w:fill="FEFEFE"/>
                <w:lang w:val="en-US"/>
              </w:rPr>
              <w:t>Das Eismeer (The </w:t>
            </w:r>
            <w:r w:rsidR="001762B1" w:rsidRPr="00040A76">
              <w:rPr>
                <w:rStyle w:val="Emphasis"/>
                <w:rFonts w:asciiTheme="majorHAnsi" w:hAnsiTheme="majorHAnsi" w:cstheme="majorHAnsi"/>
                <w:sz w:val="18"/>
                <w:szCs w:val="18"/>
                <w:lang w:val="en-US"/>
              </w:rPr>
              <w:t>Sea of Ice</w:t>
            </w:r>
            <w:r w:rsidR="001762B1" w:rsidRPr="00040A76">
              <w:rPr>
                <w:rStyle w:val="Emphasis"/>
                <w:rFonts w:asciiTheme="majorHAnsi" w:hAnsiTheme="majorHAnsi" w:cstheme="majorHAnsi"/>
                <w:sz w:val="18"/>
                <w:szCs w:val="18"/>
                <w:shd w:val="clear" w:color="auto" w:fill="FEFEFE"/>
                <w:lang w:val="en-US"/>
              </w:rPr>
              <w:t>)</w:t>
            </w:r>
            <w:r w:rsidR="001762B1" w:rsidRPr="00040A76">
              <w:rPr>
                <w:rFonts w:asciiTheme="majorHAnsi" w:hAnsiTheme="majorHAnsi" w:cstheme="majorHAnsi"/>
                <w:sz w:val="18"/>
                <w:szCs w:val="18"/>
                <w:shd w:val="clear" w:color="auto" w:fill="FEFEFE"/>
                <w:lang w:val="en-US"/>
              </w:rPr>
              <w:t xml:space="preserve"> depicts a vessel barely visible, crushed beneath a mountain of jagged ice. Using fiberglass and styrene foam the painting is remade through the instillation.  </w:t>
            </w:r>
          </w:p>
        </w:tc>
        <w:tc>
          <w:tcPr>
            <w:tcW w:w="2311" w:type="dxa"/>
          </w:tcPr>
          <w:p w14:paraId="26A882B7" w14:textId="584E0F64" w:rsidR="001762B1" w:rsidRPr="00040A76" w:rsidRDefault="0096744E" w:rsidP="004C4B3B">
            <w:pPr>
              <w:rPr>
                <w:rFonts w:asciiTheme="majorHAnsi" w:hAnsiTheme="majorHAnsi" w:cstheme="majorHAnsi"/>
                <w:sz w:val="18"/>
                <w:szCs w:val="18"/>
                <w:lang w:val="en-US"/>
              </w:rPr>
            </w:pPr>
            <w:hyperlink r:id="rId10" w:history="1">
              <w:r w:rsidR="001762B1" w:rsidRPr="00040A76">
                <w:rPr>
                  <w:rStyle w:val="Hyperlink"/>
                  <w:rFonts w:asciiTheme="majorHAnsi" w:hAnsiTheme="majorHAnsi" w:cstheme="majorHAnsi"/>
                  <w:color w:val="auto"/>
                  <w:sz w:val="18"/>
                  <w:szCs w:val="18"/>
                  <w:lang w:val="en-US"/>
                </w:rPr>
                <w:t>https://www.youraga.ca/exhibitions/brendan-mcgillicuddy-anthropocene</w:t>
              </w:r>
            </w:hyperlink>
          </w:p>
        </w:tc>
      </w:tr>
      <w:tr w:rsidR="001762B1" w:rsidRPr="00040A76" w14:paraId="76CB4F56" w14:textId="77777777" w:rsidTr="001D29BF">
        <w:tc>
          <w:tcPr>
            <w:tcW w:w="1555" w:type="dxa"/>
          </w:tcPr>
          <w:p w14:paraId="313EB44B"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3. </w:t>
            </w:r>
            <w:r w:rsidRPr="00766FE8">
              <w:rPr>
                <w:rFonts w:asciiTheme="majorHAnsi" w:hAnsiTheme="majorHAnsi" w:cstheme="majorHAnsi"/>
                <w:i/>
                <w:iCs/>
                <w:sz w:val="18"/>
                <w:szCs w:val="18"/>
                <w:lang w:val="en-US"/>
              </w:rPr>
              <w:t>Expo1: New York</w:t>
            </w:r>
          </w:p>
          <w:p w14:paraId="4D976C40" w14:textId="77777777" w:rsidR="001762B1" w:rsidRPr="00040A76" w:rsidRDefault="001762B1" w:rsidP="004C4B3B">
            <w:pPr>
              <w:rPr>
                <w:rFonts w:asciiTheme="majorHAnsi" w:hAnsiTheme="majorHAnsi" w:cstheme="majorHAnsi"/>
                <w:sz w:val="18"/>
                <w:szCs w:val="18"/>
                <w:lang w:val="en-US"/>
              </w:rPr>
            </w:pPr>
          </w:p>
          <w:p w14:paraId="4520A645"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Several artists</w:t>
            </w:r>
          </w:p>
          <w:p w14:paraId="109788CD"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Multiside show</w:t>
            </w:r>
          </w:p>
          <w:p w14:paraId="2067CAE2"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 </w:t>
            </w:r>
          </w:p>
        </w:tc>
        <w:tc>
          <w:tcPr>
            <w:tcW w:w="1559" w:type="dxa"/>
          </w:tcPr>
          <w:p w14:paraId="48DF1299"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MOMA, Queens, USA, and other sites. </w:t>
            </w:r>
          </w:p>
          <w:p w14:paraId="30D950E6" w14:textId="77777777" w:rsidR="001762B1" w:rsidRPr="00040A76" w:rsidRDefault="001762B1" w:rsidP="004C4B3B">
            <w:pPr>
              <w:rPr>
                <w:rFonts w:asciiTheme="majorHAnsi" w:hAnsiTheme="majorHAnsi" w:cstheme="majorHAnsi"/>
                <w:sz w:val="18"/>
                <w:szCs w:val="18"/>
                <w:lang w:val="en-US"/>
              </w:rPr>
            </w:pPr>
          </w:p>
          <w:p w14:paraId="1C014ED0" w14:textId="77777777" w:rsidR="001762B1" w:rsidRPr="00040A76" w:rsidRDefault="001762B1" w:rsidP="004C4B3B">
            <w:pPr>
              <w:rPr>
                <w:rFonts w:asciiTheme="majorHAnsi" w:hAnsiTheme="majorHAnsi" w:cstheme="majorHAnsi"/>
                <w:sz w:val="18"/>
                <w:szCs w:val="18"/>
                <w:lang w:val="en-US"/>
              </w:rPr>
            </w:pPr>
          </w:p>
        </w:tc>
        <w:tc>
          <w:tcPr>
            <w:tcW w:w="992" w:type="dxa"/>
          </w:tcPr>
          <w:p w14:paraId="7939516F"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Art </w:t>
            </w:r>
          </w:p>
        </w:tc>
        <w:tc>
          <w:tcPr>
            <w:tcW w:w="709" w:type="dxa"/>
          </w:tcPr>
          <w:p w14:paraId="26F6014B"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2013</w:t>
            </w:r>
          </w:p>
        </w:tc>
        <w:tc>
          <w:tcPr>
            <w:tcW w:w="3118" w:type="dxa"/>
          </w:tcPr>
          <w:p w14:paraId="469C585D" w14:textId="77777777" w:rsidR="001762B1" w:rsidRPr="00040A76" w:rsidRDefault="001762B1" w:rsidP="004C4B3B">
            <w:pPr>
              <w:autoSpaceDE w:val="0"/>
              <w:autoSpaceDN w:val="0"/>
              <w:adjustRightInd w:val="0"/>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Multiside show relating to the current and future state of the ecology of the planet </w:t>
            </w:r>
          </w:p>
          <w:p w14:paraId="76F6B183" w14:textId="77777777" w:rsidR="001762B1" w:rsidRPr="00040A76" w:rsidRDefault="001762B1" w:rsidP="004C4B3B">
            <w:pPr>
              <w:autoSpaceDE w:val="0"/>
              <w:autoSpaceDN w:val="0"/>
              <w:adjustRightInd w:val="0"/>
              <w:rPr>
                <w:rFonts w:asciiTheme="majorHAnsi" w:hAnsiTheme="majorHAnsi" w:cstheme="majorHAnsi"/>
                <w:sz w:val="18"/>
                <w:szCs w:val="18"/>
                <w:lang w:val="en-US"/>
              </w:rPr>
            </w:pPr>
          </w:p>
          <w:p w14:paraId="7104E499" w14:textId="77777777" w:rsidR="001762B1" w:rsidRPr="00040A76" w:rsidRDefault="001762B1" w:rsidP="004C4B3B">
            <w:pPr>
              <w:autoSpaceDE w:val="0"/>
              <w:autoSpaceDN w:val="0"/>
              <w:adjustRightInd w:val="0"/>
              <w:rPr>
                <w:rFonts w:asciiTheme="majorHAnsi" w:hAnsiTheme="majorHAnsi" w:cstheme="majorHAnsi"/>
                <w:sz w:val="18"/>
                <w:szCs w:val="18"/>
                <w:lang w:val="en-US"/>
              </w:rPr>
            </w:pPr>
          </w:p>
        </w:tc>
        <w:tc>
          <w:tcPr>
            <w:tcW w:w="3828" w:type="dxa"/>
          </w:tcPr>
          <w:p w14:paraId="63C2C514" w14:textId="77777777" w:rsidR="001762B1" w:rsidRPr="00040A76" w:rsidRDefault="001762B1" w:rsidP="004C4B3B">
            <w:pPr>
              <w:autoSpaceDE w:val="0"/>
              <w:autoSpaceDN w:val="0"/>
              <w:adjustRightInd w:val="0"/>
              <w:rPr>
                <w:rFonts w:asciiTheme="majorHAnsi" w:hAnsiTheme="majorHAnsi" w:cstheme="majorHAnsi"/>
                <w:sz w:val="18"/>
                <w:szCs w:val="18"/>
              </w:rPr>
            </w:pPr>
            <w:r w:rsidRPr="00040A76">
              <w:rPr>
                <w:rFonts w:asciiTheme="majorHAnsi" w:hAnsiTheme="majorHAnsi" w:cstheme="majorHAnsi"/>
                <w:sz w:val="18"/>
                <w:szCs w:val="18"/>
              </w:rPr>
              <w:t xml:space="preserve">Various </w:t>
            </w:r>
          </w:p>
        </w:tc>
        <w:tc>
          <w:tcPr>
            <w:tcW w:w="2311" w:type="dxa"/>
          </w:tcPr>
          <w:p w14:paraId="68E42BBF" w14:textId="1497C22A" w:rsidR="001762B1" w:rsidRPr="00040A76" w:rsidRDefault="0096744E" w:rsidP="004C4B3B">
            <w:pPr>
              <w:rPr>
                <w:rFonts w:asciiTheme="majorHAnsi" w:hAnsiTheme="majorHAnsi" w:cstheme="majorHAnsi"/>
                <w:sz w:val="18"/>
                <w:szCs w:val="18"/>
              </w:rPr>
            </w:pPr>
            <w:hyperlink r:id="rId11" w:history="1">
              <w:r w:rsidR="001762B1" w:rsidRPr="00040A76">
                <w:rPr>
                  <w:rStyle w:val="Hyperlink"/>
                  <w:rFonts w:asciiTheme="majorHAnsi" w:hAnsiTheme="majorHAnsi" w:cstheme="majorHAnsi"/>
                  <w:color w:val="auto"/>
                  <w:sz w:val="18"/>
                  <w:szCs w:val="18"/>
                </w:rPr>
                <w:t>https://www.nytimes.com/2013/05/31/arts/design/expo-1-new-york-at-moma-ps1-and-other-sites.html</w:t>
              </w:r>
            </w:hyperlink>
          </w:p>
          <w:p w14:paraId="146F3F57" w14:textId="77777777" w:rsidR="001762B1" w:rsidRPr="00040A76" w:rsidRDefault="001762B1" w:rsidP="004C4B3B">
            <w:pPr>
              <w:rPr>
                <w:rFonts w:asciiTheme="majorHAnsi" w:hAnsiTheme="majorHAnsi" w:cstheme="majorHAnsi"/>
                <w:sz w:val="18"/>
                <w:szCs w:val="18"/>
              </w:rPr>
            </w:pPr>
          </w:p>
          <w:p w14:paraId="0ADDB73D" w14:textId="77777777" w:rsidR="001762B1" w:rsidRPr="00040A76" w:rsidRDefault="0096744E" w:rsidP="004C4B3B">
            <w:pPr>
              <w:rPr>
                <w:rFonts w:asciiTheme="majorHAnsi" w:hAnsiTheme="majorHAnsi" w:cstheme="majorHAnsi"/>
                <w:sz w:val="18"/>
                <w:szCs w:val="18"/>
              </w:rPr>
            </w:pPr>
            <w:hyperlink r:id="rId12" w:history="1">
              <w:r w:rsidR="001762B1" w:rsidRPr="00040A76">
                <w:rPr>
                  <w:rStyle w:val="Hyperlink"/>
                  <w:rFonts w:asciiTheme="majorHAnsi" w:hAnsiTheme="majorHAnsi" w:cstheme="majorHAnsi"/>
                  <w:color w:val="auto"/>
                  <w:sz w:val="18"/>
                  <w:szCs w:val="18"/>
                </w:rPr>
                <w:t>https://www.haberarts.com/expo1.htm</w:t>
              </w:r>
            </w:hyperlink>
          </w:p>
        </w:tc>
      </w:tr>
      <w:tr w:rsidR="001762B1" w:rsidRPr="004E35DC" w14:paraId="2A5145AC" w14:textId="77777777" w:rsidTr="001D29BF">
        <w:tc>
          <w:tcPr>
            <w:tcW w:w="1555" w:type="dxa"/>
          </w:tcPr>
          <w:p w14:paraId="70AF8E93"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4. </w:t>
            </w:r>
            <w:r w:rsidRPr="00766FE8">
              <w:rPr>
                <w:rFonts w:asciiTheme="majorHAnsi" w:hAnsiTheme="majorHAnsi" w:cstheme="majorHAnsi"/>
                <w:i/>
                <w:iCs/>
                <w:sz w:val="18"/>
                <w:szCs w:val="18"/>
                <w:lang w:val="en-US"/>
              </w:rPr>
              <w:t>The Anthropocene at HKW</w:t>
            </w:r>
            <w:r w:rsidRPr="00040A76">
              <w:rPr>
                <w:rFonts w:asciiTheme="majorHAnsi" w:hAnsiTheme="majorHAnsi" w:cstheme="majorHAnsi"/>
                <w:sz w:val="18"/>
                <w:szCs w:val="18"/>
                <w:lang w:val="en-US"/>
              </w:rPr>
              <w:t xml:space="preserve"> </w:t>
            </w:r>
          </w:p>
          <w:p w14:paraId="19FD92D1" w14:textId="77777777" w:rsidR="001762B1" w:rsidRPr="00040A76" w:rsidRDefault="001762B1" w:rsidP="004C4B3B">
            <w:pPr>
              <w:rPr>
                <w:rFonts w:asciiTheme="majorHAnsi" w:hAnsiTheme="majorHAnsi" w:cstheme="majorHAnsi"/>
                <w:sz w:val="18"/>
                <w:szCs w:val="18"/>
                <w:lang w:val="en-US"/>
              </w:rPr>
            </w:pPr>
          </w:p>
          <w:p w14:paraId="2FF627AE"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Several curators and artist</w:t>
            </w:r>
          </w:p>
          <w:p w14:paraId="115D0A31" w14:textId="77777777" w:rsidR="001762B1" w:rsidRPr="00040A76" w:rsidRDefault="001762B1" w:rsidP="004C4B3B">
            <w:pPr>
              <w:rPr>
                <w:rFonts w:asciiTheme="majorHAnsi" w:hAnsiTheme="majorHAnsi" w:cstheme="majorHAnsi"/>
                <w:sz w:val="18"/>
                <w:szCs w:val="18"/>
                <w:lang w:val="en-US"/>
              </w:rPr>
            </w:pPr>
          </w:p>
          <w:p w14:paraId="395CB452"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Multiside projects in several countries since 2013</w:t>
            </w:r>
          </w:p>
        </w:tc>
        <w:tc>
          <w:tcPr>
            <w:tcW w:w="1559" w:type="dxa"/>
          </w:tcPr>
          <w:p w14:paraId="347E824F" w14:textId="25A5FF9C" w:rsidR="001762B1" w:rsidRPr="00040A76" w:rsidRDefault="001762B1" w:rsidP="004C4B3B">
            <w:pPr>
              <w:rPr>
                <w:rFonts w:asciiTheme="majorHAnsi" w:hAnsiTheme="majorHAnsi" w:cstheme="majorHAnsi"/>
                <w:sz w:val="18"/>
                <w:szCs w:val="18"/>
              </w:rPr>
            </w:pPr>
            <w:r w:rsidRPr="00040A76">
              <w:rPr>
                <w:rFonts w:asciiTheme="majorHAnsi" w:hAnsiTheme="majorHAnsi" w:cstheme="majorHAnsi"/>
                <w:sz w:val="18"/>
                <w:szCs w:val="18"/>
              </w:rPr>
              <w:t>Haus der Kulturen der Welt</w:t>
            </w:r>
            <w:r w:rsidR="00DE0B13">
              <w:rPr>
                <w:rFonts w:asciiTheme="majorHAnsi" w:hAnsiTheme="majorHAnsi" w:cstheme="majorHAnsi"/>
                <w:sz w:val="18"/>
                <w:szCs w:val="18"/>
              </w:rPr>
              <w:t xml:space="preserve"> (HKW)</w:t>
            </w:r>
            <w:r w:rsidRPr="00040A76">
              <w:rPr>
                <w:rFonts w:asciiTheme="majorHAnsi" w:hAnsiTheme="majorHAnsi" w:cstheme="majorHAnsi"/>
                <w:sz w:val="18"/>
                <w:szCs w:val="18"/>
              </w:rPr>
              <w:t>,</w:t>
            </w:r>
          </w:p>
          <w:p w14:paraId="7459E657"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Berlin, Germany</w:t>
            </w:r>
          </w:p>
        </w:tc>
        <w:tc>
          <w:tcPr>
            <w:tcW w:w="992" w:type="dxa"/>
          </w:tcPr>
          <w:p w14:paraId="37E6890C"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22246B80"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2013-</w:t>
            </w:r>
          </w:p>
        </w:tc>
        <w:tc>
          <w:tcPr>
            <w:tcW w:w="3118" w:type="dxa"/>
          </w:tcPr>
          <w:p w14:paraId="3AB8067B" w14:textId="72AC3CA6" w:rsidR="001762B1" w:rsidRPr="00040A76" w:rsidRDefault="001762B1" w:rsidP="004C4B3B">
            <w:pPr>
              <w:autoSpaceDE w:val="0"/>
              <w:autoSpaceDN w:val="0"/>
              <w:adjustRightInd w:val="0"/>
              <w:rPr>
                <w:rFonts w:asciiTheme="majorHAnsi" w:hAnsiTheme="majorHAnsi" w:cstheme="majorHAnsi"/>
                <w:sz w:val="18"/>
                <w:szCs w:val="18"/>
                <w:lang w:val="en-US"/>
              </w:rPr>
            </w:pPr>
            <w:r w:rsidRPr="00040A76">
              <w:rPr>
                <w:rFonts w:asciiTheme="majorHAnsi" w:hAnsiTheme="majorHAnsi" w:cstheme="majorHAnsi"/>
                <w:sz w:val="18"/>
                <w:szCs w:val="18"/>
                <w:lang w:val="en-US"/>
              </w:rPr>
              <w:t>The purpose of the project was</w:t>
            </w:r>
            <w:r w:rsidR="009E3593" w:rsidRPr="00040A76">
              <w:rPr>
                <w:rFonts w:asciiTheme="majorHAnsi" w:hAnsiTheme="majorHAnsi" w:cstheme="majorHAnsi"/>
                <w:sz w:val="18"/>
                <w:szCs w:val="18"/>
                <w:lang w:val="en-US"/>
              </w:rPr>
              <w:t>: T</w:t>
            </w:r>
            <w:r w:rsidRPr="00040A76">
              <w:rPr>
                <w:rFonts w:asciiTheme="majorHAnsi" w:hAnsiTheme="majorHAnsi" w:cstheme="majorHAnsi"/>
                <w:sz w:val="18"/>
                <w:szCs w:val="18"/>
                <w:lang w:val="en-US"/>
              </w:rPr>
              <w:t>o make the idea of the Anthropocene accessible and relevant for a general audience, and to elicit participatory responses.</w:t>
            </w:r>
          </w:p>
          <w:p w14:paraId="40DD6C68" w14:textId="24749721" w:rsidR="001762B1" w:rsidRPr="00040A76" w:rsidRDefault="001762B1" w:rsidP="009E3593">
            <w:pPr>
              <w:autoSpaceDE w:val="0"/>
              <w:autoSpaceDN w:val="0"/>
              <w:adjustRightInd w:val="0"/>
              <w:rPr>
                <w:rFonts w:asciiTheme="majorHAnsi" w:hAnsiTheme="majorHAnsi" w:cstheme="majorHAnsi"/>
                <w:sz w:val="18"/>
                <w:szCs w:val="18"/>
                <w:lang w:val="en-US"/>
              </w:rPr>
            </w:pPr>
            <w:r w:rsidRPr="00040A76">
              <w:rPr>
                <w:rFonts w:asciiTheme="majorHAnsi" w:hAnsiTheme="majorHAnsi" w:cstheme="majorHAnsi"/>
                <w:sz w:val="18"/>
                <w:szCs w:val="18"/>
                <w:lang w:val="en-US"/>
              </w:rPr>
              <w:t>Encourage positive participation rather than despair about the Anthropocene moment. Apply methods and perspectives from humanities and arts to stimulate curiosity and create hybrid perspectives at the Anthropocene.</w:t>
            </w:r>
            <w:r w:rsidR="009E3593" w:rsidRPr="00040A76">
              <w:rPr>
                <w:rFonts w:asciiTheme="majorHAnsi" w:hAnsiTheme="majorHAnsi" w:cstheme="majorHAnsi"/>
                <w:sz w:val="18"/>
                <w:szCs w:val="18"/>
                <w:lang w:val="en-US"/>
              </w:rPr>
              <w:t xml:space="preserve">  The idea of the Anthropocene had low recognition in Berlin at the time the project was launched (HKW conducted survey similar to B</w:t>
            </w:r>
            <w:r w:rsidR="00D824BE">
              <w:rPr>
                <w:rFonts w:asciiTheme="majorHAnsi" w:hAnsiTheme="majorHAnsi" w:cstheme="majorHAnsi"/>
                <w:sz w:val="18"/>
                <w:szCs w:val="18"/>
                <w:lang w:val="en-US"/>
              </w:rPr>
              <w:t>ä</w:t>
            </w:r>
            <w:r w:rsidR="009E3593" w:rsidRPr="00040A76">
              <w:rPr>
                <w:rFonts w:asciiTheme="majorHAnsi" w:hAnsiTheme="majorHAnsi" w:cstheme="majorHAnsi"/>
                <w:sz w:val="18"/>
                <w:szCs w:val="18"/>
                <w:lang w:val="en-US"/>
              </w:rPr>
              <w:t>uerlein &amp; Förg, 2012, see exh. 5 with similar results).</w:t>
            </w:r>
          </w:p>
          <w:p w14:paraId="0994B5D0" w14:textId="77777777" w:rsidR="001762B1" w:rsidRPr="00040A76" w:rsidRDefault="001762B1" w:rsidP="004C4B3B">
            <w:pPr>
              <w:autoSpaceDE w:val="0"/>
              <w:autoSpaceDN w:val="0"/>
              <w:adjustRightInd w:val="0"/>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  </w:t>
            </w:r>
          </w:p>
          <w:p w14:paraId="290FB2D9" w14:textId="77777777" w:rsidR="001762B1" w:rsidRPr="00040A76" w:rsidRDefault="001762B1" w:rsidP="004C4B3B">
            <w:pPr>
              <w:rPr>
                <w:rFonts w:asciiTheme="majorHAnsi" w:hAnsiTheme="majorHAnsi" w:cstheme="majorHAnsi"/>
                <w:sz w:val="18"/>
                <w:szCs w:val="18"/>
                <w:lang w:val="en-US"/>
              </w:rPr>
            </w:pPr>
          </w:p>
        </w:tc>
        <w:tc>
          <w:tcPr>
            <w:tcW w:w="3828" w:type="dxa"/>
          </w:tcPr>
          <w:p w14:paraId="5A4CF0D8" w14:textId="77777777" w:rsidR="001762B1" w:rsidRPr="00040A76" w:rsidRDefault="001762B1" w:rsidP="004C4B3B">
            <w:pPr>
              <w:autoSpaceDE w:val="0"/>
              <w:autoSpaceDN w:val="0"/>
              <w:adjustRightInd w:val="0"/>
              <w:rPr>
                <w:rFonts w:asciiTheme="majorHAnsi" w:hAnsiTheme="majorHAnsi" w:cstheme="majorHAnsi"/>
                <w:iCs/>
                <w:sz w:val="18"/>
                <w:szCs w:val="18"/>
                <w:lang w:val="en-US"/>
              </w:rPr>
            </w:pPr>
            <w:r w:rsidRPr="00040A76">
              <w:rPr>
                <w:rFonts w:asciiTheme="majorHAnsi" w:hAnsiTheme="majorHAnsi" w:cstheme="majorHAnsi"/>
                <w:iCs/>
                <w:sz w:val="18"/>
                <w:szCs w:val="18"/>
                <w:lang w:val="en-US"/>
              </w:rPr>
              <w:t xml:space="preserve">Several projects: </w:t>
            </w:r>
          </w:p>
          <w:p w14:paraId="54C06948" w14:textId="77777777" w:rsidR="001762B1" w:rsidRPr="00040A76" w:rsidRDefault="001762B1" w:rsidP="004C4B3B">
            <w:pPr>
              <w:pStyle w:val="Heading1"/>
              <w:shd w:val="clear" w:color="auto" w:fill="FFFFFF"/>
              <w:spacing w:before="48"/>
              <w:outlineLvl w:val="0"/>
              <w:rPr>
                <w:rFonts w:cstheme="majorHAnsi"/>
                <w:b w:val="0"/>
                <w:bCs w:val="0"/>
                <w:color w:val="auto"/>
                <w:sz w:val="18"/>
                <w:szCs w:val="18"/>
                <w:u w:val="single"/>
                <w:lang w:val="en-US"/>
              </w:rPr>
            </w:pPr>
            <w:r w:rsidRPr="00040A76">
              <w:rPr>
                <w:rFonts w:cstheme="majorHAnsi"/>
                <w:b w:val="0"/>
                <w:bCs w:val="0"/>
                <w:color w:val="auto"/>
                <w:sz w:val="18"/>
                <w:szCs w:val="18"/>
                <w:u w:val="single"/>
                <w:lang w:val="en-US"/>
              </w:rPr>
              <w:t>Anthropocene curriculum 2013</w:t>
            </w:r>
          </w:p>
          <w:p w14:paraId="7493CEB0" w14:textId="549FA4A3" w:rsidR="001762B1" w:rsidRPr="00040A76" w:rsidRDefault="001762B1" w:rsidP="004C4B3B">
            <w:pPr>
              <w:autoSpaceDE w:val="0"/>
              <w:autoSpaceDN w:val="0"/>
              <w:adjustRightInd w:val="0"/>
              <w:rPr>
                <w:rFonts w:asciiTheme="majorHAnsi" w:hAnsiTheme="majorHAnsi" w:cstheme="majorHAnsi"/>
                <w:iCs/>
                <w:sz w:val="18"/>
                <w:szCs w:val="18"/>
                <w:lang w:val="en-US"/>
              </w:rPr>
            </w:pPr>
            <w:r w:rsidRPr="00040A76">
              <w:rPr>
                <w:rFonts w:asciiTheme="majorHAnsi" w:hAnsiTheme="majorHAnsi" w:cstheme="majorHAnsi"/>
                <w:iCs/>
                <w:sz w:val="18"/>
                <w:szCs w:val="18"/>
                <w:lang w:val="en-US"/>
              </w:rPr>
              <w:t xml:space="preserve">Including seminars, conferences, exhibitions and the launching of Anthropocene Posters with text-art Exhibited in public urban space in Berlin. </w:t>
            </w:r>
          </w:p>
          <w:p w14:paraId="656D267A" w14:textId="77777777" w:rsidR="001762B1" w:rsidRPr="00040A76" w:rsidRDefault="001762B1" w:rsidP="004C4B3B">
            <w:pPr>
              <w:autoSpaceDE w:val="0"/>
              <w:autoSpaceDN w:val="0"/>
              <w:adjustRightInd w:val="0"/>
              <w:rPr>
                <w:rFonts w:asciiTheme="majorHAnsi" w:hAnsiTheme="majorHAnsi" w:cstheme="majorHAnsi"/>
                <w:iCs/>
                <w:sz w:val="18"/>
                <w:szCs w:val="18"/>
                <w:lang w:val="en-US"/>
              </w:rPr>
            </w:pPr>
            <w:r w:rsidRPr="00040A76">
              <w:rPr>
                <w:rFonts w:asciiTheme="majorHAnsi" w:hAnsiTheme="majorHAnsi" w:cstheme="majorHAnsi"/>
                <w:bCs/>
                <w:sz w:val="18"/>
                <w:szCs w:val="18"/>
                <w:u w:val="single"/>
                <w:lang w:val="en-US"/>
              </w:rPr>
              <w:t>Anthropocene Observatory, 2013/2014</w:t>
            </w:r>
          </w:p>
          <w:p w14:paraId="276A0FEE" w14:textId="057718A2" w:rsidR="001762B1" w:rsidRPr="00040A76" w:rsidRDefault="001762B1" w:rsidP="004C4B3B">
            <w:pPr>
              <w:pStyle w:val="Heading3"/>
              <w:shd w:val="clear" w:color="auto" w:fill="FFFFFF"/>
              <w:spacing w:before="0" w:beforeAutospacing="0" w:after="0" w:afterAutospacing="0"/>
              <w:outlineLvl w:val="2"/>
              <w:rPr>
                <w:rFonts w:asciiTheme="majorHAnsi" w:hAnsiTheme="majorHAnsi" w:cstheme="majorHAnsi"/>
                <w:b w:val="0"/>
                <w:bCs w:val="0"/>
                <w:sz w:val="18"/>
                <w:szCs w:val="18"/>
                <w:lang w:val="en-US"/>
              </w:rPr>
            </w:pPr>
            <w:r w:rsidRPr="00040A76">
              <w:rPr>
                <w:rFonts w:asciiTheme="majorHAnsi" w:hAnsiTheme="majorHAnsi" w:cstheme="majorHAnsi"/>
                <w:b w:val="0"/>
                <w:bCs w:val="0"/>
                <w:sz w:val="18"/>
                <w:szCs w:val="18"/>
                <w:lang w:val="en-US"/>
              </w:rPr>
              <w:t>Documentation, Films, Exhibition,</w:t>
            </w:r>
            <w:r w:rsidR="009E3593" w:rsidRPr="00040A76">
              <w:rPr>
                <w:rFonts w:asciiTheme="majorHAnsi" w:hAnsiTheme="majorHAnsi" w:cstheme="majorHAnsi"/>
                <w:b w:val="0"/>
                <w:bCs w:val="0"/>
                <w:sz w:val="18"/>
                <w:szCs w:val="18"/>
                <w:lang w:val="en-US"/>
              </w:rPr>
              <w:t xml:space="preserve"> </w:t>
            </w:r>
            <w:r w:rsidRPr="00040A76">
              <w:rPr>
                <w:rFonts w:asciiTheme="majorHAnsi" w:hAnsiTheme="majorHAnsi" w:cstheme="majorHAnsi"/>
                <w:b w:val="0"/>
                <w:bCs w:val="0"/>
                <w:sz w:val="18"/>
                <w:szCs w:val="18"/>
                <w:lang w:val="en-US"/>
              </w:rPr>
              <w:t>Archive about the Anthropocene</w:t>
            </w:r>
          </w:p>
          <w:p w14:paraId="2AF1EFBC" w14:textId="77777777" w:rsidR="001762B1" w:rsidRPr="00040A76" w:rsidRDefault="001762B1" w:rsidP="004C4B3B">
            <w:pPr>
              <w:pStyle w:val="Heading3"/>
              <w:shd w:val="clear" w:color="auto" w:fill="FFFFFF"/>
              <w:spacing w:before="0" w:beforeAutospacing="0" w:after="0" w:afterAutospacing="0"/>
              <w:outlineLvl w:val="2"/>
              <w:rPr>
                <w:rFonts w:asciiTheme="majorHAnsi" w:hAnsiTheme="majorHAnsi" w:cstheme="majorHAnsi"/>
                <w:b w:val="0"/>
                <w:bCs w:val="0"/>
                <w:sz w:val="18"/>
                <w:szCs w:val="18"/>
                <w:u w:val="single"/>
                <w:lang w:val="en-US"/>
              </w:rPr>
            </w:pPr>
            <w:r w:rsidRPr="00040A76">
              <w:rPr>
                <w:rFonts w:asciiTheme="majorHAnsi" w:hAnsiTheme="majorHAnsi" w:cstheme="majorHAnsi"/>
                <w:b w:val="0"/>
                <w:bCs w:val="0"/>
                <w:sz w:val="18"/>
                <w:szCs w:val="18"/>
                <w:u w:val="single"/>
                <w:lang w:val="en-US"/>
              </w:rPr>
              <w:t>Anthropocene Campus 2014+2016</w:t>
            </w:r>
          </w:p>
          <w:p w14:paraId="1E86C3B5" w14:textId="77777777" w:rsidR="001762B1" w:rsidRPr="00040A76" w:rsidRDefault="001762B1" w:rsidP="004C4B3B">
            <w:pPr>
              <w:autoSpaceDE w:val="0"/>
              <w:autoSpaceDN w:val="0"/>
              <w:adjustRightInd w:val="0"/>
              <w:rPr>
                <w:rFonts w:asciiTheme="majorHAnsi" w:hAnsiTheme="majorHAnsi" w:cstheme="majorHAnsi"/>
                <w:iCs/>
                <w:sz w:val="18"/>
                <w:szCs w:val="18"/>
                <w:lang w:val="en-US"/>
              </w:rPr>
            </w:pPr>
            <w:r w:rsidRPr="00040A76">
              <w:rPr>
                <w:rFonts w:asciiTheme="majorHAnsi" w:hAnsiTheme="majorHAnsi" w:cstheme="majorHAnsi"/>
                <w:iCs/>
                <w:sz w:val="18"/>
                <w:szCs w:val="18"/>
                <w:lang w:val="en-US"/>
              </w:rPr>
              <w:t xml:space="preserve">Talks, seminars and conferences concerning the question: </w:t>
            </w:r>
            <w:r w:rsidRPr="00040A76">
              <w:rPr>
                <w:rFonts w:asciiTheme="majorHAnsi" w:hAnsiTheme="majorHAnsi" w:cstheme="majorHAnsi"/>
                <w:sz w:val="18"/>
                <w:szCs w:val="18"/>
                <w:shd w:val="clear" w:color="auto" w:fill="FFFFFF"/>
                <w:lang w:val="en-US"/>
              </w:rPr>
              <w:t>How does the Anthropocene change academic approaches to the world?</w:t>
            </w:r>
          </w:p>
          <w:p w14:paraId="330ECA60" w14:textId="77777777" w:rsidR="001762B1" w:rsidRPr="00040A76" w:rsidRDefault="0096744E" w:rsidP="004C4B3B">
            <w:pPr>
              <w:autoSpaceDE w:val="0"/>
              <w:autoSpaceDN w:val="0"/>
              <w:adjustRightInd w:val="0"/>
              <w:rPr>
                <w:rFonts w:asciiTheme="majorHAnsi" w:hAnsiTheme="majorHAnsi" w:cstheme="majorHAnsi"/>
                <w:sz w:val="18"/>
                <w:szCs w:val="18"/>
                <w:u w:val="single"/>
                <w:shd w:val="clear" w:color="auto" w:fill="FFFFFF"/>
                <w:lang w:val="en-US"/>
              </w:rPr>
            </w:pPr>
            <w:hyperlink r:id="rId13" w:history="1">
              <w:r w:rsidR="001762B1" w:rsidRPr="00040A76">
                <w:rPr>
                  <w:rStyle w:val="Hyperlink"/>
                  <w:rFonts w:asciiTheme="majorHAnsi" w:hAnsiTheme="majorHAnsi" w:cstheme="majorHAnsi"/>
                  <w:color w:val="auto"/>
                  <w:sz w:val="18"/>
                  <w:szCs w:val="18"/>
                  <w:shd w:val="clear" w:color="auto" w:fill="FFFFFF"/>
                  <w:lang w:val="en-US"/>
                </w:rPr>
                <w:t>Technosphere</w:t>
              </w:r>
            </w:hyperlink>
            <w:r w:rsidR="001762B1" w:rsidRPr="00040A76">
              <w:rPr>
                <w:rFonts w:asciiTheme="majorHAnsi" w:hAnsiTheme="majorHAnsi" w:cstheme="majorHAnsi"/>
                <w:sz w:val="18"/>
                <w:szCs w:val="18"/>
                <w:u w:val="single"/>
                <w:shd w:val="clear" w:color="auto" w:fill="FFFFFF"/>
                <w:lang w:val="en-US"/>
              </w:rPr>
              <w:t xml:space="preserve"> research project, 2015-  </w:t>
            </w:r>
          </w:p>
          <w:p w14:paraId="597693A0" w14:textId="78683688" w:rsidR="001762B1" w:rsidRPr="00040A76" w:rsidRDefault="001762B1" w:rsidP="004C4B3B">
            <w:pPr>
              <w:autoSpaceDE w:val="0"/>
              <w:autoSpaceDN w:val="0"/>
              <w:adjustRightInd w:val="0"/>
              <w:rPr>
                <w:rFonts w:asciiTheme="majorHAnsi" w:hAnsiTheme="majorHAnsi" w:cstheme="majorHAnsi"/>
                <w:sz w:val="18"/>
                <w:szCs w:val="18"/>
                <w:shd w:val="clear" w:color="auto" w:fill="FFFFFF"/>
                <w:lang w:val="en-US"/>
              </w:rPr>
            </w:pPr>
            <w:r w:rsidRPr="00040A76">
              <w:rPr>
                <w:rFonts w:asciiTheme="majorHAnsi" w:hAnsiTheme="majorHAnsi" w:cstheme="majorHAnsi"/>
                <w:sz w:val="18"/>
                <w:szCs w:val="18"/>
                <w:shd w:val="clear" w:color="auto" w:fill="FFFFFF"/>
                <w:lang w:val="en-US"/>
              </w:rPr>
              <w:t xml:space="preserve">Scientists, artists and social actors discuss the dilemma of technologies with global effects.  </w:t>
            </w:r>
          </w:p>
          <w:p w14:paraId="350A374B" w14:textId="77777777" w:rsidR="001762B1" w:rsidRPr="00040A76" w:rsidRDefault="0096744E" w:rsidP="004C4B3B">
            <w:pPr>
              <w:autoSpaceDE w:val="0"/>
              <w:autoSpaceDN w:val="0"/>
              <w:adjustRightInd w:val="0"/>
              <w:rPr>
                <w:rFonts w:asciiTheme="majorHAnsi" w:hAnsiTheme="majorHAnsi" w:cstheme="majorHAnsi"/>
                <w:sz w:val="18"/>
                <w:szCs w:val="18"/>
                <w:shd w:val="clear" w:color="auto" w:fill="FFFFFF"/>
                <w:lang w:val="en-US"/>
              </w:rPr>
            </w:pPr>
            <w:hyperlink r:id="rId14" w:tooltip="Mississippi. An Anthropocene River" w:history="1">
              <w:r w:rsidR="001762B1" w:rsidRPr="00040A76">
                <w:rPr>
                  <w:rStyle w:val="Hyperlink"/>
                  <w:rFonts w:asciiTheme="majorHAnsi" w:hAnsiTheme="majorHAnsi" w:cstheme="majorHAnsi"/>
                  <w:color w:val="auto"/>
                  <w:sz w:val="18"/>
                  <w:szCs w:val="18"/>
                  <w:shd w:val="clear" w:color="auto" w:fill="FFFFFF"/>
                  <w:lang w:val="en-US"/>
                </w:rPr>
                <w:t>Mississippi. An Anthropocene River</w:t>
              </w:r>
            </w:hyperlink>
            <w:r w:rsidR="001762B1" w:rsidRPr="00040A76">
              <w:rPr>
                <w:rFonts w:asciiTheme="majorHAnsi" w:hAnsiTheme="majorHAnsi" w:cstheme="majorHAnsi"/>
                <w:sz w:val="18"/>
                <w:szCs w:val="18"/>
                <w:shd w:val="clear" w:color="auto" w:fill="FFFFFF"/>
                <w:lang w:val="en-US"/>
              </w:rPr>
              <w:t>, 2018-</w:t>
            </w:r>
          </w:p>
          <w:p w14:paraId="63F80DBD" w14:textId="2121CC00" w:rsidR="009E3593" w:rsidRPr="00040A76" w:rsidRDefault="001762B1" w:rsidP="009E3593">
            <w:pPr>
              <w:rPr>
                <w:rFonts w:asciiTheme="majorHAnsi" w:hAnsiTheme="majorHAnsi" w:cstheme="majorHAnsi"/>
                <w:sz w:val="18"/>
                <w:szCs w:val="18"/>
                <w:lang w:val="en-US"/>
              </w:rPr>
            </w:pPr>
            <w:r w:rsidRPr="00040A76">
              <w:rPr>
                <w:rFonts w:asciiTheme="majorHAnsi" w:hAnsiTheme="majorHAnsi" w:cstheme="majorHAnsi"/>
                <w:sz w:val="18"/>
                <w:szCs w:val="18"/>
                <w:shd w:val="clear" w:color="auto" w:fill="FFFFFF"/>
                <w:lang w:val="en-US"/>
              </w:rPr>
              <w:t xml:space="preserve">Research project exploring the </w:t>
            </w:r>
            <w:r w:rsidRPr="00040A76">
              <w:rPr>
                <w:rFonts w:asciiTheme="majorHAnsi" w:hAnsiTheme="majorHAnsi" w:cstheme="majorHAnsi"/>
                <w:sz w:val="18"/>
                <w:szCs w:val="18"/>
                <w:lang w:val="en-US"/>
              </w:rPr>
              <w:t>environmental, economic and socio-political realities that have come to form the Mississippi River and its adjacent regions</w:t>
            </w:r>
            <w:r w:rsidR="009E3593" w:rsidRPr="00040A76">
              <w:rPr>
                <w:rFonts w:asciiTheme="majorHAnsi" w:hAnsiTheme="majorHAnsi" w:cstheme="majorHAnsi"/>
                <w:sz w:val="18"/>
                <w:szCs w:val="18"/>
                <w:lang w:val="en-US"/>
              </w:rPr>
              <w:t>.</w:t>
            </w:r>
          </w:p>
          <w:p w14:paraId="3E33EF2A" w14:textId="12CAB00B" w:rsidR="001762B1" w:rsidRPr="00040A76" w:rsidRDefault="001762B1" w:rsidP="004C4B3B">
            <w:pPr>
              <w:autoSpaceDE w:val="0"/>
              <w:autoSpaceDN w:val="0"/>
              <w:adjustRightInd w:val="0"/>
              <w:rPr>
                <w:rFonts w:asciiTheme="majorHAnsi" w:hAnsiTheme="majorHAnsi" w:cstheme="majorHAnsi"/>
                <w:sz w:val="18"/>
                <w:szCs w:val="18"/>
                <w:lang w:val="en-US"/>
              </w:rPr>
            </w:pPr>
          </w:p>
        </w:tc>
        <w:tc>
          <w:tcPr>
            <w:tcW w:w="2311" w:type="dxa"/>
          </w:tcPr>
          <w:p w14:paraId="1115B2CD" w14:textId="77777777" w:rsidR="001762B1" w:rsidRPr="00040A76" w:rsidRDefault="0096744E" w:rsidP="004C4B3B">
            <w:pPr>
              <w:autoSpaceDE w:val="0"/>
              <w:autoSpaceDN w:val="0"/>
              <w:adjustRightInd w:val="0"/>
              <w:rPr>
                <w:rFonts w:asciiTheme="majorHAnsi" w:hAnsiTheme="majorHAnsi" w:cstheme="majorHAnsi"/>
                <w:sz w:val="18"/>
                <w:szCs w:val="18"/>
                <w:lang w:val="en-US"/>
              </w:rPr>
            </w:pPr>
            <w:hyperlink r:id="rId15" w:history="1">
              <w:r w:rsidR="001762B1" w:rsidRPr="00040A76">
                <w:rPr>
                  <w:rStyle w:val="Hyperlink"/>
                  <w:rFonts w:asciiTheme="majorHAnsi" w:hAnsiTheme="majorHAnsi" w:cstheme="majorHAnsi"/>
                  <w:color w:val="auto"/>
                  <w:sz w:val="18"/>
                  <w:szCs w:val="18"/>
                  <w:lang w:val="en-US"/>
                </w:rPr>
                <w:t>https://www.hkw.de/en/programm/themen/das_anthropozaen_am_hkw/das_anthropozaen_am_hkw_start.php</w:t>
              </w:r>
            </w:hyperlink>
          </w:p>
          <w:p w14:paraId="6F8E08D0" w14:textId="77777777" w:rsidR="001762B1" w:rsidRPr="00040A76" w:rsidRDefault="001762B1" w:rsidP="004C4B3B">
            <w:pPr>
              <w:autoSpaceDE w:val="0"/>
              <w:autoSpaceDN w:val="0"/>
              <w:adjustRightInd w:val="0"/>
              <w:rPr>
                <w:rFonts w:asciiTheme="majorHAnsi" w:hAnsiTheme="majorHAnsi" w:cstheme="majorHAnsi"/>
                <w:sz w:val="18"/>
                <w:szCs w:val="18"/>
                <w:lang w:val="en-US"/>
              </w:rPr>
            </w:pPr>
          </w:p>
          <w:p w14:paraId="0D071A08" w14:textId="76B85F18" w:rsidR="009E3593" w:rsidRPr="004E35DC" w:rsidRDefault="009E3593" w:rsidP="009E3593">
            <w:pPr>
              <w:shd w:val="clear" w:color="auto" w:fill="FFFFFF"/>
              <w:rPr>
                <w:rFonts w:asciiTheme="majorHAnsi" w:eastAsia="Times New Roman" w:hAnsiTheme="majorHAnsi" w:cstheme="majorHAnsi"/>
                <w:sz w:val="18"/>
                <w:szCs w:val="18"/>
                <w:lang w:val="en-US" w:eastAsia="da-DK"/>
              </w:rPr>
            </w:pPr>
            <w:r w:rsidRPr="004E35DC">
              <w:rPr>
                <w:rFonts w:asciiTheme="majorHAnsi" w:hAnsiTheme="majorHAnsi" w:cstheme="majorHAnsi"/>
                <w:sz w:val="18"/>
                <w:szCs w:val="18"/>
                <w:shd w:val="clear" w:color="auto" w:fill="FFFFFF"/>
                <w:lang w:val="en-US"/>
              </w:rPr>
              <w:t>Robin, L., Avango, D., Keog</w:t>
            </w:r>
            <w:r w:rsidR="004E35DC">
              <w:rPr>
                <w:rFonts w:asciiTheme="majorHAnsi" w:hAnsiTheme="majorHAnsi" w:cstheme="majorHAnsi"/>
                <w:sz w:val="18"/>
                <w:szCs w:val="18"/>
                <w:shd w:val="clear" w:color="auto" w:fill="FFFFFF"/>
                <w:lang w:val="en-US"/>
              </w:rPr>
              <w:t xml:space="preserve">h, L., Möllers, N., Scherer, B. and </w:t>
            </w:r>
            <w:r w:rsidRPr="004E35DC">
              <w:rPr>
                <w:rFonts w:asciiTheme="majorHAnsi" w:hAnsiTheme="majorHAnsi" w:cstheme="majorHAnsi"/>
                <w:sz w:val="18"/>
                <w:szCs w:val="18"/>
                <w:shd w:val="clear" w:color="auto" w:fill="FFFFFF"/>
                <w:lang w:val="en-US"/>
              </w:rPr>
              <w:t xml:space="preserve">Trischler, H. (2014). </w:t>
            </w:r>
            <w:r w:rsidR="006D02F7">
              <w:rPr>
                <w:rFonts w:asciiTheme="majorHAnsi" w:hAnsiTheme="majorHAnsi" w:cstheme="majorHAnsi"/>
                <w:sz w:val="18"/>
                <w:szCs w:val="18"/>
                <w:shd w:val="clear" w:color="auto" w:fill="FFFFFF"/>
                <w:lang w:val="en-US"/>
              </w:rPr>
              <w:t>‘</w:t>
            </w:r>
            <w:r w:rsidRPr="004E35DC">
              <w:rPr>
                <w:rFonts w:asciiTheme="majorHAnsi" w:hAnsiTheme="majorHAnsi" w:cstheme="majorHAnsi"/>
                <w:sz w:val="18"/>
                <w:szCs w:val="18"/>
                <w:shd w:val="clear" w:color="auto" w:fill="FFFFFF"/>
                <w:lang w:val="en-US"/>
              </w:rPr>
              <w:t xml:space="preserve">Three </w:t>
            </w:r>
            <w:r w:rsidR="00B717FA">
              <w:rPr>
                <w:rFonts w:asciiTheme="majorHAnsi" w:hAnsiTheme="majorHAnsi" w:cstheme="majorHAnsi"/>
                <w:sz w:val="18"/>
                <w:szCs w:val="18"/>
                <w:shd w:val="clear" w:color="auto" w:fill="FFFFFF"/>
                <w:lang w:val="en-US"/>
              </w:rPr>
              <w:t>G</w:t>
            </w:r>
            <w:r w:rsidRPr="004E35DC">
              <w:rPr>
                <w:rFonts w:asciiTheme="majorHAnsi" w:hAnsiTheme="majorHAnsi" w:cstheme="majorHAnsi"/>
                <w:sz w:val="18"/>
                <w:szCs w:val="18"/>
                <w:shd w:val="clear" w:color="auto" w:fill="FFFFFF"/>
                <w:lang w:val="en-US"/>
              </w:rPr>
              <w:t>alleries of the Anthropocene</w:t>
            </w:r>
            <w:r w:rsidR="006D02F7">
              <w:rPr>
                <w:rFonts w:asciiTheme="majorHAnsi" w:hAnsiTheme="majorHAnsi" w:cstheme="majorHAnsi"/>
                <w:sz w:val="18"/>
                <w:szCs w:val="18"/>
                <w:shd w:val="clear" w:color="auto" w:fill="FFFFFF"/>
                <w:lang w:val="en-US"/>
              </w:rPr>
              <w:t>’,</w:t>
            </w:r>
            <w:r w:rsidRPr="004E35DC">
              <w:rPr>
                <w:rFonts w:asciiTheme="majorHAnsi" w:hAnsiTheme="majorHAnsi" w:cstheme="majorHAnsi"/>
                <w:sz w:val="18"/>
                <w:szCs w:val="18"/>
                <w:shd w:val="clear" w:color="auto" w:fill="FFFFFF"/>
                <w:lang w:val="en-US"/>
              </w:rPr>
              <w:t> </w:t>
            </w:r>
            <w:r w:rsidRPr="00766FE8">
              <w:rPr>
                <w:rFonts w:asciiTheme="majorHAnsi" w:hAnsiTheme="majorHAnsi" w:cstheme="majorHAnsi"/>
                <w:i/>
                <w:sz w:val="18"/>
                <w:szCs w:val="18"/>
                <w:shd w:val="clear" w:color="auto" w:fill="FFFFFF"/>
                <w:lang w:val="en-US"/>
              </w:rPr>
              <w:t>The Anthropocene Review</w:t>
            </w:r>
            <w:r w:rsidRPr="004E35DC">
              <w:rPr>
                <w:rFonts w:asciiTheme="majorHAnsi" w:hAnsiTheme="majorHAnsi" w:cstheme="majorHAnsi"/>
                <w:sz w:val="18"/>
                <w:szCs w:val="18"/>
                <w:shd w:val="clear" w:color="auto" w:fill="FFFFFF"/>
                <w:lang w:val="en-US"/>
              </w:rPr>
              <w:t>, </w:t>
            </w:r>
            <w:r w:rsidRPr="004E35DC">
              <w:rPr>
                <w:rFonts w:asciiTheme="majorHAnsi" w:hAnsiTheme="majorHAnsi" w:cstheme="majorHAnsi"/>
                <w:iCs/>
                <w:sz w:val="18"/>
                <w:szCs w:val="18"/>
                <w:shd w:val="clear" w:color="auto" w:fill="FFFFFF"/>
                <w:lang w:val="en-US"/>
              </w:rPr>
              <w:t>1</w:t>
            </w:r>
            <w:r w:rsidR="006D02F7">
              <w:rPr>
                <w:rFonts w:asciiTheme="majorHAnsi" w:hAnsiTheme="majorHAnsi" w:cstheme="majorHAnsi"/>
                <w:iCs/>
                <w:sz w:val="18"/>
                <w:szCs w:val="18"/>
                <w:shd w:val="clear" w:color="auto" w:fill="FFFFFF"/>
                <w:lang w:val="en-US"/>
              </w:rPr>
              <w:t xml:space="preserve"> </w:t>
            </w:r>
            <w:r w:rsidRPr="004E35DC">
              <w:rPr>
                <w:rFonts w:asciiTheme="majorHAnsi" w:hAnsiTheme="majorHAnsi" w:cstheme="majorHAnsi"/>
                <w:sz w:val="18"/>
                <w:szCs w:val="18"/>
                <w:shd w:val="clear" w:color="auto" w:fill="FFFFFF"/>
                <w:lang w:val="en-US"/>
              </w:rPr>
              <w:t>(3) 207-24.</w:t>
            </w:r>
          </w:p>
          <w:p w14:paraId="08792370" w14:textId="519645F8" w:rsidR="009E3593" w:rsidRPr="00040A76" w:rsidRDefault="009E3593" w:rsidP="004C4B3B">
            <w:pPr>
              <w:autoSpaceDE w:val="0"/>
              <w:autoSpaceDN w:val="0"/>
              <w:adjustRightInd w:val="0"/>
              <w:rPr>
                <w:rFonts w:asciiTheme="majorHAnsi" w:hAnsiTheme="majorHAnsi" w:cstheme="majorHAnsi"/>
                <w:sz w:val="18"/>
                <w:szCs w:val="18"/>
                <w:lang w:val="en-US"/>
              </w:rPr>
            </w:pPr>
          </w:p>
        </w:tc>
      </w:tr>
      <w:tr w:rsidR="001762B1" w:rsidRPr="00766FE8" w14:paraId="50158F82" w14:textId="77777777" w:rsidTr="001D29BF">
        <w:tc>
          <w:tcPr>
            <w:tcW w:w="1555" w:type="dxa"/>
          </w:tcPr>
          <w:p w14:paraId="1C67EB9E"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lastRenderedPageBreak/>
              <w:t xml:space="preserve">5. </w:t>
            </w:r>
            <w:r w:rsidRPr="00766FE8">
              <w:rPr>
                <w:rFonts w:asciiTheme="majorHAnsi" w:hAnsiTheme="majorHAnsi" w:cstheme="majorHAnsi"/>
                <w:i/>
                <w:iCs/>
                <w:sz w:val="18"/>
                <w:szCs w:val="18"/>
                <w:lang w:val="en-US"/>
              </w:rPr>
              <w:t>Welcome to the Anthropocene</w:t>
            </w:r>
          </w:p>
          <w:p w14:paraId="59C6CE8F" w14:textId="77777777" w:rsidR="001762B1" w:rsidRPr="00040A76" w:rsidRDefault="001762B1" w:rsidP="004C4B3B">
            <w:pPr>
              <w:rPr>
                <w:rFonts w:asciiTheme="majorHAnsi" w:hAnsiTheme="majorHAnsi" w:cstheme="majorHAnsi"/>
                <w:sz w:val="18"/>
                <w:szCs w:val="18"/>
                <w:lang w:val="en-US"/>
              </w:rPr>
            </w:pPr>
          </w:p>
          <w:p w14:paraId="3AEF2CB3"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Curator: </w:t>
            </w:r>
            <w:r w:rsidRPr="00040A76">
              <w:rPr>
                <w:rFonts w:asciiTheme="majorHAnsi" w:hAnsiTheme="majorHAnsi" w:cstheme="majorHAnsi"/>
                <w:sz w:val="18"/>
                <w:szCs w:val="18"/>
                <w:shd w:val="clear" w:color="auto" w:fill="FFFFFF"/>
                <w:lang w:val="en-US"/>
              </w:rPr>
              <w:t xml:space="preserve"> Dr. Nina Möllers</w:t>
            </w:r>
          </w:p>
        </w:tc>
        <w:tc>
          <w:tcPr>
            <w:tcW w:w="1559" w:type="dxa"/>
          </w:tcPr>
          <w:p w14:paraId="0492A653" w14:textId="1A250ABA"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Deutsches Museum;</w:t>
            </w:r>
            <w:r w:rsidR="006D4A67">
              <w:rPr>
                <w:rFonts w:asciiTheme="majorHAnsi" w:hAnsiTheme="majorHAnsi" w:cstheme="majorHAnsi"/>
                <w:sz w:val="18"/>
                <w:szCs w:val="18"/>
                <w:lang w:val="en-US"/>
              </w:rPr>
              <w:t xml:space="preserve"> Munich</w:t>
            </w:r>
            <w:r w:rsidRPr="00040A76">
              <w:rPr>
                <w:rFonts w:asciiTheme="majorHAnsi" w:hAnsiTheme="majorHAnsi" w:cstheme="majorHAnsi"/>
                <w:sz w:val="18"/>
                <w:szCs w:val="18"/>
                <w:lang w:val="en-US"/>
              </w:rPr>
              <w:t>, Germany</w:t>
            </w:r>
          </w:p>
        </w:tc>
        <w:tc>
          <w:tcPr>
            <w:tcW w:w="992" w:type="dxa"/>
          </w:tcPr>
          <w:p w14:paraId="090362B9" w14:textId="368D391D"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Museum of Science and Techno</w:t>
            </w:r>
            <w:r w:rsidR="001D29BF" w:rsidRPr="00040A76">
              <w:rPr>
                <w:rFonts w:asciiTheme="majorHAnsi" w:hAnsiTheme="majorHAnsi" w:cstheme="majorHAnsi"/>
                <w:sz w:val="18"/>
                <w:szCs w:val="18"/>
                <w:lang w:val="en-US"/>
              </w:rPr>
              <w:t>-</w:t>
            </w:r>
            <w:r w:rsidRPr="00040A76">
              <w:rPr>
                <w:rFonts w:asciiTheme="majorHAnsi" w:hAnsiTheme="majorHAnsi" w:cstheme="majorHAnsi"/>
                <w:sz w:val="18"/>
                <w:szCs w:val="18"/>
                <w:lang w:val="en-US"/>
              </w:rPr>
              <w:t>logy</w:t>
            </w:r>
          </w:p>
        </w:tc>
        <w:tc>
          <w:tcPr>
            <w:tcW w:w="709" w:type="dxa"/>
          </w:tcPr>
          <w:p w14:paraId="61EEF8E5"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2014</w:t>
            </w:r>
          </w:p>
        </w:tc>
        <w:tc>
          <w:tcPr>
            <w:tcW w:w="3118" w:type="dxa"/>
          </w:tcPr>
          <w:p w14:paraId="27CF510B" w14:textId="4BB6589D" w:rsidR="001762B1" w:rsidRPr="00040A76" w:rsidRDefault="001762B1" w:rsidP="004C4B3B">
            <w:pPr>
              <w:autoSpaceDE w:val="0"/>
              <w:autoSpaceDN w:val="0"/>
              <w:adjustRightInd w:val="0"/>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Main goal of exhibition is to let visitors </w:t>
            </w:r>
            <w:r w:rsidRPr="00040A76">
              <w:rPr>
                <w:rFonts w:asciiTheme="majorHAnsi" w:hAnsiTheme="majorHAnsi" w:cstheme="majorHAnsi"/>
                <w:iCs/>
                <w:sz w:val="18"/>
                <w:szCs w:val="18"/>
                <w:lang w:val="en-US"/>
              </w:rPr>
              <w:t xml:space="preserve">experience </w:t>
            </w:r>
            <w:r w:rsidRPr="00040A76">
              <w:rPr>
                <w:rFonts w:asciiTheme="majorHAnsi" w:hAnsiTheme="majorHAnsi" w:cstheme="majorHAnsi"/>
                <w:sz w:val="18"/>
                <w:szCs w:val="18"/>
                <w:lang w:val="en-US"/>
              </w:rPr>
              <w:t>the Anthropocene and learn about the current state of scientific knowledge and debate. Further, the museu</w:t>
            </w:r>
            <w:r w:rsidR="001D29BF" w:rsidRPr="00040A76">
              <w:rPr>
                <w:rFonts w:asciiTheme="majorHAnsi" w:hAnsiTheme="majorHAnsi" w:cstheme="majorHAnsi"/>
                <w:sz w:val="18"/>
                <w:szCs w:val="18"/>
                <w:lang w:val="en-US"/>
              </w:rPr>
              <w:t>m aims to create a platform for</w:t>
            </w:r>
            <w:r w:rsidR="00C608CD" w:rsidRPr="00040A76">
              <w:rPr>
                <w:rFonts w:asciiTheme="majorHAnsi" w:hAnsiTheme="majorHAnsi" w:cstheme="majorHAnsi"/>
                <w:sz w:val="18"/>
                <w:szCs w:val="18"/>
                <w:lang w:val="en-US"/>
              </w:rPr>
              <w:t xml:space="preserve"> </w:t>
            </w:r>
            <w:r w:rsidRPr="00040A76">
              <w:rPr>
                <w:rFonts w:asciiTheme="majorHAnsi" w:hAnsiTheme="majorHAnsi" w:cstheme="majorHAnsi"/>
                <w:sz w:val="18"/>
                <w:szCs w:val="18"/>
                <w:lang w:val="en-US"/>
              </w:rPr>
              <w:t>free thinking, discussion and imagining a new concept, drawing on abstract and academic ideas and creating ways for the public to participate.</w:t>
            </w:r>
          </w:p>
          <w:p w14:paraId="5764E365" w14:textId="77777777" w:rsidR="001762B1" w:rsidRPr="00040A76" w:rsidRDefault="001762B1" w:rsidP="004C4B3B">
            <w:pPr>
              <w:autoSpaceDE w:val="0"/>
              <w:autoSpaceDN w:val="0"/>
              <w:adjustRightInd w:val="0"/>
              <w:rPr>
                <w:rFonts w:asciiTheme="majorHAnsi" w:hAnsiTheme="majorHAnsi" w:cstheme="majorHAnsi"/>
                <w:sz w:val="18"/>
                <w:szCs w:val="18"/>
                <w:lang w:val="en-US"/>
              </w:rPr>
            </w:pPr>
          </w:p>
          <w:p w14:paraId="54746FB5" w14:textId="1A7D1D19" w:rsidR="001762B1" w:rsidRPr="00040A76" w:rsidRDefault="001762B1" w:rsidP="004C4B3B">
            <w:pPr>
              <w:autoSpaceDE w:val="0"/>
              <w:autoSpaceDN w:val="0"/>
              <w:adjustRightInd w:val="0"/>
              <w:rPr>
                <w:rFonts w:asciiTheme="majorHAnsi" w:hAnsiTheme="majorHAnsi" w:cstheme="majorHAnsi"/>
                <w:sz w:val="18"/>
                <w:szCs w:val="18"/>
                <w:lang w:val="en-US"/>
              </w:rPr>
            </w:pPr>
            <w:r w:rsidRPr="00040A76">
              <w:rPr>
                <w:rFonts w:asciiTheme="majorHAnsi" w:hAnsiTheme="majorHAnsi" w:cstheme="majorHAnsi"/>
                <w:sz w:val="18"/>
                <w:szCs w:val="18"/>
                <w:lang w:val="en-US"/>
              </w:rPr>
              <w:t>Part of preliminary work was a survey about the knowledge of the Anthropocene among the general public, showing low recognition of the concept (B</w:t>
            </w:r>
            <w:r w:rsidR="00D824BE">
              <w:rPr>
                <w:rFonts w:asciiTheme="majorHAnsi" w:hAnsiTheme="majorHAnsi" w:cstheme="majorHAnsi"/>
                <w:sz w:val="18"/>
                <w:szCs w:val="18"/>
                <w:lang w:val="en-US"/>
              </w:rPr>
              <w:t>ä</w:t>
            </w:r>
            <w:r w:rsidRPr="00040A76">
              <w:rPr>
                <w:rFonts w:asciiTheme="majorHAnsi" w:hAnsiTheme="majorHAnsi" w:cstheme="majorHAnsi"/>
                <w:sz w:val="18"/>
                <w:szCs w:val="18"/>
                <w:lang w:val="en-US"/>
              </w:rPr>
              <w:t>uerlein &amp; Förg, 2012)</w:t>
            </w:r>
          </w:p>
          <w:p w14:paraId="11EE60AD" w14:textId="77777777" w:rsidR="001762B1" w:rsidRPr="00040A76" w:rsidRDefault="001762B1" w:rsidP="004C4B3B">
            <w:pPr>
              <w:rPr>
                <w:rFonts w:asciiTheme="majorHAnsi" w:hAnsiTheme="majorHAnsi" w:cstheme="majorHAnsi"/>
                <w:sz w:val="18"/>
                <w:szCs w:val="18"/>
                <w:lang w:val="en-US"/>
              </w:rPr>
            </w:pPr>
          </w:p>
        </w:tc>
        <w:tc>
          <w:tcPr>
            <w:tcW w:w="3828" w:type="dxa"/>
          </w:tcPr>
          <w:p w14:paraId="34138126" w14:textId="1A194C20" w:rsidR="001762B1" w:rsidRPr="00040A76" w:rsidRDefault="001762B1" w:rsidP="004C4B3B">
            <w:pPr>
              <w:autoSpaceDE w:val="0"/>
              <w:autoSpaceDN w:val="0"/>
              <w:adjustRightInd w:val="0"/>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The introduction includes a range of technological objects that highlight the eras of industrialization. The second part of the exhibition consists of six thematic areas that present selected phenomena of the Anthropocene: Urbanization, mobility, nutrition, evolution, human–machine interaction and ‘nature’. The third and final part of the </w:t>
            </w:r>
            <w:r w:rsidR="00C608CD" w:rsidRPr="00040A76">
              <w:rPr>
                <w:rFonts w:asciiTheme="majorHAnsi" w:hAnsiTheme="majorHAnsi" w:cstheme="majorHAnsi"/>
                <w:sz w:val="18"/>
                <w:szCs w:val="18"/>
                <w:lang w:val="en-US"/>
              </w:rPr>
              <w:t xml:space="preserve">exhibition discusses the future </w:t>
            </w:r>
            <w:r w:rsidRPr="00040A76">
              <w:rPr>
                <w:rFonts w:asciiTheme="majorHAnsi" w:hAnsiTheme="majorHAnsi" w:cstheme="majorHAnsi"/>
                <w:sz w:val="18"/>
                <w:szCs w:val="18"/>
                <w:lang w:val="en-US"/>
              </w:rPr>
              <w:t>in the Anthropocene, looking at past visions</w:t>
            </w:r>
            <w:r w:rsidR="00D824BE">
              <w:rPr>
                <w:rFonts w:asciiTheme="majorHAnsi" w:hAnsiTheme="majorHAnsi" w:cstheme="majorHAnsi"/>
                <w:sz w:val="18"/>
                <w:szCs w:val="18"/>
                <w:lang w:val="en-US"/>
              </w:rPr>
              <w:t xml:space="preserve"> of</w:t>
            </w:r>
            <w:r w:rsidRPr="00040A76">
              <w:rPr>
                <w:rFonts w:asciiTheme="majorHAnsi" w:hAnsiTheme="majorHAnsi" w:cstheme="majorHAnsi"/>
                <w:sz w:val="18"/>
                <w:szCs w:val="18"/>
                <w:lang w:val="en-US"/>
              </w:rPr>
              <w:t xml:space="preserve"> the future and discussing possible scenarios of the future for visitors to consider.</w:t>
            </w:r>
            <w:r w:rsidR="00C608CD" w:rsidRPr="00040A76">
              <w:rPr>
                <w:rFonts w:asciiTheme="majorHAnsi" w:hAnsiTheme="majorHAnsi" w:cstheme="majorHAnsi"/>
                <w:sz w:val="18"/>
                <w:szCs w:val="18"/>
                <w:lang w:val="en-US"/>
              </w:rPr>
              <w:t xml:space="preserve"> </w:t>
            </w:r>
            <w:r w:rsidRPr="00040A76">
              <w:rPr>
                <w:rFonts w:asciiTheme="majorHAnsi" w:hAnsiTheme="majorHAnsi" w:cstheme="majorHAnsi"/>
                <w:sz w:val="18"/>
                <w:szCs w:val="18"/>
                <w:lang w:val="en-US"/>
              </w:rPr>
              <w:t>The final installation invites</w:t>
            </w:r>
            <w:r w:rsidR="00C608CD" w:rsidRPr="00040A76">
              <w:rPr>
                <w:rFonts w:asciiTheme="majorHAnsi" w:hAnsiTheme="majorHAnsi" w:cstheme="majorHAnsi"/>
                <w:sz w:val="18"/>
                <w:szCs w:val="18"/>
                <w:lang w:val="en-US"/>
              </w:rPr>
              <w:t xml:space="preserve"> </w:t>
            </w:r>
            <w:r w:rsidRPr="00040A76">
              <w:rPr>
                <w:rFonts w:asciiTheme="majorHAnsi" w:hAnsiTheme="majorHAnsi" w:cstheme="majorHAnsi"/>
                <w:sz w:val="18"/>
                <w:szCs w:val="18"/>
                <w:lang w:val="en-US"/>
              </w:rPr>
              <w:t>people to listen to possible scenarios and to plant their own possible scenario in an evolving fie</w:t>
            </w:r>
            <w:r w:rsidR="00C608CD" w:rsidRPr="00040A76">
              <w:rPr>
                <w:rFonts w:asciiTheme="majorHAnsi" w:hAnsiTheme="majorHAnsi" w:cstheme="majorHAnsi"/>
                <w:sz w:val="18"/>
                <w:szCs w:val="18"/>
                <w:lang w:val="en-US"/>
              </w:rPr>
              <w:t>ld of paper daisies. T</w:t>
            </w:r>
            <w:r w:rsidRPr="00040A76">
              <w:rPr>
                <w:rFonts w:asciiTheme="majorHAnsi" w:hAnsiTheme="majorHAnsi" w:cstheme="majorHAnsi"/>
                <w:sz w:val="18"/>
                <w:szCs w:val="18"/>
                <w:lang w:val="en-US"/>
              </w:rPr>
              <w:t>he idea of the landscape of paper</w:t>
            </w:r>
          </w:p>
          <w:p w14:paraId="6B4E54DC" w14:textId="77777777" w:rsidR="001762B1" w:rsidRPr="00040A76" w:rsidRDefault="001762B1" w:rsidP="004C4B3B">
            <w:pPr>
              <w:autoSpaceDE w:val="0"/>
              <w:autoSpaceDN w:val="0"/>
              <w:adjustRightInd w:val="0"/>
              <w:rPr>
                <w:rFonts w:asciiTheme="majorHAnsi" w:hAnsiTheme="majorHAnsi" w:cstheme="majorHAnsi"/>
                <w:sz w:val="18"/>
                <w:szCs w:val="18"/>
                <w:lang w:val="en-US"/>
              </w:rPr>
            </w:pPr>
            <w:r w:rsidRPr="00040A76">
              <w:rPr>
                <w:rFonts w:asciiTheme="majorHAnsi" w:hAnsiTheme="majorHAnsi" w:cstheme="majorHAnsi"/>
                <w:sz w:val="18"/>
                <w:szCs w:val="18"/>
                <w:lang w:val="en-US"/>
              </w:rPr>
              <w:t>flowers folded by individuals was to capture the diversity of visitor experience.</w:t>
            </w:r>
          </w:p>
          <w:p w14:paraId="371A75C2" w14:textId="77777777" w:rsidR="001762B1" w:rsidRPr="00040A76" w:rsidRDefault="001762B1" w:rsidP="004C4B3B">
            <w:pPr>
              <w:shd w:val="clear" w:color="auto" w:fill="FFFFFF"/>
              <w:textAlignment w:val="baseline"/>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A graphic novel was launched in relation to the exhibition. </w:t>
            </w:r>
          </w:p>
        </w:tc>
        <w:tc>
          <w:tcPr>
            <w:tcW w:w="2311" w:type="dxa"/>
          </w:tcPr>
          <w:p w14:paraId="74D4E194" w14:textId="77777777" w:rsidR="001762B1" w:rsidRPr="00040A76" w:rsidRDefault="0096744E" w:rsidP="004C4B3B">
            <w:pPr>
              <w:autoSpaceDE w:val="0"/>
              <w:autoSpaceDN w:val="0"/>
              <w:adjustRightInd w:val="0"/>
              <w:rPr>
                <w:rFonts w:asciiTheme="majorHAnsi" w:hAnsiTheme="majorHAnsi" w:cstheme="majorHAnsi"/>
                <w:sz w:val="18"/>
                <w:szCs w:val="18"/>
                <w:lang w:val="en-US"/>
              </w:rPr>
            </w:pPr>
            <w:hyperlink r:id="rId16" w:history="1">
              <w:r w:rsidR="001762B1" w:rsidRPr="00040A76">
                <w:rPr>
                  <w:rStyle w:val="Hyperlink"/>
                  <w:rFonts w:asciiTheme="majorHAnsi" w:hAnsiTheme="majorHAnsi" w:cstheme="majorHAnsi"/>
                  <w:color w:val="auto"/>
                  <w:sz w:val="18"/>
                  <w:szCs w:val="18"/>
                  <w:lang w:val="en-US"/>
                </w:rPr>
                <w:t>https://www.deutsches-museum.de/en/exhibitions/special-exhibitions/archive/2015/anthropocene/</w:t>
              </w:r>
            </w:hyperlink>
          </w:p>
          <w:p w14:paraId="25DED77D" w14:textId="77777777" w:rsidR="001762B1" w:rsidRPr="00040A76" w:rsidRDefault="001762B1" w:rsidP="004C4B3B">
            <w:pPr>
              <w:autoSpaceDE w:val="0"/>
              <w:autoSpaceDN w:val="0"/>
              <w:adjustRightInd w:val="0"/>
              <w:rPr>
                <w:rFonts w:asciiTheme="majorHAnsi" w:hAnsiTheme="majorHAnsi" w:cstheme="majorHAnsi"/>
                <w:sz w:val="18"/>
                <w:szCs w:val="18"/>
                <w:lang w:val="en-US"/>
              </w:rPr>
            </w:pPr>
          </w:p>
          <w:p w14:paraId="70FD9F76" w14:textId="77777777" w:rsidR="001762B1" w:rsidRPr="00040A76" w:rsidRDefault="0096744E" w:rsidP="004C4B3B">
            <w:pPr>
              <w:autoSpaceDE w:val="0"/>
              <w:autoSpaceDN w:val="0"/>
              <w:adjustRightInd w:val="0"/>
              <w:rPr>
                <w:rFonts w:asciiTheme="majorHAnsi" w:hAnsiTheme="majorHAnsi" w:cstheme="majorHAnsi"/>
                <w:sz w:val="18"/>
                <w:szCs w:val="18"/>
                <w:lang w:val="en-US"/>
              </w:rPr>
            </w:pPr>
            <w:hyperlink r:id="rId17" w:history="1">
              <w:r w:rsidR="001762B1" w:rsidRPr="00040A76">
                <w:rPr>
                  <w:rStyle w:val="Hyperlink"/>
                  <w:rFonts w:asciiTheme="majorHAnsi" w:hAnsiTheme="majorHAnsi" w:cstheme="majorHAnsi"/>
                  <w:color w:val="auto"/>
                  <w:sz w:val="18"/>
                  <w:szCs w:val="18"/>
                  <w:lang w:val="en-US"/>
                </w:rPr>
                <w:t>https://www.carsoncenter.uni-muenchen.de/events_conf_seminars/exhibitions/anthropocene/index.html</w:t>
              </w:r>
            </w:hyperlink>
          </w:p>
          <w:p w14:paraId="4CDB75E4" w14:textId="77777777" w:rsidR="001762B1" w:rsidRPr="00040A76" w:rsidRDefault="001762B1" w:rsidP="004C4B3B">
            <w:pPr>
              <w:autoSpaceDE w:val="0"/>
              <w:autoSpaceDN w:val="0"/>
              <w:adjustRightInd w:val="0"/>
              <w:rPr>
                <w:rFonts w:asciiTheme="majorHAnsi" w:hAnsiTheme="majorHAnsi" w:cstheme="majorHAnsi"/>
                <w:sz w:val="18"/>
                <w:szCs w:val="18"/>
                <w:lang w:val="en-US"/>
              </w:rPr>
            </w:pPr>
          </w:p>
          <w:p w14:paraId="63148EE1" w14:textId="7D6631F6" w:rsidR="00C608CD" w:rsidRPr="00040A76" w:rsidRDefault="00C608CD" w:rsidP="00C608CD">
            <w:pPr>
              <w:rPr>
                <w:rFonts w:asciiTheme="majorHAnsi" w:hAnsiTheme="majorHAnsi" w:cstheme="majorHAnsi"/>
                <w:sz w:val="18"/>
                <w:szCs w:val="18"/>
                <w:lang w:val="en-US"/>
              </w:rPr>
            </w:pPr>
            <w:r w:rsidRPr="00040A76">
              <w:rPr>
                <w:rFonts w:asciiTheme="majorHAnsi" w:hAnsiTheme="majorHAnsi" w:cstheme="majorHAnsi"/>
                <w:sz w:val="18"/>
                <w:szCs w:val="18"/>
                <w:lang w:val="en-US"/>
              </w:rPr>
              <w:t>Bäuerlein H</w:t>
            </w:r>
            <w:r w:rsidR="006D02F7">
              <w:rPr>
                <w:rFonts w:asciiTheme="majorHAnsi" w:hAnsiTheme="majorHAnsi" w:cstheme="majorHAnsi"/>
                <w:sz w:val="18"/>
                <w:szCs w:val="18"/>
                <w:lang w:val="en-US"/>
              </w:rPr>
              <w:t>.</w:t>
            </w:r>
            <w:r w:rsidRPr="00040A76">
              <w:rPr>
                <w:rFonts w:asciiTheme="majorHAnsi" w:hAnsiTheme="majorHAnsi" w:cstheme="majorHAnsi"/>
                <w:sz w:val="18"/>
                <w:szCs w:val="18"/>
                <w:lang w:val="en-US"/>
              </w:rPr>
              <w:t xml:space="preserve"> and Förg S</w:t>
            </w:r>
            <w:r w:rsidR="006D02F7">
              <w:rPr>
                <w:rFonts w:asciiTheme="majorHAnsi" w:hAnsiTheme="majorHAnsi" w:cstheme="majorHAnsi"/>
                <w:sz w:val="18"/>
                <w:szCs w:val="18"/>
                <w:lang w:val="en-US"/>
              </w:rPr>
              <w:t>.</w:t>
            </w:r>
            <w:r w:rsidRPr="00040A76">
              <w:rPr>
                <w:rFonts w:asciiTheme="majorHAnsi" w:hAnsiTheme="majorHAnsi" w:cstheme="majorHAnsi"/>
                <w:sz w:val="18"/>
                <w:szCs w:val="18"/>
                <w:lang w:val="en-US"/>
              </w:rPr>
              <w:t xml:space="preserve"> (2012) </w:t>
            </w:r>
            <w:r w:rsidRPr="00755C5F">
              <w:rPr>
                <w:rFonts w:asciiTheme="majorHAnsi" w:hAnsiTheme="majorHAnsi" w:cstheme="majorHAnsi"/>
                <w:i/>
                <w:iCs/>
                <w:sz w:val="18"/>
                <w:szCs w:val="18"/>
                <w:lang w:val="en-US"/>
              </w:rPr>
              <w:t>Vorab-Evaluation zur Sonderausstellung Anthropozän – Natur und Technik im Menschenzeitalter</w:t>
            </w:r>
            <w:r w:rsidRPr="00040A76">
              <w:rPr>
                <w:rFonts w:asciiTheme="majorHAnsi" w:hAnsiTheme="majorHAnsi" w:cstheme="majorHAnsi"/>
                <w:sz w:val="18"/>
                <w:szCs w:val="18"/>
                <w:lang w:val="en-US"/>
              </w:rPr>
              <w:t>. August</w:t>
            </w:r>
            <w:r w:rsidR="006D02F7">
              <w:rPr>
                <w:rFonts w:asciiTheme="majorHAnsi" w:hAnsiTheme="majorHAnsi" w:cstheme="majorHAnsi"/>
                <w:sz w:val="18"/>
                <w:szCs w:val="18"/>
                <w:lang w:val="en-US"/>
              </w:rPr>
              <w:t>-</w:t>
            </w:r>
            <w:r w:rsidRPr="00040A76">
              <w:rPr>
                <w:rFonts w:asciiTheme="majorHAnsi" w:hAnsiTheme="majorHAnsi" w:cstheme="majorHAnsi"/>
                <w:sz w:val="18"/>
                <w:szCs w:val="18"/>
                <w:lang w:val="en-US"/>
              </w:rPr>
              <w:t>September. Unpublished report, Munich: Deutsches Museum.</w:t>
            </w:r>
          </w:p>
          <w:p w14:paraId="7E05DA9E" w14:textId="77777777" w:rsidR="00C608CD" w:rsidRPr="00040A76" w:rsidRDefault="00C608CD" w:rsidP="00C608CD">
            <w:pPr>
              <w:autoSpaceDE w:val="0"/>
              <w:autoSpaceDN w:val="0"/>
              <w:adjustRightInd w:val="0"/>
              <w:rPr>
                <w:rFonts w:asciiTheme="majorHAnsi" w:hAnsiTheme="majorHAnsi" w:cstheme="majorHAnsi"/>
                <w:sz w:val="18"/>
                <w:szCs w:val="18"/>
                <w:shd w:val="clear" w:color="auto" w:fill="FFFFFF"/>
                <w:lang w:val="en-US"/>
              </w:rPr>
            </w:pPr>
            <w:r w:rsidRPr="00040A76">
              <w:rPr>
                <w:rFonts w:asciiTheme="majorHAnsi" w:hAnsiTheme="majorHAnsi" w:cstheme="majorHAnsi"/>
                <w:sz w:val="18"/>
                <w:szCs w:val="18"/>
                <w:shd w:val="clear" w:color="auto" w:fill="FFFFFF"/>
                <w:lang w:val="en-US"/>
              </w:rPr>
              <w:t xml:space="preserve"> </w:t>
            </w:r>
          </w:p>
          <w:p w14:paraId="1A4687C5" w14:textId="3A96A556" w:rsidR="001762B1" w:rsidRPr="00040A76" w:rsidRDefault="001762B1" w:rsidP="00C608CD">
            <w:pPr>
              <w:autoSpaceDE w:val="0"/>
              <w:autoSpaceDN w:val="0"/>
              <w:adjustRightInd w:val="0"/>
              <w:rPr>
                <w:rFonts w:asciiTheme="majorHAnsi" w:hAnsiTheme="majorHAnsi" w:cstheme="majorHAnsi"/>
                <w:sz w:val="18"/>
                <w:szCs w:val="18"/>
                <w:shd w:val="clear" w:color="auto" w:fill="FFFFFF"/>
                <w:lang w:val="en-US"/>
              </w:rPr>
            </w:pPr>
            <w:r w:rsidRPr="00040A76">
              <w:rPr>
                <w:rFonts w:asciiTheme="majorHAnsi" w:hAnsiTheme="majorHAnsi" w:cstheme="majorHAnsi"/>
                <w:sz w:val="18"/>
                <w:szCs w:val="18"/>
                <w:shd w:val="clear" w:color="auto" w:fill="FFFFFF"/>
                <w:lang w:val="en-US"/>
              </w:rPr>
              <w:t xml:space="preserve">Möllers, N. (2013) </w:t>
            </w:r>
            <w:r w:rsidR="006D02F7">
              <w:rPr>
                <w:rFonts w:asciiTheme="majorHAnsi" w:hAnsiTheme="majorHAnsi" w:cstheme="majorHAnsi"/>
                <w:sz w:val="18"/>
                <w:szCs w:val="18"/>
                <w:shd w:val="clear" w:color="auto" w:fill="FFFFFF"/>
                <w:lang w:val="en-US"/>
              </w:rPr>
              <w:t>‘</w:t>
            </w:r>
            <w:r w:rsidRPr="00040A76">
              <w:rPr>
                <w:rFonts w:asciiTheme="majorHAnsi" w:hAnsiTheme="majorHAnsi" w:cstheme="majorHAnsi"/>
                <w:sz w:val="18"/>
                <w:szCs w:val="18"/>
                <w:shd w:val="clear" w:color="auto" w:fill="FFFFFF"/>
                <w:lang w:val="en-US"/>
              </w:rPr>
              <w:t>Cur (at) ing the Planet</w:t>
            </w:r>
            <w:r w:rsidR="006D02F7">
              <w:rPr>
                <w:rFonts w:asciiTheme="majorHAnsi" w:hAnsiTheme="majorHAnsi" w:cstheme="majorHAnsi"/>
                <w:sz w:val="18"/>
                <w:szCs w:val="18"/>
                <w:shd w:val="clear" w:color="auto" w:fill="FFFFFF"/>
                <w:lang w:val="en-US"/>
              </w:rPr>
              <w:t xml:space="preserve"> – </w:t>
            </w:r>
            <w:r w:rsidRPr="00040A76">
              <w:rPr>
                <w:rFonts w:asciiTheme="majorHAnsi" w:hAnsiTheme="majorHAnsi" w:cstheme="majorHAnsi"/>
                <w:sz w:val="18"/>
                <w:szCs w:val="18"/>
                <w:shd w:val="clear" w:color="auto" w:fill="FFFFFF"/>
                <w:lang w:val="en-US"/>
              </w:rPr>
              <w:t>How to Exhibit the Anthropocene and Why</w:t>
            </w:r>
            <w:r w:rsidR="006D02F7">
              <w:rPr>
                <w:rFonts w:asciiTheme="majorHAnsi" w:hAnsiTheme="majorHAnsi" w:cstheme="majorHAnsi"/>
                <w:sz w:val="18"/>
                <w:szCs w:val="18"/>
                <w:shd w:val="clear" w:color="auto" w:fill="FFFFFF"/>
                <w:lang w:val="en-US"/>
              </w:rPr>
              <w:t>’,</w:t>
            </w:r>
            <w:r w:rsidRPr="00040A76">
              <w:rPr>
                <w:rFonts w:asciiTheme="majorHAnsi" w:hAnsiTheme="majorHAnsi" w:cstheme="majorHAnsi"/>
                <w:sz w:val="18"/>
                <w:szCs w:val="18"/>
                <w:shd w:val="clear" w:color="auto" w:fill="FFFFFF"/>
                <w:lang w:val="en-US"/>
              </w:rPr>
              <w:t> </w:t>
            </w:r>
            <w:r w:rsidRPr="00040A76">
              <w:rPr>
                <w:rFonts w:asciiTheme="majorHAnsi" w:hAnsiTheme="majorHAnsi" w:cstheme="majorHAnsi"/>
                <w:i/>
                <w:iCs/>
                <w:sz w:val="18"/>
                <w:szCs w:val="18"/>
                <w:shd w:val="clear" w:color="auto" w:fill="FFFFFF"/>
                <w:lang w:val="en-US"/>
              </w:rPr>
              <w:t>RCC Perspectives</w:t>
            </w:r>
            <w:r w:rsidRPr="00040A76">
              <w:rPr>
                <w:rFonts w:asciiTheme="majorHAnsi" w:hAnsiTheme="majorHAnsi" w:cstheme="majorHAnsi"/>
                <w:sz w:val="18"/>
                <w:szCs w:val="18"/>
                <w:shd w:val="clear" w:color="auto" w:fill="FFFFFF"/>
                <w:lang w:val="en-US"/>
              </w:rPr>
              <w:t>, 3 57-66.</w:t>
            </w:r>
          </w:p>
          <w:p w14:paraId="1ED33F2D" w14:textId="77777777" w:rsidR="001762B1" w:rsidRPr="00040A76" w:rsidRDefault="001762B1" w:rsidP="004C4B3B">
            <w:pPr>
              <w:autoSpaceDE w:val="0"/>
              <w:autoSpaceDN w:val="0"/>
              <w:adjustRightInd w:val="0"/>
              <w:rPr>
                <w:rFonts w:asciiTheme="majorHAnsi" w:hAnsiTheme="majorHAnsi" w:cstheme="majorHAnsi"/>
                <w:sz w:val="18"/>
                <w:szCs w:val="18"/>
                <w:shd w:val="clear" w:color="auto" w:fill="FFFFFF"/>
                <w:lang w:val="en-US"/>
              </w:rPr>
            </w:pPr>
          </w:p>
          <w:p w14:paraId="292B5413" w14:textId="04265DB5" w:rsidR="001762B1" w:rsidRPr="00755C5F" w:rsidRDefault="001762B1" w:rsidP="004C4B3B">
            <w:pPr>
              <w:autoSpaceDE w:val="0"/>
              <w:autoSpaceDN w:val="0"/>
              <w:adjustRightInd w:val="0"/>
              <w:rPr>
                <w:rFonts w:asciiTheme="majorHAnsi" w:hAnsiTheme="majorHAnsi" w:cstheme="majorHAnsi"/>
                <w:sz w:val="18"/>
                <w:szCs w:val="18"/>
                <w:lang w:val="en-US"/>
              </w:rPr>
            </w:pPr>
            <w:r w:rsidRPr="00040A76">
              <w:rPr>
                <w:rFonts w:asciiTheme="majorHAnsi" w:hAnsiTheme="majorHAnsi" w:cstheme="majorHAnsi"/>
                <w:sz w:val="18"/>
                <w:szCs w:val="18"/>
                <w:shd w:val="clear" w:color="auto" w:fill="FFFFFF"/>
                <w:lang w:val="en-US"/>
              </w:rPr>
              <w:t>K</w:t>
            </w:r>
            <w:r w:rsidR="00C608CD" w:rsidRPr="00040A76">
              <w:rPr>
                <w:rFonts w:asciiTheme="majorHAnsi" w:hAnsiTheme="majorHAnsi" w:cstheme="majorHAnsi"/>
                <w:sz w:val="18"/>
                <w:szCs w:val="18"/>
                <w:shd w:val="clear" w:color="auto" w:fill="FFFFFF"/>
                <w:lang w:val="en-US"/>
              </w:rPr>
              <w:t>eogh</w:t>
            </w:r>
            <w:r w:rsidRPr="00040A76">
              <w:rPr>
                <w:rFonts w:asciiTheme="majorHAnsi" w:hAnsiTheme="majorHAnsi" w:cstheme="majorHAnsi"/>
                <w:sz w:val="18"/>
                <w:szCs w:val="18"/>
                <w:shd w:val="clear" w:color="auto" w:fill="FFFFFF"/>
                <w:lang w:val="en-US"/>
              </w:rPr>
              <w:t xml:space="preserve">, L. U. &amp; Möllers, N. (2014) </w:t>
            </w:r>
            <w:r w:rsidR="006D02F7">
              <w:rPr>
                <w:rFonts w:asciiTheme="majorHAnsi" w:hAnsiTheme="majorHAnsi" w:cstheme="majorHAnsi"/>
                <w:sz w:val="18"/>
                <w:szCs w:val="18"/>
                <w:shd w:val="clear" w:color="auto" w:fill="FFFFFF"/>
                <w:lang w:val="en-US"/>
              </w:rPr>
              <w:t>‘</w:t>
            </w:r>
            <w:r w:rsidRPr="00040A76">
              <w:rPr>
                <w:rFonts w:asciiTheme="majorHAnsi" w:hAnsiTheme="majorHAnsi" w:cstheme="majorHAnsi"/>
                <w:sz w:val="18"/>
                <w:szCs w:val="18"/>
                <w:shd w:val="clear" w:color="auto" w:fill="FFFFFF"/>
                <w:lang w:val="en-US"/>
              </w:rPr>
              <w:t xml:space="preserve">Pushing Boundaries: </w:t>
            </w:r>
            <w:r w:rsidRPr="00755C5F">
              <w:rPr>
                <w:rFonts w:asciiTheme="majorHAnsi" w:hAnsiTheme="majorHAnsi" w:cstheme="majorHAnsi"/>
                <w:sz w:val="18"/>
                <w:szCs w:val="18"/>
                <w:shd w:val="clear" w:color="auto" w:fill="FFFFFF"/>
                <w:lang w:val="en-US"/>
              </w:rPr>
              <w:t>Curating the Anthropocene at the Deutsches Museum, Munich</w:t>
            </w:r>
            <w:r w:rsidR="006D02F7" w:rsidRPr="00755C5F">
              <w:rPr>
                <w:rFonts w:asciiTheme="majorHAnsi" w:hAnsiTheme="majorHAnsi" w:cstheme="majorHAnsi"/>
                <w:sz w:val="18"/>
                <w:szCs w:val="18"/>
                <w:shd w:val="clear" w:color="auto" w:fill="FFFFFF"/>
                <w:lang w:val="en-US"/>
              </w:rPr>
              <w:t>’, in</w:t>
            </w:r>
            <w:r w:rsidR="00755C5F" w:rsidRPr="00755C5F">
              <w:rPr>
                <w:rFonts w:asciiTheme="majorHAnsi" w:hAnsiTheme="majorHAnsi" w:cstheme="majorHAnsi"/>
                <w:sz w:val="18"/>
                <w:szCs w:val="18"/>
                <w:shd w:val="clear" w:color="auto" w:fill="FFFFFF"/>
                <w:lang w:val="en-US"/>
              </w:rPr>
              <w:t xml:space="preserve"> </w:t>
            </w:r>
            <w:r w:rsidR="00755C5F" w:rsidRPr="00755C5F">
              <w:rPr>
                <w:rFonts w:asciiTheme="majorHAnsi" w:hAnsiTheme="majorHAnsi" w:cstheme="majorHAnsi"/>
                <w:color w:val="222222"/>
                <w:sz w:val="18"/>
                <w:szCs w:val="18"/>
                <w:shd w:val="clear" w:color="auto" w:fill="FFFFFF"/>
                <w:lang w:val="en-US"/>
              </w:rPr>
              <w:t>Cameron, F., &amp; Neilson, B. (</w:t>
            </w:r>
            <w:r w:rsidR="00371A95">
              <w:rPr>
                <w:rFonts w:asciiTheme="majorHAnsi" w:hAnsiTheme="majorHAnsi" w:cstheme="majorHAnsi"/>
                <w:color w:val="222222"/>
                <w:sz w:val="18"/>
                <w:szCs w:val="18"/>
                <w:shd w:val="clear" w:color="auto" w:fill="FFFFFF"/>
                <w:lang w:val="en-US"/>
              </w:rPr>
              <w:t>e</w:t>
            </w:r>
            <w:r w:rsidR="00755C5F" w:rsidRPr="00755C5F">
              <w:rPr>
                <w:rFonts w:asciiTheme="majorHAnsi" w:hAnsiTheme="majorHAnsi" w:cstheme="majorHAnsi"/>
                <w:color w:val="222222"/>
                <w:sz w:val="18"/>
                <w:szCs w:val="18"/>
                <w:shd w:val="clear" w:color="auto" w:fill="FFFFFF"/>
                <w:lang w:val="en-US"/>
              </w:rPr>
              <w:t>ds) </w:t>
            </w:r>
            <w:r w:rsidR="00755C5F" w:rsidRPr="00755C5F">
              <w:rPr>
                <w:rFonts w:asciiTheme="majorHAnsi" w:hAnsiTheme="majorHAnsi" w:cstheme="majorHAnsi"/>
                <w:i/>
                <w:iCs/>
                <w:color w:val="222222"/>
                <w:sz w:val="18"/>
                <w:szCs w:val="18"/>
                <w:shd w:val="clear" w:color="auto" w:fill="FFFFFF"/>
                <w:lang w:val="en-US"/>
              </w:rPr>
              <w:t xml:space="preserve">Climate </w:t>
            </w:r>
            <w:r w:rsidR="00371A95">
              <w:rPr>
                <w:rFonts w:asciiTheme="majorHAnsi" w:hAnsiTheme="majorHAnsi" w:cstheme="majorHAnsi"/>
                <w:i/>
                <w:iCs/>
                <w:color w:val="222222"/>
                <w:sz w:val="18"/>
                <w:szCs w:val="18"/>
                <w:shd w:val="clear" w:color="auto" w:fill="FFFFFF"/>
                <w:lang w:val="en-US"/>
              </w:rPr>
              <w:t>C</w:t>
            </w:r>
            <w:r w:rsidR="00755C5F" w:rsidRPr="00755C5F">
              <w:rPr>
                <w:rFonts w:asciiTheme="majorHAnsi" w:hAnsiTheme="majorHAnsi" w:cstheme="majorHAnsi"/>
                <w:i/>
                <w:iCs/>
                <w:color w:val="222222"/>
                <w:sz w:val="18"/>
                <w:szCs w:val="18"/>
                <w:shd w:val="clear" w:color="auto" w:fill="FFFFFF"/>
                <w:lang w:val="en-US"/>
              </w:rPr>
              <w:t xml:space="preserve">hange and </w:t>
            </w:r>
            <w:r w:rsidR="00371A95">
              <w:rPr>
                <w:rFonts w:asciiTheme="majorHAnsi" w:hAnsiTheme="majorHAnsi" w:cstheme="majorHAnsi"/>
                <w:i/>
                <w:iCs/>
                <w:color w:val="222222"/>
                <w:sz w:val="18"/>
                <w:szCs w:val="18"/>
                <w:shd w:val="clear" w:color="auto" w:fill="FFFFFF"/>
                <w:lang w:val="en-US"/>
              </w:rPr>
              <w:t>M</w:t>
            </w:r>
            <w:r w:rsidR="00755C5F" w:rsidRPr="00755C5F">
              <w:rPr>
                <w:rFonts w:asciiTheme="majorHAnsi" w:hAnsiTheme="majorHAnsi" w:cstheme="majorHAnsi"/>
                <w:i/>
                <w:iCs/>
                <w:color w:val="222222"/>
                <w:sz w:val="18"/>
                <w:szCs w:val="18"/>
                <w:shd w:val="clear" w:color="auto" w:fill="FFFFFF"/>
                <w:lang w:val="en-US"/>
              </w:rPr>
              <w:t xml:space="preserve">useum </w:t>
            </w:r>
            <w:r w:rsidR="00371A95">
              <w:rPr>
                <w:rFonts w:asciiTheme="majorHAnsi" w:hAnsiTheme="majorHAnsi" w:cstheme="majorHAnsi"/>
                <w:i/>
                <w:iCs/>
                <w:color w:val="222222"/>
                <w:sz w:val="18"/>
                <w:szCs w:val="18"/>
                <w:shd w:val="clear" w:color="auto" w:fill="FFFFFF"/>
                <w:lang w:val="en-US"/>
              </w:rPr>
              <w:t>F</w:t>
            </w:r>
            <w:r w:rsidR="00755C5F" w:rsidRPr="00755C5F">
              <w:rPr>
                <w:rFonts w:asciiTheme="majorHAnsi" w:hAnsiTheme="majorHAnsi" w:cstheme="majorHAnsi"/>
                <w:i/>
                <w:iCs/>
                <w:color w:val="222222"/>
                <w:sz w:val="18"/>
                <w:szCs w:val="18"/>
                <w:shd w:val="clear" w:color="auto" w:fill="FFFFFF"/>
                <w:lang w:val="en-US"/>
              </w:rPr>
              <w:t>utures</w:t>
            </w:r>
            <w:r w:rsidR="00755C5F">
              <w:rPr>
                <w:rFonts w:asciiTheme="majorHAnsi" w:hAnsiTheme="majorHAnsi" w:cstheme="majorHAnsi"/>
                <w:i/>
                <w:iCs/>
                <w:color w:val="222222"/>
                <w:sz w:val="18"/>
                <w:szCs w:val="18"/>
                <w:shd w:val="clear" w:color="auto" w:fill="FFFFFF"/>
                <w:lang w:val="en-US"/>
              </w:rPr>
              <w:t>,</w:t>
            </w:r>
            <w:r w:rsidR="00CF7D67">
              <w:rPr>
                <w:rFonts w:asciiTheme="majorHAnsi" w:hAnsiTheme="majorHAnsi" w:cstheme="majorHAnsi"/>
                <w:i/>
                <w:iCs/>
                <w:color w:val="222222"/>
                <w:sz w:val="18"/>
                <w:szCs w:val="18"/>
                <w:shd w:val="clear" w:color="auto" w:fill="FFFFFF"/>
                <w:lang w:val="en-US"/>
              </w:rPr>
              <w:t xml:space="preserve"> </w:t>
            </w:r>
            <w:r w:rsidR="00755C5F" w:rsidRPr="00755C5F">
              <w:rPr>
                <w:rFonts w:asciiTheme="majorHAnsi" w:hAnsiTheme="majorHAnsi" w:cstheme="majorHAnsi"/>
                <w:sz w:val="18"/>
                <w:szCs w:val="18"/>
                <w:shd w:val="clear" w:color="auto" w:fill="FFFFFF"/>
                <w:lang w:val="en-US"/>
              </w:rPr>
              <w:t>78-89</w:t>
            </w:r>
            <w:r w:rsidR="00CF7D67">
              <w:rPr>
                <w:rFonts w:asciiTheme="majorHAnsi" w:hAnsiTheme="majorHAnsi" w:cstheme="majorHAnsi"/>
                <w:sz w:val="18"/>
                <w:szCs w:val="18"/>
                <w:shd w:val="clear" w:color="auto" w:fill="FFFFFF"/>
                <w:lang w:val="en-US"/>
              </w:rPr>
              <w:t>,</w:t>
            </w:r>
            <w:r w:rsidR="006D02F7" w:rsidRPr="00755C5F">
              <w:rPr>
                <w:rFonts w:asciiTheme="majorHAnsi" w:hAnsiTheme="majorHAnsi" w:cstheme="majorHAnsi"/>
                <w:sz w:val="18"/>
                <w:szCs w:val="18"/>
                <w:shd w:val="clear" w:color="auto" w:fill="FFFFFF"/>
                <w:lang w:val="en-US"/>
              </w:rPr>
              <w:t xml:space="preserve"> </w:t>
            </w:r>
            <w:r w:rsidR="00CF7D67">
              <w:rPr>
                <w:rFonts w:asciiTheme="majorHAnsi" w:hAnsiTheme="majorHAnsi" w:cstheme="majorHAnsi"/>
                <w:sz w:val="18"/>
                <w:szCs w:val="18"/>
                <w:shd w:val="clear" w:color="auto" w:fill="FFFFFF"/>
                <w:lang w:val="en-US"/>
              </w:rPr>
              <w:t xml:space="preserve">London: </w:t>
            </w:r>
            <w:r w:rsidRPr="00755C5F">
              <w:rPr>
                <w:rFonts w:asciiTheme="majorHAnsi" w:hAnsiTheme="majorHAnsi" w:cstheme="majorHAnsi"/>
                <w:sz w:val="18"/>
                <w:szCs w:val="18"/>
                <w:shd w:val="clear" w:color="auto" w:fill="FFFFFF"/>
                <w:lang w:val="en-US"/>
              </w:rPr>
              <w:t>Routledge.</w:t>
            </w:r>
          </w:p>
          <w:p w14:paraId="7E45359D" w14:textId="77777777" w:rsidR="001762B1" w:rsidRPr="00040A76" w:rsidRDefault="001762B1" w:rsidP="004C4B3B">
            <w:pPr>
              <w:autoSpaceDE w:val="0"/>
              <w:autoSpaceDN w:val="0"/>
              <w:adjustRightInd w:val="0"/>
              <w:rPr>
                <w:rFonts w:asciiTheme="majorHAnsi" w:hAnsiTheme="majorHAnsi" w:cstheme="majorHAnsi"/>
                <w:sz w:val="18"/>
                <w:szCs w:val="18"/>
                <w:lang w:val="en-US"/>
              </w:rPr>
            </w:pPr>
          </w:p>
          <w:p w14:paraId="4026CAA3" w14:textId="4EE59D94" w:rsidR="001762B1" w:rsidRDefault="001762B1" w:rsidP="004C4B3B">
            <w:pPr>
              <w:autoSpaceDE w:val="0"/>
              <w:autoSpaceDN w:val="0"/>
              <w:adjustRightInd w:val="0"/>
              <w:rPr>
                <w:rFonts w:asciiTheme="majorHAnsi" w:hAnsiTheme="majorHAnsi" w:cstheme="majorHAnsi"/>
                <w:sz w:val="18"/>
                <w:szCs w:val="18"/>
                <w:shd w:val="clear" w:color="auto" w:fill="FFFFFF"/>
                <w:lang w:val="en-US"/>
              </w:rPr>
            </w:pPr>
            <w:r w:rsidRPr="00040A76">
              <w:rPr>
                <w:rFonts w:asciiTheme="majorHAnsi" w:hAnsiTheme="majorHAnsi" w:cstheme="majorHAnsi"/>
                <w:sz w:val="18"/>
                <w:szCs w:val="18"/>
                <w:shd w:val="clear" w:color="auto" w:fill="FFFFFF"/>
                <w:lang w:val="en-US"/>
              </w:rPr>
              <w:t xml:space="preserve">Robin, L., Avango, D., Keogh, L., Möllers, N., Scherer, B., &amp; Trischler, H. (2014) </w:t>
            </w:r>
            <w:r w:rsidR="006D02F7">
              <w:rPr>
                <w:rFonts w:asciiTheme="majorHAnsi" w:hAnsiTheme="majorHAnsi" w:cstheme="majorHAnsi"/>
                <w:sz w:val="18"/>
                <w:szCs w:val="18"/>
                <w:shd w:val="clear" w:color="auto" w:fill="FFFFFF"/>
                <w:lang w:val="en-US"/>
              </w:rPr>
              <w:t>‘</w:t>
            </w:r>
            <w:r w:rsidRPr="00040A76">
              <w:rPr>
                <w:rFonts w:asciiTheme="majorHAnsi" w:hAnsiTheme="majorHAnsi" w:cstheme="majorHAnsi"/>
                <w:sz w:val="18"/>
                <w:szCs w:val="18"/>
                <w:shd w:val="clear" w:color="auto" w:fill="FFFFFF"/>
                <w:lang w:val="en-US"/>
              </w:rPr>
              <w:t xml:space="preserve">Three </w:t>
            </w:r>
            <w:r w:rsidR="00B717FA">
              <w:rPr>
                <w:rFonts w:asciiTheme="majorHAnsi" w:hAnsiTheme="majorHAnsi" w:cstheme="majorHAnsi"/>
                <w:sz w:val="18"/>
                <w:szCs w:val="18"/>
                <w:shd w:val="clear" w:color="auto" w:fill="FFFFFF"/>
                <w:lang w:val="en-US"/>
              </w:rPr>
              <w:t>G</w:t>
            </w:r>
            <w:r w:rsidRPr="00040A76">
              <w:rPr>
                <w:rFonts w:asciiTheme="majorHAnsi" w:hAnsiTheme="majorHAnsi" w:cstheme="majorHAnsi"/>
                <w:sz w:val="18"/>
                <w:szCs w:val="18"/>
                <w:shd w:val="clear" w:color="auto" w:fill="FFFFFF"/>
                <w:lang w:val="en-US"/>
              </w:rPr>
              <w:t>alleries of the Anthropocene</w:t>
            </w:r>
            <w:r w:rsidR="006D02F7">
              <w:rPr>
                <w:rFonts w:asciiTheme="majorHAnsi" w:hAnsiTheme="majorHAnsi" w:cstheme="majorHAnsi"/>
                <w:sz w:val="18"/>
                <w:szCs w:val="18"/>
                <w:shd w:val="clear" w:color="auto" w:fill="FFFFFF"/>
                <w:lang w:val="en-US"/>
              </w:rPr>
              <w:t>’,</w:t>
            </w:r>
            <w:r w:rsidRPr="00040A76">
              <w:rPr>
                <w:rFonts w:asciiTheme="majorHAnsi" w:hAnsiTheme="majorHAnsi" w:cstheme="majorHAnsi"/>
                <w:sz w:val="18"/>
                <w:szCs w:val="18"/>
                <w:shd w:val="clear" w:color="auto" w:fill="FFFFFF"/>
                <w:lang w:val="en-US"/>
              </w:rPr>
              <w:t> </w:t>
            </w:r>
            <w:r w:rsidRPr="00040A76">
              <w:rPr>
                <w:rFonts w:asciiTheme="majorHAnsi" w:hAnsiTheme="majorHAnsi" w:cstheme="majorHAnsi"/>
                <w:i/>
                <w:iCs/>
                <w:sz w:val="18"/>
                <w:szCs w:val="18"/>
                <w:shd w:val="clear" w:color="auto" w:fill="FFFFFF"/>
                <w:lang w:val="en-US"/>
              </w:rPr>
              <w:t xml:space="preserve">The </w:t>
            </w:r>
            <w:r w:rsidRPr="00040A76">
              <w:rPr>
                <w:rFonts w:asciiTheme="majorHAnsi" w:hAnsiTheme="majorHAnsi" w:cstheme="majorHAnsi"/>
                <w:i/>
                <w:iCs/>
                <w:sz w:val="18"/>
                <w:szCs w:val="18"/>
                <w:shd w:val="clear" w:color="auto" w:fill="FFFFFF"/>
                <w:lang w:val="en-US"/>
              </w:rPr>
              <w:lastRenderedPageBreak/>
              <w:t>Anthropocene Review</w:t>
            </w:r>
            <w:r w:rsidRPr="006D02F7">
              <w:rPr>
                <w:rFonts w:asciiTheme="majorHAnsi" w:hAnsiTheme="majorHAnsi" w:cstheme="majorHAnsi"/>
                <w:sz w:val="18"/>
                <w:szCs w:val="18"/>
                <w:shd w:val="clear" w:color="auto" w:fill="FFFFFF"/>
                <w:lang w:val="en-US"/>
              </w:rPr>
              <w:t>, </w:t>
            </w:r>
            <w:r w:rsidRPr="00766FE8">
              <w:rPr>
                <w:rFonts w:asciiTheme="majorHAnsi" w:hAnsiTheme="majorHAnsi" w:cstheme="majorHAnsi"/>
                <w:sz w:val="18"/>
                <w:szCs w:val="18"/>
                <w:shd w:val="clear" w:color="auto" w:fill="FFFFFF"/>
                <w:lang w:val="en-US"/>
              </w:rPr>
              <w:t>1</w:t>
            </w:r>
            <w:r w:rsidR="006D02F7">
              <w:rPr>
                <w:rFonts w:asciiTheme="majorHAnsi" w:hAnsiTheme="majorHAnsi" w:cstheme="majorHAnsi"/>
                <w:sz w:val="18"/>
                <w:szCs w:val="18"/>
                <w:shd w:val="clear" w:color="auto" w:fill="FFFFFF"/>
                <w:lang w:val="en-US"/>
              </w:rPr>
              <w:t xml:space="preserve"> </w:t>
            </w:r>
            <w:r w:rsidRPr="00040A76">
              <w:rPr>
                <w:rFonts w:asciiTheme="majorHAnsi" w:hAnsiTheme="majorHAnsi" w:cstheme="majorHAnsi"/>
                <w:sz w:val="18"/>
                <w:szCs w:val="18"/>
                <w:shd w:val="clear" w:color="auto" w:fill="FFFFFF"/>
                <w:lang w:val="en-US"/>
              </w:rPr>
              <w:t>(3) 207</w:t>
            </w:r>
            <w:r w:rsidR="006D02F7">
              <w:rPr>
                <w:rFonts w:asciiTheme="majorHAnsi" w:hAnsiTheme="majorHAnsi" w:cstheme="majorHAnsi"/>
                <w:sz w:val="18"/>
                <w:szCs w:val="18"/>
                <w:shd w:val="clear" w:color="auto" w:fill="FFFFFF"/>
                <w:lang w:val="en-US"/>
              </w:rPr>
              <w:t>-</w:t>
            </w:r>
            <w:r w:rsidRPr="00040A76">
              <w:rPr>
                <w:rFonts w:asciiTheme="majorHAnsi" w:hAnsiTheme="majorHAnsi" w:cstheme="majorHAnsi"/>
                <w:sz w:val="18"/>
                <w:szCs w:val="18"/>
                <w:shd w:val="clear" w:color="auto" w:fill="FFFFFF"/>
                <w:lang w:val="en-US"/>
              </w:rPr>
              <w:t>24.</w:t>
            </w:r>
          </w:p>
          <w:p w14:paraId="59DB12C7" w14:textId="77777777" w:rsidR="00371A95" w:rsidRPr="00040A76" w:rsidRDefault="00371A95" w:rsidP="004C4B3B">
            <w:pPr>
              <w:autoSpaceDE w:val="0"/>
              <w:autoSpaceDN w:val="0"/>
              <w:adjustRightInd w:val="0"/>
              <w:rPr>
                <w:rFonts w:asciiTheme="majorHAnsi" w:hAnsiTheme="majorHAnsi" w:cstheme="majorHAnsi"/>
                <w:sz w:val="18"/>
                <w:szCs w:val="18"/>
                <w:shd w:val="clear" w:color="auto" w:fill="FFFFFF"/>
                <w:lang w:val="en-US"/>
              </w:rPr>
            </w:pPr>
          </w:p>
          <w:p w14:paraId="21763D2C" w14:textId="446C383B" w:rsidR="001762B1" w:rsidRPr="00DE0B13" w:rsidRDefault="00C608CD" w:rsidP="00DE0B13">
            <w:pPr>
              <w:shd w:val="clear" w:color="auto" w:fill="FFFFFF"/>
              <w:rPr>
                <w:rFonts w:asciiTheme="majorHAnsi" w:eastAsia="Times New Roman" w:hAnsiTheme="majorHAnsi" w:cstheme="majorHAnsi"/>
                <w:sz w:val="18"/>
                <w:szCs w:val="18"/>
                <w:lang w:val="en-US" w:eastAsia="da-DK"/>
              </w:rPr>
            </w:pPr>
            <w:r w:rsidRPr="00040A76">
              <w:rPr>
                <w:rFonts w:asciiTheme="majorHAnsi" w:eastAsia="Times New Roman" w:hAnsiTheme="majorHAnsi" w:cstheme="majorHAnsi"/>
                <w:sz w:val="18"/>
                <w:szCs w:val="18"/>
                <w:lang w:val="en-US" w:eastAsia="da-DK"/>
              </w:rPr>
              <w:t xml:space="preserve">Þórsson, B. (2020) </w:t>
            </w:r>
            <w:r w:rsidR="00B717FA">
              <w:rPr>
                <w:rFonts w:asciiTheme="majorHAnsi" w:eastAsia="Times New Roman" w:hAnsiTheme="majorHAnsi" w:cstheme="majorHAnsi"/>
                <w:sz w:val="18"/>
                <w:szCs w:val="18"/>
                <w:lang w:val="en-US" w:eastAsia="da-DK"/>
              </w:rPr>
              <w:t>‘</w:t>
            </w:r>
            <w:r w:rsidRPr="00040A76">
              <w:rPr>
                <w:rFonts w:asciiTheme="majorHAnsi" w:eastAsia="Times New Roman" w:hAnsiTheme="majorHAnsi" w:cstheme="majorHAnsi"/>
                <w:sz w:val="18"/>
                <w:szCs w:val="18"/>
                <w:lang w:val="en-US" w:eastAsia="da-DK"/>
              </w:rPr>
              <w:t xml:space="preserve">Walking through the Anthropocene. Encountering </w:t>
            </w:r>
            <w:r w:rsidR="00B717FA">
              <w:rPr>
                <w:rFonts w:asciiTheme="majorHAnsi" w:eastAsia="Times New Roman" w:hAnsiTheme="majorHAnsi" w:cstheme="majorHAnsi"/>
                <w:sz w:val="18"/>
                <w:szCs w:val="18"/>
                <w:lang w:val="en-US" w:eastAsia="da-DK"/>
              </w:rPr>
              <w:t>M</w:t>
            </w:r>
            <w:r w:rsidRPr="00040A76">
              <w:rPr>
                <w:rFonts w:asciiTheme="majorHAnsi" w:eastAsia="Times New Roman" w:hAnsiTheme="majorHAnsi" w:cstheme="majorHAnsi"/>
                <w:sz w:val="18"/>
                <w:szCs w:val="18"/>
                <w:lang w:val="en-US" w:eastAsia="da-DK"/>
              </w:rPr>
              <w:t xml:space="preserve">aterialisations of the </w:t>
            </w:r>
            <w:r w:rsidR="00B717FA">
              <w:rPr>
                <w:rFonts w:asciiTheme="majorHAnsi" w:eastAsia="Times New Roman" w:hAnsiTheme="majorHAnsi" w:cstheme="majorHAnsi"/>
                <w:sz w:val="18"/>
                <w:szCs w:val="18"/>
                <w:lang w:val="en-US" w:eastAsia="da-DK"/>
              </w:rPr>
              <w:t>G</w:t>
            </w:r>
            <w:r w:rsidRPr="00040A76">
              <w:rPr>
                <w:rFonts w:asciiTheme="majorHAnsi" w:eastAsia="Times New Roman" w:hAnsiTheme="majorHAnsi" w:cstheme="majorHAnsi"/>
                <w:sz w:val="18"/>
                <w:szCs w:val="18"/>
                <w:lang w:val="en-US" w:eastAsia="da-DK"/>
              </w:rPr>
              <w:t xml:space="preserve">eological </w:t>
            </w:r>
            <w:r w:rsidR="00B717FA">
              <w:rPr>
                <w:rFonts w:asciiTheme="majorHAnsi" w:eastAsia="Times New Roman" w:hAnsiTheme="majorHAnsi" w:cstheme="majorHAnsi"/>
                <w:sz w:val="18"/>
                <w:szCs w:val="18"/>
                <w:lang w:val="en-US" w:eastAsia="da-DK"/>
              </w:rPr>
              <w:t>E</w:t>
            </w:r>
            <w:r w:rsidRPr="00040A76">
              <w:rPr>
                <w:rFonts w:asciiTheme="majorHAnsi" w:eastAsia="Times New Roman" w:hAnsiTheme="majorHAnsi" w:cstheme="majorHAnsi"/>
                <w:sz w:val="18"/>
                <w:szCs w:val="18"/>
                <w:lang w:val="en-US" w:eastAsia="da-DK"/>
              </w:rPr>
              <w:t xml:space="preserve">poch in an </w:t>
            </w:r>
            <w:r w:rsidR="00B717FA">
              <w:rPr>
                <w:rFonts w:asciiTheme="majorHAnsi" w:eastAsia="Times New Roman" w:hAnsiTheme="majorHAnsi" w:cstheme="majorHAnsi"/>
                <w:sz w:val="18"/>
                <w:szCs w:val="18"/>
                <w:lang w:val="en-US" w:eastAsia="da-DK"/>
              </w:rPr>
              <w:t>E</w:t>
            </w:r>
            <w:r w:rsidRPr="00040A76">
              <w:rPr>
                <w:rFonts w:asciiTheme="majorHAnsi" w:eastAsia="Times New Roman" w:hAnsiTheme="majorHAnsi" w:cstheme="majorHAnsi"/>
                <w:sz w:val="18"/>
                <w:szCs w:val="18"/>
                <w:lang w:val="en-US" w:eastAsia="da-DK"/>
              </w:rPr>
              <w:t xml:space="preserve">xhibition </w:t>
            </w:r>
            <w:r w:rsidR="00B717FA">
              <w:rPr>
                <w:rFonts w:asciiTheme="majorHAnsi" w:eastAsia="Times New Roman" w:hAnsiTheme="majorHAnsi" w:cstheme="majorHAnsi"/>
                <w:sz w:val="18"/>
                <w:szCs w:val="18"/>
                <w:lang w:val="en-US" w:eastAsia="da-DK"/>
              </w:rPr>
              <w:t>S</w:t>
            </w:r>
            <w:r w:rsidRPr="00040A76">
              <w:rPr>
                <w:rFonts w:asciiTheme="majorHAnsi" w:eastAsia="Times New Roman" w:hAnsiTheme="majorHAnsi" w:cstheme="majorHAnsi"/>
                <w:sz w:val="18"/>
                <w:szCs w:val="18"/>
                <w:lang w:val="en-US" w:eastAsia="da-DK"/>
              </w:rPr>
              <w:t>pace</w:t>
            </w:r>
            <w:r w:rsidR="00B717FA">
              <w:rPr>
                <w:rFonts w:asciiTheme="majorHAnsi" w:eastAsia="Times New Roman" w:hAnsiTheme="majorHAnsi" w:cstheme="majorHAnsi"/>
                <w:sz w:val="18"/>
                <w:szCs w:val="18"/>
                <w:lang w:val="en-US" w:eastAsia="da-DK"/>
              </w:rPr>
              <w:t>’</w:t>
            </w:r>
            <w:r w:rsidR="00371A95">
              <w:rPr>
                <w:rFonts w:asciiTheme="majorHAnsi" w:eastAsia="Times New Roman" w:hAnsiTheme="majorHAnsi" w:cstheme="majorHAnsi"/>
                <w:sz w:val="18"/>
                <w:szCs w:val="18"/>
                <w:lang w:val="en-US" w:eastAsia="da-DK"/>
              </w:rPr>
              <w:t>,</w:t>
            </w:r>
            <w:r w:rsidR="00DE0B13">
              <w:rPr>
                <w:rFonts w:asciiTheme="majorHAnsi" w:eastAsia="Times New Roman" w:hAnsiTheme="majorHAnsi" w:cstheme="majorHAnsi"/>
                <w:sz w:val="18"/>
                <w:szCs w:val="18"/>
                <w:lang w:val="en-US" w:eastAsia="da-DK"/>
              </w:rPr>
              <w:t xml:space="preserve"> </w:t>
            </w:r>
            <w:r w:rsidR="00DE0B13" w:rsidRPr="00766FE8">
              <w:rPr>
                <w:rFonts w:asciiTheme="majorHAnsi" w:eastAsia="Times New Roman" w:hAnsiTheme="majorHAnsi" w:cstheme="majorHAnsi"/>
                <w:i/>
                <w:iCs/>
                <w:sz w:val="18"/>
                <w:szCs w:val="18"/>
                <w:lang w:val="en-US" w:eastAsia="da-DK"/>
              </w:rPr>
              <w:t xml:space="preserve">Nordic </w:t>
            </w:r>
            <w:r w:rsidR="00B717FA" w:rsidRPr="00766FE8">
              <w:rPr>
                <w:rFonts w:asciiTheme="majorHAnsi" w:eastAsia="Times New Roman" w:hAnsiTheme="majorHAnsi" w:cstheme="majorHAnsi"/>
                <w:i/>
                <w:iCs/>
                <w:sz w:val="18"/>
                <w:szCs w:val="18"/>
                <w:lang w:val="en-US" w:eastAsia="da-DK"/>
              </w:rPr>
              <w:t>M</w:t>
            </w:r>
            <w:r w:rsidR="00DE0B13" w:rsidRPr="00766FE8">
              <w:rPr>
                <w:rFonts w:asciiTheme="majorHAnsi" w:eastAsia="Times New Roman" w:hAnsiTheme="majorHAnsi" w:cstheme="majorHAnsi"/>
                <w:i/>
                <w:iCs/>
                <w:sz w:val="18"/>
                <w:szCs w:val="18"/>
                <w:lang w:val="en-US" w:eastAsia="da-DK"/>
              </w:rPr>
              <w:t>useology</w:t>
            </w:r>
            <w:r w:rsidR="00DE0B13">
              <w:rPr>
                <w:rFonts w:asciiTheme="majorHAnsi" w:eastAsia="Times New Roman" w:hAnsiTheme="majorHAnsi" w:cstheme="majorHAnsi"/>
                <w:sz w:val="18"/>
                <w:szCs w:val="18"/>
                <w:lang w:val="en-US" w:eastAsia="da-DK"/>
              </w:rPr>
              <w:t xml:space="preserve"> 20</w:t>
            </w:r>
            <w:r w:rsidR="00B717FA">
              <w:rPr>
                <w:rFonts w:asciiTheme="majorHAnsi" w:eastAsia="Times New Roman" w:hAnsiTheme="majorHAnsi" w:cstheme="majorHAnsi"/>
                <w:sz w:val="18"/>
                <w:szCs w:val="18"/>
                <w:lang w:val="en-US" w:eastAsia="da-DK"/>
              </w:rPr>
              <w:t xml:space="preserve"> </w:t>
            </w:r>
            <w:r w:rsidR="00DE0B13">
              <w:rPr>
                <w:rFonts w:asciiTheme="majorHAnsi" w:eastAsia="Times New Roman" w:hAnsiTheme="majorHAnsi" w:cstheme="majorHAnsi"/>
                <w:sz w:val="18"/>
                <w:szCs w:val="18"/>
                <w:lang w:val="en-US" w:eastAsia="da-DK"/>
              </w:rPr>
              <w:t xml:space="preserve">(1) </w:t>
            </w:r>
            <w:r w:rsidRPr="00040A76">
              <w:rPr>
                <w:rFonts w:asciiTheme="majorHAnsi" w:eastAsia="Times New Roman" w:hAnsiTheme="majorHAnsi" w:cstheme="majorHAnsi"/>
                <w:sz w:val="18"/>
                <w:szCs w:val="18"/>
                <w:lang w:val="en-US" w:eastAsia="da-DK"/>
              </w:rPr>
              <w:t>103</w:t>
            </w:r>
            <w:r w:rsidR="00B717FA">
              <w:rPr>
                <w:rFonts w:asciiTheme="majorHAnsi" w:eastAsia="Times New Roman" w:hAnsiTheme="majorHAnsi" w:cstheme="majorHAnsi"/>
                <w:sz w:val="18"/>
                <w:szCs w:val="18"/>
                <w:lang w:val="en-US" w:eastAsia="da-DK"/>
              </w:rPr>
              <w:t>-</w:t>
            </w:r>
            <w:r w:rsidRPr="00040A76">
              <w:rPr>
                <w:rFonts w:asciiTheme="majorHAnsi" w:eastAsia="Times New Roman" w:hAnsiTheme="majorHAnsi" w:cstheme="majorHAnsi"/>
                <w:sz w:val="18"/>
                <w:szCs w:val="18"/>
                <w:lang w:val="en-US" w:eastAsia="da-DK"/>
              </w:rPr>
              <w:t>19</w:t>
            </w:r>
            <w:r w:rsidRPr="00040A76">
              <w:rPr>
                <w:rFonts w:asciiTheme="majorHAnsi" w:eastAsia="Times New Roman" w:hAnsiTheme="majorHAnsi" w:cstheme="majorHAnsi"/>
                <w:lang w:val="en-US" w:eastAsia="da-DK"/>
              </w:rPr>
              <w:t>.</w:t>
            </w:r>
          </w:p>
        </w:tc>
      </w:tr>
      <w:tr w:rsidR="001762B1" w:rsidRPr="00766FE8" w14:paraId="6D2FAC6F" w14:textId="77777777" w:rsidTr="001D29BF">
        <w:tc>
          <w:tcPr>
            <w:tcW w:w="1555" w:type="dxa"/>
          </w:tcPr>
          <w:p w14:paraId="662F55DA"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lastRenderedPageBreak/>
              <w:t xml:space="preserve">6. </w:t>
            </w:r>
            <w:r w:rsidRPr="00766FE8">
              <w:rPr>
                <w:rFonts w:asciiTheme="majorHAnsi" w:hAnsiTheme="majorHAnsi" w:cstheme="majorHAnsi"/>
                <w:i/>
                <w:iCs/>
                <w:sz w:val="18"/>
                <w:szCs w:val="18"/>
                <w:lang w:val="en-US"/>
              </w:rPr>
              <w:t>Ark of the Anthropocene</w:t>
            </w:r>
          </w:p>
          <w:p w14:paraId="40FD6E0D" w14:textId="77777777" w:rsidR="001762B1" w:rsidRPr="00040A76" w:rsidRDefault="001762B1" w:rsidP="004C4B3B">
            <w:pPr>
              <w:rPr>
                <w:rFonts w:asciiTheme="majorHAnsi" w:hAnsiTheme="majorHAnsi" w:cstheme="majorHAnsi"/>
                <w:sz w:val="18"/>
                <w:szCs w:val="18"/>
                <w:lang w:val="en-US"/>
              </w:rPr>
            </w:pPr>
          </w:p>
          <w:p w14:paraId="5573CB1A" w14:textId="1DFF562A"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Single artist</w:t>
            </w:r>
            <w:r w:rsidR="00C608CD" w:rsidRPr="00040A76">
              <w:rPr>
                <w:rFonts w:asciiTheme="majorHAnsi" w:hAnsiTheme="majorHAnsi" w:cstheme="majorHAnsi"/>
                <w:sz w:val="18"/>
                <w:szCs w:val="18"/>
                <w:lang w:val="en-US"/>
              </w:rPr>
              <w:t>:</w:t>
            </w:r>
          </w:p>
          <w:p w14:paraId="5643913D"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Sean Connaughty </w:t>
            </w:r>
          </w:p>
          <w:p w14:paraId="7927C778" w14:textId="77777777" w:rsidR="001762B1" w:rsidRPr="00040A76" w:rsidRDefault="001762B1" w:rsidP="004C4B3B">
            <w:pPr>
              <w:rPr>
                <w:rFonts w:asciiTheme="majorHAnsi" w:hAnsiTheme="majorHAnsi" w:cstheme="majorHAnsi"/>
                <w:sz w:val="18"/>
                <w:szCs w:val="18"/>
                <w:lang w:val="en-US"/>
              </w:rPr>
            </w:pPr>
          </w:p>
          <w:p w14:paraId="061C3F88" w14:textId="77777777" w:rsidR="001762B1" w:rsidRPr="00040A76" w:rsidRDefault="001762B1" w:rsidP="004C4B3B">
            <w:pPr>
              <w:rPr>
                <w:rFonts w:asciiTheme="majorHAnsi" w:hAnsiTheme="majorHAnsi" w:cstheme="majorHAnsi"/>
                <w:sz w:val="18"/>
                <w:szCs w:val="18"/>
                <w:lang w:val="en-US"/>
              </w:rPr>
            </w:pPr>
          </w:p>
        </w:tc>
        <w:tc>
          <w:tcPr>
            <w:tcW w:w="1559" w:type="dxa"/>
          </w:tcPr>
          <w:p w14:paraId="04BDFE7B"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Duluth, Lake Superior, USA</w:t>
            </w:r>
          </w:p>
          <w:p w14:paraId="07D85F65"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pacing w:val="2"/>
                <w:sz w:val="18"/>
                <w:szCs w:val="18"/>
                <w:shd w:val="clear" w:color="auto" w:fill="FFFFFF"/>
                <w:lang w:val="en-US"/>
              </w:rPr>
              <w:t>Duluth Art Institute (DAI)</w:t>
            </w:r>
          </w:p>
          <w:p w14:paraId="12D06DB3" w14:textId="77777777" w:rsidR="001762B1" w:rsidRPr="00040A76" w:rsidRDefault="001762B1" w:rsidP="004C4B3B">
            <w:pPr>
              <w:rPr>
                <w:rFonts w:asciiTheme="majorHAnsi" w:hAnsiTheme="majorHAnsi" w:cstheme="majorHAnsi"/>
                <w:sz w:val="18"/>
                <w:szCs w:val="18"/>
                <w:lang w:val="en-US"/>
              </w:rPr>
            </w:pPr>
          </w:p>
          <w:p w14:paraId="610D34DB" w14:textId="77777777" w:rsidR="001762B1" w:rsidRPr="00040A76" w:rsidRDefault="001762B1" w:rsidP="004C4B3B">
            <w:pPr>
              <w:rPr>
                <w:rFonts w:asciiTheme="majorHAnsi" w:hAnsiTheme="majorHAnsi" w:cstheme="majorHAnsi"/>
                <w:sz w:val="18"/>
                <w:szCs w:val="18"/>
                <w:lang w:val="en-US"/>
              </w:rPr>
            </w:pPr>
          </w:p>
        </w:tc>
        <w:tc>
          <w:tcPr>
            <w:tcW w:w="992" w:type="dxa"/>
          </w:tcPr>
          <w:p w14:paraId="52B1A4AD"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Art </w:t>
            </w:r>
          </w:p>
        </w:tc>
        <w:tc>
          <w:tcPr>
            <w:tcW w:w="709" w:type="dxa"/>
          </w:tcPr>
          <w:p w14:paraId="04076901"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2014</w:t>
            </w:r>
          </w:p>
        </w:tc>
        <w:tc>
          <w:tcPr>
            <w:tcW w:w="3118" w:type="dxa"/>
          </w:tcPr>
          <w:p w14:paraId="2B53EAE9" w14:textId="281FFC1B" w:rsidR="001762B1" w:rsidRPr="00040A76" w:rsidRDefault="001762B1" w:rsidP="004C4B3B">
            <w:pPr>
              <w:spacing w:before="100" w:beforeAutospacing="1" w:after="240"/>
              <w:rPr>
                <w:rFonts w:asciiTheme="majorHAnsi" w:eastAsia="Times New Roman" w:hAnsiTheme="majorHAnsi" w:cstheme="majorHAnsi"/>
                <w:sz w:val="18"/>
                <w:szCs w:val="18"/>
                <w:lang w:val="en-US" w:eastAsia="da-DK"/>
              </w:rPr>
            </w:pPr>
            <w:r w:rsidRPr="00040A76">
              <w:rPr>
                <w:rFonts w:asciiTheme="majorHAnsi" w:hAnsiTheme="majorHAnsi" w:cstheme="majorHAnsi"/>
                <w:spacing w:val="2"/>
                <w:sz w:val="18"/>
                <w:szCs w:val="18"/>
                <w:shd w:val="clear" w:color="auto" w:fill="FFFFFF"/>
                <w:lang w:val="en-US"/>
              </w:rPr>
              <w:t>Creating a metaphorical and a real answ</w:t>
            </w:r>
            <w:r w:rsidR="00C608CD" w:rsidRPr="00040A76">
              <w:rPr>
                <w:rFonts w:asciiTheme="majorHAnsi" w:hAnsiTheme="majorHAnsi" w:cstheme="majorHAnsi"/>
                <w:spacing w:val="2"/>
                <w:sz w:val="18"/>
                <w:szCs w:val="18"/>
                <w:shd w:val="clear" w:color="auto" w:fill="FFFFFF"/>
                <w:lang w:val="en-US"/>
              </w:rPr>
              <w:t xml:space="preserve">er to our climate catastrophe by launching a floating ark. </w:t>
            </w:r>
          </w:p>
        </w:tc>
        <w:tc>
          <w:tcPr>
            <w:tcW w:w="3828" w:type="dxa"/>
          </w:tcPr>
          <w:p w14:paraId="4D67B22D" w14:textId="4FDC44C8" w:rsidR="001762B1" w:rsidRPr="00040A76" w:rsidRDefault="00C608CD" w:rsidP="004C4B3B">
            <w:pPr>
              <w:rPr>
                <w:rFonts w:asciiTheme="majorHAnsi" w:hAnsiTheme="majorHAnsi" w:cstheme="majorHAnsi"/>
                <w:spacing w:val="2"/>
                <w:sz w:val="18"/>
                <w:szCs w:val="18"/>
                <w:shd w:val="clear" w:color="auto" w:fill="FFFFFF"/>
                <w:lang w:val="en-US"/>
              </w:rPr>
            </w:pPr>
            <w:r w:rsidRPr="00040A76">
              <w:rPr>
                <w:rFonts w:asciiTheme="majorHAnsi" w:hAnsiTheme="majorHAnsi" w:cstheme="majorHAnsi"/>
                <w:spacing w:val="2"/>
                <w:sz w:val="18"/>
                <w:szCs w:val="18"/>
                <w:shd w:val="clear" w:color="auto" w:fill="FFFFFF"/>
                <w:lang w:val="en-US"/>
              </w:rPr>
              <w:t xml:space="preserve">Art installation: </w:t>
            </w:r>
            <w:r w:rsidR="001762B1" w:rsidRPr="00040A76">
              <w:rPr>
                <w:rFonts w:asciiTheme="majorHAnsi" w:hAnsiTheme="majorHAnsi" w:cstheme="majorHAnsi"/>
                <w:spacing w:val="2"/>
                <w:sz w:val="18"/>
                <w:szCs w:val="18"/>
                <w:shd w:val="clear" w:color="auto" w:fill="FFFFFF"/>
                <w:lang w:val="en-US"/>
              </w:rPr>
              <w:t>Floating ark (7 feet diameter) made of concrete, launched into Lake Superior. The ark contains an assortment of growing plants, soil, organic matter, and a time capsule filled with seeds and other art</w:t>
            </w:r>
            <w:r w:rsidR="00655096">
              <w:rPr>
                <w:rFonts w:asciiTheme="majorHAnsi" w:hAnsiTheme="majorHAnsi" w:cstheme="majorHAnsi"/>
                <w:spacing w:val="2"/>
                <w:sz w:val="18"/>
                <w:szCs w:val="18"/>
                <w:shd w:val="clear" w:color="auto" w:fill="FFFFFF"/>
                <w:lang w:val="en-US"/>
              </w:rPr>
              <w:t>e</w:t>
            </w:r>
            <w:r w:rsidR="001762B1" w:rsidRPr="00040A76">
              <w:rPr>
                <w:rFonts w:asciiTheme="majorHAnsi" w:hAnsiTheme="majorHAnsi" w:cstheme="majorHAnsi"/>
                <w:spacing w:val="2"/>
                <w:sz w:val="18"/>
                <w:szCs w:val="18"/>
                <w:shd w:val="clear" w:color="auto" w:fill="FFFFFF"/>
                <w:lang w:val="en-US"/>
              </w:rPr>
              <w:t xml:space="preserve">facts of life on Earth. The plants get sunlight through a piece of glass at the top of the structure as well as LED lights powered by the solar panels. Live video feed at the Duluth Art Institute showing the ark’s interior. </w:t>
            </w:r>
          </w:p>
        </w:tc>
        <w:tc>
          <w:tcPr>
            <w:tcW w:w="2311" w:type="dxa"/>
          </w:tcPr>
          <w:p w14:paraId="7FD2D7DC" w14:textId="77777777" w:rsidR="001762B1" w:rsidRPr="00040A76" w:rsidRDefault="0096744E" w:rsidP="004C4B3B">
            <w:pPr>
              <w:rPr>
                <w:rFonts w:asciiTheme="majorHAnsi" w:hAnsiTheme="majorHAnsi" w:cstheme="majorHAnsi"/>
                <w:sz w:val="18"/>
                <w:szCs w:val="18"/>
                <w:lang w:val="en-US"/>
              </w:rPr>
            </w:pPr>
            <w:hyperlink r:id="rId18" w:history="1">
              <w:r w:rsidR="001762B1" w:rsidRPr="00040A76">
                <w:rPr>
                  <w:rStyle w:val="Hyperlink"/>
                  <w:rFonts w:asciiTheme="majorHAnsi" w:hAnsiTheme="majorHAnsi" w:cstheme="majorHAnsi"/>
                  <w:color w:val="auto"/>
                  <w:sz w:val="18"/>
                  <w:szCs w:val="18"/>
                  <w:lang w:val="en-US"/>
                </w:rPr>
                <w:t>https://www.duluthartinstitute.org/Past-Exhibitions</w:t>
              </w:r>
            </w:hyperlink>
          </w:p>
          <w:p w14:paraId="56B01512" w14:textId="77777777" w:rsidR="001762B1" w:rsidRPr="00040A76" w:rsidRDefault="001762B1" w:rsidP="004C4B3B">
            <w:pPr>
              <w:rPr>
                <w:rFonts w:asciiTheme="majorHAnsi" w:hAnsiTheme="majorHAnsi" w:cstheme="majorHAnsi"/>
                <w:sz w:val="18"/>
                <w:szCs w:val="18"/>
                <w:lang w:val="en-US"/>
              </w:rPr>
            </w:pPr>
          </w:p>
          <w:p w14:paraId="3C254103" w14:textId="77777777" w:rsidR="001762B1" w:rsidRPr="00040A76" w:rsidRDefault="0096744E" w:rsidP="004C4B3B">
            <w:pPr>
              <w:rPr>
                <w:rFonts w:asciiTheme="majorHAnsi" w:hAnsiTheme="majorHAnsi" w:cstheme="majorHAnsi"/>
                <w:spacing w:val="2"/>
                <w:sz w:val="18"/>
                <w:szCs w:val="18"/>
                <w:shd w:val="clear" w:color="auto" w:fill="FFFFFF"/>
                <w:lang w:val="en-US"/>
              </w:rPr>
            </w:pPr>
            <w:hyperlink r:id="rId19" w:history="1">
              <w:r w:rsidR="001762B1" w:rsidRPr="00040A76">
                <w:rPr>
                  <w:rStyle w:val="Hyperlink"/>
                  <w:rFonts w:asciiTheme="majorHAnsi" w:hAnsiTheme="majorHAnsi" w:cstheme="majorHAnsi"/>
                  <w:color w:val="auto"/>
                  <w:spacing w:val="2"/>
                  <w:sz w:val="18"/>
                  <w:szCs w:val="18"/>
                  <w:shd w:val="clear" w:color="auto" w:fill="FFFFFF"/>
                  <w:lang w:val="en-US"/>
                </w:rPr>
                <w:t>https://www.nytimes.com/2014/09/28/sunday-review/building-an-ark-for-the-anthropocene.html</w:t>
              </w:r>
            </w:hyperlink>
          </w:p>
          <w:p w14:paraId="7C3BD206" w14:textId="77777777" w:rsidR="001762B1" w:rsidRPr="00040A76" w:rsidRDefault="001762B1" w:rsidP="004C4B3B">
            <w:pPr>
              <w:rPr>
                <w:rFonts w:asciiTheme="majorHAnsi" w:hAnsiTheme="majorHAnsi" w:cstheme="majorHAnsi"/>
                <w:spacing w:val="2"/>
                <w:sz w:val="18"/>
                <w:szCs w:val="18"/>
                <w:shd w:val="clear" w:color="auto" w:fill="FFFFFF"/>
                <w:lang w:val="en-US"/>
              </w:rPr>
            </w:pPr>
          </w:p>
          <w:p w14:paraId="6167FBB1" w14:textId="25117C34" w:rsidR="001762B1" w:rsidRPr="00DE0B13" w:rsidRDefault="0096744E" w:rsidP="004C4B3B">
            <w:pPr>
              <w:rPr>
                <w:rFonts w:asciiTheme="majorHAnsi" w:hAnsiTheme="majorHAnsi" w:cstheme="majorHAnsi"/>
                <w:sz w:val="18"/>
                <w:szCs w:val="18"/>
                <w:lang w:val="en-US"/>
              </w:rPr>
            </w:pPr>
            <w:hyperlink r:id="rId20" w:history="1">
              <w:r w:rsidR="001762B1" w:rsidRPr="00040A76">
                <w:rPr>
                  <w:rStyle w:val="Hyperlink"/>
                  <w:rFonts w:asciiTheme="majorHAnsi" w:hAnsiTheme="majorHAnsi" w:cstheme="majorHAnsi"/>
                  <w:color w:val="auto"/>
                  <w:sz w:val="18"/>
                  <w:szCs w:val="18"/>
                  <w:lang w:val="en-US"/>
                </w:rPr>
                <w:t>https://hyperallergic.com/148275/an-artists-ark-meets-its-fate-on-lake-superior/</w:t>
              </w:r>
            </w:hyperlink>
          </w:p>
        </w:tc>
      </w:tr>
      <w:tr w:rsidR="001762B1" w:rsidRPr="00766FE8" w14:paraId="24F2806D" w14:textId="77777777" w:rsidTr="001D29BF">
        <w:tc>
          <w:tcPr>
            <w:tcW w:w="1555" w:type="dxa"/>
          </w:tcPr>
          <w:p w14:paraId="58F7172F" w14:textId="535454AF"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7. </w:t>
            </w:r>
            <w:r w:rsidRPr="00766FE8">
              <w:rPr>
                <w:rFonts w:asciiTheme="majorHAnsi" w:hAnsiTheme="majorHAnsi" w:cstheme="majorHAnsi"/>
                <w:i/>
                <w:iCs/>
                <w:sz w:val="18"/>
                <w:szCs w:val="18"/>
                <w:lang w:val="en-US"/>
              </w:rPr>
              <w:t>The Great Acceleration –</w:t>
            </w:r>
            <w:r w:rsidR="00B717FA" w:rsidRPr="00766FE8">
              <w:rPr>
                <w:rFonts w:asciiTheme="majorHAnsi" w:hAnsiTheme="majorHAnsi" w:cstheme="majorHAnsi"/>
                <w:i/>
                <w:iCs/>
                <w:sz w:val="18"/>
                <w:szCs w:val="18"/>
                <w:lang w:val="en-US"/>
              </w:rPr>
              <w:t xml:space="preserve"> </w:t>
            </w:r>
            <w:r w:rsidRPr="00766FE8">
              <w:rPr>
                <w:rFonts w:asciiTheme="majorHAnsi" w:hAnsiTheme="majorHAnsi" w:cstheme="majorHAnsi"/>
                <w:i/>
                <w:iCs/>
                <w:sz w:val="18"/>
                <w:szCs w:val="18"/>
                <w:lang w:val="en-US"/>
              </w:rPr>
              <w:t>Art in the Anthropocene</w:t>
            </w:r>
          </w:p>
          <w:p w14:paraId="1A413F77" w14:textId="77777777" w:rsidR="001762B1" w:rsidRPr="00040A76" w:rsidRDefault="001762B1" w:rsidP="004C4B3B">
            <w:pPr>
              <w:rPr>
                <w:rFonts w:asciiTheme="majorHAnsi" w:hAnsiTheme="majorHAnsi" w:cstheme="majorHAnsi"/>
                <w:sz w:val="18"/>
                <w:szCs w:val="18"/>
                <w:lang w:val="en-US"/>
              </w:rPr>
            </w:pPr>
          </w:p>
          <w:p w14:paraId="542C8674" w14:textId="77777777" w:rsidR="001762B1" w:rsidRPr="00040A76" w:rsidRDefault="001762B1" w:rsidP="004C4B3B">
            <w:pPr>
              <w:rPr>
                <w:rFonts w:asciiTheme="majorHAnsi" w:hAnsiTheme="majorHAnsi" w:cstheme="majorHAnsi"/>
                <w:sz w:val="18"/>
                <w:szCs w:val="18"/>
              </w:rPr>
            </w:pPr>
            <w:r w:rsidRPr="00040A76">
              <w:rPr>
                <w:rFonts w:asciiTheme="majorHAnsi" w:hAnsiTheme="majorHAnsi" w:cstheme="majorHAnsi"/>
                <w:sz w:val="18"/>
                <w:szCs w:val="18"/>
                <w:lang w:val="en-US"/>
              </w:rPr>
              <w:t>Curator: Nicolas Bourriaud</w:t>
            </w:r>
          </w:p>
        </w:tc>
        <w:tc>
          <w:tcPr>
            <w:tcW w:w="1559" w:type="dxa"/>
          </w:tcPr>
          <w:p w14:paraId="4B2F0242" w14:textId="0583D2EF" w:rsidR="001762B1" w:rsidRPr="00040A76" w:rsidRDefault="00DE0B13" w:rsidP="004C4B3B">
            <w:pPr>
              <w:rPr>
                <w:rFonts w:asciiTheme="majorHAnsi" w:hAnsiTheme="majorHAnsi" w:cstheme="majorHAnsi"/>
                <w:sz w:val="18"/>
                <w:szCs w:val="18"/>
                <w:lang w:val="en-US"/>
              </w:rPr>
            </w:pPr>
            <w:r>
              <w:rPr>
                <w:rFonts w:asciiTheme="majorHAnsi" w:hAnsiTheme="majorHAnsi" w:cstheme="majorHAnsi"/>
                <w:sz w:val="18"/>
                <w:szCs w:val="18"/>
                <w:lang w:val="en-US"/>
              </w:rPr>
              <w:t>Taipei Bienn</w:t>
            </w:r>
            <w:r w:rsidR="001762B1" w:rsidRPr="00040A76">
              <w:rPr>
                <w:rFonts w:asciiTheme="majorHAnsi" w:hAnsiTheme="majorHAnsi" w:cstheme="majorHAnsi"/>
                <w:sz w:val="18"/>
                <w:szCs w:val="18"/>
                <w:lang w:val="en-US"/>
              </w:rPr>
              <w:t>ale 2014, Taiwan</w:t>
            </w:r>
          </w:p>
          <w:p w14:paraId="657669F4" w14:textId="77777777" w:rsidR="001762B1" w:rsidRPr="00040A76" w:rsidRDefault="001762B1" w:rsidP="004C4B3B">
            <w:pPr>
              <w:rPr>
                <w:rFonts w:asciiTheme="majorHAnsi" w:hAnsiTheme="majorHAnsi" w:cstheme="majorHAnsi"/>
                <w:sz w:val="18"/>
                <w:szCs w:val="18"/>
                <w:lang w:val="en-US"/>
              </w:rPr>
            </w:pPr>
          </w:p>
        </w:tc>
        <w:tc>
          <w:tcPr>
            <w:tcW w:w="992" w:type="dxa"/>
          </w:tcPr>
          <w:p w14:paraId="0ACB9687"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3F5A6733"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2014</w:t>
            </w:r>
          </w:p>
        </w:tc>
        <w:tc>
          <w:tcPr>
            <w:tcW w:w="3118" w:type="dxa"/>
          </w:tcPr>
          <w:p w14:paraId="0A35E52D" w14:textId="68C75093" w:rsidR="001762B1" w:rsidRPr="00040A76" w:rsidRDefault="001762B1" w:rsidP="004C4B3B">
            <w:pPr>
              <w:spacing w:before="100" w:beforeAutospacing="1" w:after="240"/>
              <w:rPr>
                <w:rFonts w:asciiTheme="majorHAnsi" w:eastAsia="Times New Roman" w:hAnsiTheme="majorHAnsi" w:cstheme="majorHAnsi"/>
                <w:sz w:val="18"/>
                <w:szCs w:val="18"/>
                <w:lang w:val="en-US" w:eastAsia="da-DK"/>
              </w:rPr>
            </w:pPr>
            <w:r w:rsidRPr="00040A76">
              <w:rPr>
                <w:rFonts w:asciiTheme="majorHAnsi" w:eastAsia="Times New Roman" w:hAnsiTheme="majorHAnsi" w:cstheme="majorHAnsi"/>
                <w:sz w:val="18"/>
                <w:szCs w:val="18"/>
                <w:lang w:val="en-GB" w:eastAsia="da-DK"/>
              </w:rPr>
              <w:t>Uses the image of The Great Acceleration and the Anthropocene to examine how contemporary art a</w:t>
            </w:r>
            <w:r w:rsidR="00C608CD" w:rsidRPr="00040A76">
              <w:rPr>
                <w:rFonts w:asciiTheme="majorHAnsi" w:eastAsia="Times New Roman" w:hAnsiTheme="majorHAnsi" w:cstheme="majorHAnsi"/>
                <w:sz w:val="18"/>
                <w:szCs w:val="18"/>
                <w:lang w:val="en-GB" w:eastAsia="da-DK"/>
              </w:rPr>
              <w:t>d</w:t>
            </w:r>
            <w:r w:rsidRPr="00040A76">
              <w:rPr>
                <w:rFonts w:asciiTheme="majorHAnsi" w:eastAsia="Times New Roman" w:hAnsiTheme="majorHAnsi" w:cstheme="majorHAnsi"/>
                <w:sz w:val="18"/>
                <w:szCs w:val="18"/>
                <w:lang w:val="en-GB" w:eastAsia="da-DK"/>
              </w:rPr>
              <w:t xml:space="preserve">dresses the new contract between human beings, animals, vegetals, machines, products and objects. </w:t>
            </w:r>
          </w:p>
        </w:tc>
        <w:tc>
          <w:tcPr>
            <w:tcW w:w="3828" w:type="dxa"/>
          </w:tcPr>
          <w:p w14:paraId="50A59410" w14:textId="77777777" w:rsidR="001762B1" w:rsidRPr="00040A76" w:rsidRDefault="001762B1" w:rsidP="004C4B3B">
            <w:pPr>
              <w:rPr>
                <w:rFonts w:asciiTheme="majorHAnsi" w:eastAsia="Times New Roman" w:hAnsiTheme="majorHAnsi" w:cstheme="majorHAnsi"/>
                <w:sz w:val="18"/>
                <w:szCs w:val="18"/>
                <w:lang w:val="en-GB" w:eastAsia="da-DK"/>
              </w:rPr>
            </w:pPr>
            <w:r w:rsidRPr="00040A76">
              <w:rPr>
                <w:rFonts w:asciiTheme="majorHAnsi" w:eastAsia="Times New Roman" w:hAnsiTheme="majorHAnsi" w:cstheme="majorHAnsi"/>
                <w:sz w:val="18"/>
                <w:szCs w:val="18"/>
                <w:lang w:val="en-GB" w:eastAsia="da-DK"/>
              </w:rPr>
              <w:t>Various artworks: sculptures, painting, photography etc.</w:t>
            </w:r>
          </w:p>
          <w:p w14:paraId="7B2E03CC" w14:textId="77777777" w:rsidR="001762B1" w:rsidRPr="00040A76" w:rsidRDefault="001762B1" w:rsidP="004C4B3B">
            <w:pPr>
              <w:rPr>
                <w:rFonts w:asciiTheme="majorHAnsi" w:eastAsia="Times New Roman" w:hAnsiTheme="majorHAnsi" w:cstheme="majorHAnsi"/>
                <w:sz w:val="18"/>
                <w:szCs w:val="18"/>
                <w:lang w:val="en-GB" w:eastAsia="da-DK"/>
              </w:rPr>
            </w:pPr>
          </w:p>
          <w:p w14:paraId="2F54AF15" w14:textId="77777777" w:rsidR="001762B1" w:rsidRPr="00040A76" w:rsidRDefault="001762B1" w:rsidP="004C4B3B">
            <w:pPr>
              <w:rPr>
                <w:rFonts w:asciiTheme="majorHAnsi" w:hAnsiTheme="majorHAnsi" w:cstheme="majorHAnsi"/>
                <w:spacing w:val="2"/>
                <w:sz w:val="18"/>
                <w:szCs w:val="18"/>
                <w:shd w:val="clear" w:color="auto" w:fill="FFFFFF"/>
                <w:lang w:val="en-US"/>
              </w:rPr>
            </w:pPr>
          </w:p>
        </w:tc>
        <w:tc>
          <w:tcPr>
            <w:tcW w:w="2311" w:type="dxa"/>
          </w:tcPr>
          <w:p w14:paraId="0E2B6645" w14:textId="67349F12" w:rsidR="001762B1" w:rsidRPr="00040A76" w:rsidRDefault="0096744E" w:rsidP="004C4B3B">
            <w:pPr>
              <w:rPr>
                <w:rFonts w:asciiTheme="majorHAnsi" w:hAnsiTheme="majorHAnsi" w:cstheme="majorHAnsi"/>
                <w:sz w:val="18"/>
                <w:szCs w:val="18"/>
                <w:lang w:val="en-US"/>
              </w:rPr>
            </w:pPr>
            <w:hyperlink r:id="rId21" w:history="1">
              <w:r w:rsidR="00C608CD" w:rsidRPr="00040A76">
                <w:rPr>
                  <w:rStyle w:val="Hyperlink"/>
                  <w:rFonts w:asciiTheme="majorHAnsi" w:hAnsiTheme="majorHAnsi" w:cstheme="majorHAnsi"/>
                  <w:color w:val="auto"/>
                  <w:sz w:val="18"/>
                  <w:szCs w:val="18"/>
                  <w:lang w:val="en-US"/>
                </w:rPr>
                <w:t>https://www.taipeibiennial.org/2014/en/tb20142c65.html</w:t>
              </w:r>
            </w:hyperlink>
          </w:p>
          <w:p w14:paraId="2C64D7BF" w14:textId="77777777" w:rsidR="00C608CD" w:rsidRPr="00040A76" w:rsidRDefault="00C608CD" w:rsidP="004C4B3B">
            <w:pPr>
              <w:rPr>
                <w:rFonts w:asciiTheme="majorHAnsi" w:hAnsiTheme="majorHAnsi" w:cstheme="majorHAnsi"/>
                <w:sz w:val="18"/>
                <w:szCs w:val="18"/>
                <w:lang w:val="en-US"/>
              </w:rPr>
            </w:pPr>
          </w:p>
          <w:p w14:paraId="31FF29C7" w14:textId="77777777" w:rsidR="001762B1" w:rsidRPr="00040A76" w:rsidRDefault="001762B1" w:rsidP="004C4B3B">
            <w:pPr>
              <w:rPr>
                <w:rFonts w:asciiTheme="majorHAnsi" w:hAnsiTheme="majorHAnsi" w:cstheme="majorHAnsi"/>
                <w:sz w:val="18"/>
                <w:szCs w:val="18"/>
                <w:lang w:val="en-US"/>
              </w:rPr>
            </w:pPr>
          </w:p>
        </w:tc>
      </w:tr>
      <w:tr w:rsidR="001762B1" w:rsidRPr="00766FE8" w14:paraId="1D8B7A4E" w14:textId="77777777" w:rsidTr="001D29BF">
        <w:tc>
          <w:tcPr>
            <w:tcW w:w="1555" w:type="dxa"/>
          </w:tcPr>
          <w:p w14:paraId="063593DE"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8. </w:t>
            </w:r>
            <w:r w:rsidRPr="00766FE8">
              <w:rPr>
                <w:rFonts w:asciiTheme="majorHAnsi" w:hAnsiTheme="majorHAnsi" w:cstheme="majorHAnsi"/>
                <w:i/>
                <w:iCs/>
                <w:sz w:val="18"/>
                <w:szCs w:val="18"/>
                <w:lang w:val="en-US"/>
              </w:rPr>
              <w:t>A monument to the Anthropocene</w:t>
            </w:r>
            <w:r w:rsidRPr="00040A76">
              <w:rPr>
                <w:rFonts w:asciiTheme="majorHAnsi" w:hAnsiTheme="majorHAnsi" w:cstheme="majorHAnsi"/>
                <w:sz w:val="18"/>
                <w:szCs w:val="18"/>
                <w:lang w:val="en-US"/>
              </w:rPr>
              <w:t xml:space="preserve">. </w:t>
            </w:r>
          </w:p>
          <w:p w14:paraId="50765CF3" w14:textId="77777777" w:rsidR="001762B1" w:rsidRPr="00040A76" w:rsidRDefault="001762B1" w:rsidP="004C4B3B">
            <w:pPr>
              <w:rPr>
                <w:rFonts w:asciiTheme="majorHAnsi" w:hAnsiTheme="majorHAnsi" w:cstheme="majorHAnsi"/>
                <w:sz w:val="18"/>
                <w:szCs w:val="18"/>
                <w:lang w:val="en-US"/>
              </w:rPr>
            </w:pPr>
          </w:p>
          <w:p w14:paraId="67D8C40C" w14:textId="5C8064C0"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Curator</w:t>
            </w:r>
            <w:r w:rsidR="00C608CD" w:rsidRPr="00040A76">
              <w:rPr>
                <w:rFonts w:asciiTheme="majorHAnsi" w:hAnsiTheme="majorHAnsi" w:cstheme="majorHAnsi"/>
                <w:sz w:val="18"/>
                <w:szCs w:val="18"/>
                <w:lang w:val="en-US"/>
              </w:rPr>
              <w:t>s</w:t>
            </w:r>
            <w:r w:rsidRPr="00040A76">
              <w:rPr>
                <w:rFonts w:asciiTheme="majorHAnsi" w:hAnsiTheme="majorHAnsi" w:cstheme="majorHAnsi"/>
                <w:sz w:val="18"/>
                <w:szCs w:val="18"/>
                <w:lang w:val="en-US"/>
              </w:rPr>
              <w:t>: Bruno Latour and Bronislaw Szersynski</w:t>
            </w:r>
          </w:p>
        </w:tc>
        <w:tc>
          <w:tcPr>
            <w:tcW w:w="1559" w:type="dxa"/>
          </w:tcPr>
          <w:p w14:paraId="01E5DE2C"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Les Abbatoirs, Toulouse, France</w:t>
            </w:r>
          </w:p>
        </w:tc>
        <w:tc>
          <w:tcPr>
            <w:tcW w:w="992" w:type="dxa"/>
          </w:tcPr>
          <w:p w14:paraId="6A890158"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25057220"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2014</w:t>
            </w:r>
          </w:p>
        </w:tc>
        <w:tc>
          <w:tcPr>
            <w:tcW w:w="3118" w:type="dxa"/>
          </w:tcPr>
          <w:p w14:paraId="5CF80858" w14:textId="77777777" w:rsidR="001762B1" w:rsidRPr="00040A76" w:rsidRDefault="001762B1" w:rsidP="004C4B3B">
            <w:pPr>
              <w:rPr>
                <w:rFonts w:asciiTheme="majorHAnsi" w:eastAsia="Times New Roman" w:hAnsiTheme="majorHAnsi" w:cstheme="majorHAnsi"/>
                <w:sz w:val="18"/>
                <w:szCs w:val="18"/>
                <w:lang w:val="en-US" w:eastAsia="da-DK"/>
              </w:rPr>
            </w:pPr>
            <w:r w:rsidRPr="00040A76">
              <w:rPr>
                <w:rFonts w:asciiTheme="majorHAnsi" w:eastAsia="Times New Roman" w:hAnsiTheme="majorHAnsi" w:cstheme="majorHAnsi"/>
                <w:sz w:val="18"/>
                <w:szCs w:val="18"/>
                <w:lang w:val="en-US" w:eastAsia="da-DK"/>
              </w:rPr>
              <w:t>Aims to gather researchers, historians, artists and the public around key questions: Are we in the Anthropocene? What are the possible forms of a monument to the Anthropocene?</w:t>
            </w:r>
          </w:p>
          <w:p w14:paraId="68AB40B1" w14:textId="5047824D" w:rsidR="001762B1" w:rsidRPr="00DE0B13" w:rsidRDefault="001762B1" w:rsidP="00DE0B13">
            <w:pPr>
              <w:shd w:val="clear" w:color="auto" w:fill="FFFFFF"/>
              <w:textAlignment w:val="baseline"/>
              <w:rPr>
                <w:rFonts w:asciiTheme="majorHAnsi" w:eastAsia="Times New Roman" w:hAnsiTheme="majorHAnsi" w:cstheme="majorHAnsi"/>
                <w:sz w:val="18"/>
                <w:szCs w:val="18"/>
                <w:lang w:val="en-US" w:eastAsia="da-DK"/>
              </w:rPr>
            </w:pPr>
            <w:r w:rsidRPr="00040A76">
              <w:rPr>
                <w:rFonts w:asciiTheme="majorHAnsi" w:eastAsia="Times New Roman" w:hAnsiTheme="majorHAnsi" w:cstheme="majorHAnsi"/>
                <w:sz w:val="18"/>
                <w:szCs w:val="18"/>
                <w:lang w:val="en-US" w:eastAsia="da-DK"/>
              </w:rPr>
              <w:t>Applying art to redefine, rethink and recalibrate our ways of thinking and being in the world</w:t>
            </w:r>
            <w:r w:rsidR="00B717FA">
              <w:rPr>
                <w:rFonts w:asciiTheme="majorHAnsi" w:eastAsia="Times New Roman" w:hAnsiTheme="majorHAnsi" w:cstheme="majorHAnsi"/>
                <w:sz w:val="18"/>
                <w:szCs w:val="18"/>
                <w:lang w:val="en-US" w:eastAsia="da-DK"/>
              </w:rPr>
              <w:t>.</w:t>
            </w:r>
            <w:r w:rsidRPr="00040A76">
              <w:rPr>
                <w:rFonts w:asciiTheme="majorHAnsi" w:eastAsia="Times New Roman" w:hAnsiTheme="majorHAnsi" w:cstheme="majorHAnsi"/>
                <w:sz w:val="18"/>
                <w:szCs w:val="18"/>
                <w:lang w:val="en-US" w:eastAsia="da-DK"/>
              </w:rPr>
              <w:t xml:space="preserve"> </w:t>
            </w:r>
          </w:p>
        </w:tc>
        <w:tc>
          <w:tcPr>
            <w:tcW w:w="3828" w:type="dxa"/>
          </w:tcPr>
          <w:p w14:paraId="31C1E3CC" w14:textId="3871B8FA" w:rsidR="001762B1" w:rsidRPr="00040A76" w:rsidRDefault="00C608CD" w:rsidP="004C4B3B">
            <w:pPr>
              <w:rPr>
                <w:rFonts w:asciiTheme="majorHAnsi" w:eastAsia="Times New Roman" w:hAnsiTheme="majorHAnsi" w:cstheme="majorHAnsi"/>
                <w:sz w:val="18"/>
                <w:szCs w:val="18"/>
                <w:lang w:val="en-US" w:eastAsia="da-DK"/>
              </w:rPr>
            </w:pPr>
            <w:r w:rsidRPr="00040A76">
              <w:rPr>
                <w:rFonts w:asciiTheme="majorHAnsi" w:eastAsia="Times New Roman" w:hAnsiTheme="majorHAnsi" w:cstheme="majorHAnsi"/>
                <w:sz w:val="18"/>
                <w:szCs w:val="18"/>
                <w:lang w:val="en-US" w:eastAsia="da-DK"/>
              </w:rPr>
              <w:t xml:space="preserve">Various: </w:t>
            </w:r>
            <w:r w:rsidR="001762B1" w:rsidRPr="00040A76">
              <w:rPr>
                <w:rFonts w:asciiTheme="majorHAnsi" w:eastAsia="Times New Roman" w:hAnsiTheme="majorHAnsi" w:cstheme="majorHAnsi"/>
                <w:sz w:val="18"/>
                <w:szCs w:val="18"/>
                <w:lang w:val="en-US" w:eastAsia="da-DK"/>
              </w:rPr>
              <w:t>Combining exhibition, academics lectures, performances, happenings, guided tours in the exhibition and a simulation of the International Commission on Stratigraphy (ICS) and a vote regarding the Anthropocene and the relevance of the Monument.</w:t>
            </w:r>
          </w:p>
          <w:p w14:paraId="764CD60F" w14:textId="77777777" w:rsidR="001762B1" w:rsidRPr="00040A76" w:rsidRDefault="001762B1" w:rsidP="004C4B3B">
            <w:pPr>
              <w:rPr>
                <w:rFonts w:asciiTheme="majorHAnsi" w:hAnsiTheme="majorHAnsi" w:cstheme="majorHAnsi"/>
                <w:sz w:val="18"/>
                <w:szCs w:val="18"/>
                <w:lang w:val="en-US"/>
              </w:rPr>
            </w:pPr>
          </w:p>
        </w:tc>
        <w:tc>
          <w:tcPr>
            <w:tcW w:w="2311" w:type="dxa"/>
          </w:tcPr>
          <w:p w14:paraId="76BDFF9F" w14:textId="77777777" w:rsidR="001762B1" w:rsidRPr="00040A76" w:rsidRDefault="0096744E" w:rsidP="004C4B3B">
            <w:pPr>
              <w:rPr>
                <w:rFonts w:asciiTheme="majorHAnsi" w:hAnsiTheme="majorHAnsi" w:cstheme="majorHAnsi"/>
                <w:sz w:val="18"/>
                <w:szCs w:val="18"/>
                <w:lang w:val="en-US"/>
              </w:rPr>
            </w:pPr>
            <w:hyperlink r:id="rId22" w:history="1">
              <w:r w:rsidR="001762B1" w:rsidRPr="00040A76">
                <w:rPr>
                  <w:rStyle w:val="Hyperlink"/>
                  <w:rFonts w:asciiTheme="majorHAnsi" w:hAnsiTheme="majorHAnsi" w:cstheme="majorHAnsi"/>
                  <w:color w:val="auto"/>
                  <w:sz w:val="18"/>
                  <w:szCs w:val="18"/>
                  <w:lang w:val="en-US"/>
                </w:rPr>
                <w:t>http://www.bruno-latour.fr/sites/default/files/downloads/TOULOUSE-11-12-DEROULE%2bANTHROPO_0.pdf</w:t>
              </w:r>
            </w:hyperlink>
          </w:p>
          <w:p w14:paraId="72045F49" w14:textId="77777777" w:rsidR="001762B1" w:rsidRPr="00040A76" w:rsidRDefault="001762B1" w:rsidP="004C4B3B">
            <w:pPr>
              <w:rPr>
                <w:rFonts w:asciiTheme="majorHAnsi" w:hAnsiTheme="majorHAnsi" w:cstheme="majorHAnsi"/>
                <w:sz w:val="18"/>
                <w:szCs w:val="18"/>
                <w:lang w:val="en-US"/>
              </w:rPr>
            </w:pPr>
          </w:p>
          <w:p w14:paraId="2CC85C59" w14:textId="49E71C35" w:rsidR="00C608CD" w:rsidRPr="00040A76" w:rsidRDefault="0096744E" w:rsidP="004C4B3B">
            <w:pPr>
              <w:rPr>
                <w:rFonts w:asciiTheme="majorHAnsi" w:hAnsiTheme="majorHAnsi" w:cstheme="majorHAnsi"/>
                <w:sz w:val="18"/>
                <w:szCs w:val="18"/>
                <w:lang w:val="en-US"/>
              </w:rPr>
            </w:pPr>
            <w:hyperlink r:id="rId23" w:history="1">
              <w:r w:rsidR="00C608CD" w:rsidRPr="00040A76">
                <w:rPr>
                  <w:rStyle w:val="Hyperlink"/>
                  <w:rFonts w:asciiTheme="majorHAnsi" w:hAnsiTheme="majorHAnsi" w:cstheme="majorHAnsi"/>
                  <w:color w:val="auto"/>
                  <w:sz w:val="18"/>
                  <w:szCs w:val="18"/>
                  <w:lang w:val="en-US"/>
                </w:rPr>
                <w:t>https://baggrund.com/2015/01/31/et-monument-til-det-antropocaene-bruno-latours-politiske-okologi/</w:t>
              </w:r>
            </w:hyperlink>
          </w:p>
        </w:tc>
      </w:tr>
      <w:tr w:rsidR="001762B1" w:rsidRPr="00766FE8" w14:paraId="729EC9B4" w14:textId="77777777" w:rsidTr="001D29BF">
        <w:tc>
          <w:tcPr>
            <w:tcW w:w="1555" w:type="dxa"/>
          </w:tcPr>
          <w:p w14:paraId="0ADFD01D" w14:textId="77777777" w:rsidR="001762B1" w:rsidRPr="00040A76" w:rsidRDefault="001762B1" w:rsidP="004C4B3B">
            <w:pPr>
              <w:rPr>
                <w:rFonts w:asciiTheme="majorHAnsi" w:hAnsiTheme="majorHAnsi" w:cstheme="majorHAnsi"/>
                <w:sz w:val="18"/>
                <w:szCs w:val="18"/>
              </w:rPr>
            </w:pPr>
            <w:r w:rsidRPr="00040A76">
              <w:rPr>
                <w:rFonts w:asciiTheme="majorHAnsi" w:hAnsiTheme="majorHAnsi" w:cstheme="majorHAnsi"/>
                <w:sz w:val="18"/>
                <w:szCs w:val="18"/>
                <w:lang w:val="en-US"/>
              </w:rPr>
              <w:t xml:space="preserve">9. </w:t>
            </w:r>
            <w:r w:rsidRPr="00766FE8">
              <w:rPr>
                <w:rFonts w:asciiTheme="majorHAnsi" w:hAnsiTheme="majorHAnsi" w:cstheme="majorHAnsi"/>
                <w:i/>
                <w:iCs/>
                <w:sz w:val="18"/>
                <w:szCs w:val="18"/>
                <w:lang w:val="en-US"/>
              </w:rPr>
              <w:t>Anthropocene</w:t>
            </w:r>
          </w:p>
        </w:tc>
        <w:tc>
          <w:tcPr>
            <w:tcW w:w="1559" w:type="dxa"/>
          </w:tcPr>
          <w:p w14:paraId="473FB0D7"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Museo do Amanha (Museum of Tomorrow), Rio de Janeiro, Brazil</w:t>
            </w:r>
          </w:p>
          <w:p w14:paraId="71700CCE" w14:textId="77777777" w:rsidR="001762B1" w:rsidRPr="00040A76" w:rsidRDefault="001762B1" w:rsidP="004C4B3B">
            <w:pPr>
              <w:rPr>
                <w:rFonts w:asciiTheme="majorHAnsi" w:hAnsiTheme="majorHAnsi" w:cstheme="majorHAnsi"/>
                <w:sz w:val="18"/>
                <w:szCs w:val="18"/>
                <w:lang w:val="en-US"/>
              </w:rPr>
            </w:pPr>
          </w:p>
        </w:tc>
        <w:tc>
          <w:tcPr>
            <w:tcW w:w="992" w:type="dxa"/>
          </w:tcPr>
          <w:p w14:paraId="72A83FD5"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Applied Science Museum</w:t>
            </w:r>
          </w:p>
        </w:tc>
        <w:tc>
          <w:tcPr>
            <w:tcW w:w="709" w:type="dxa"/>
          </w:tcPr>
          <w:p w14:paraId="3BA5B81A"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2015-</w:t>
            </w:r>
          </w:p>
        </w:tc>
        <w:tc>
          <w:tcPr>
            <w:tcW w:w="3118" w:type="dxa"/>
          </w:tcPr>
          <w:p w14:paraId="5F94A2AC" w14:textId="625EA60D" w:rsidR="001762B1" w:rsidRPr="00040A76" w:rsidRDefault="001762B1" w:rsidP="00817DFE">
            <w:pPr>
              <w:shd w:val="clear" w:color="auto" w:fill="FFFFFF"/>
              <w:textAlignment w:val="baseline"/>
              <w:rPr>
                <w:rFonts w:asciiTheme="majorHAnsi" w:hAnsiTheme="majorHAnsi" w:cstheme="majorHAnsi"/>
                <w:sz w:val="18"/>
                <w:szCs w:val="18"/>
                <w:lang w:val="en-US"/>
              </w:rPr>
            </w:pPr>
            <w:r w:rsidRPr="00040A76">
              <w:rPr>
                <w:rFonts w:asciiTheme="majorHAnsi" w:hAnsiTheme="majorHAnsi" w:cstheme="majorHAnsi"/>
                <w:sz w:val="18"/>
                <w:szCs w:val="18"/>
                <w:shd w:val="clear" w:color="auto" w:fill="FFFFFF"/>
                <w:lang w:val="en-US"/>
              </w:rPr>
              <w:t xml:space="preserve">The exhibition aims to show </w:t>
            </w:r>
            <w:r w:rsidR="00817DFE" w:rsidRPr="00040A76">
              <w:rPr>
                <w:rFonts w:asciiTheme="majorHAnsi" w:hAnsiTheme="majorHAnsi" w:cstheme="majorHAnsi"/>
                <w:sz w:val="18"/>
                <w:szCs w:val="18"/>
                <w:shd w:val="clear" w:color="auto" w:fill="FFFFFF"/>
                <w:lang w:val="en-US"/>
              </w:rPr>
              <w:t>how mankind affect</w:t>
            </w:r>
            <w:r w:rsidR="00B717FA">
              <w:rPr>
                <w:rFonts w:asciiTheme="majorHAnsi" w:hAnsiTheme="majorHAnsi" w:cstheme="majorHAnsi"/>
                <w:sz w:val="18"/>
                <w:szCs w:val="18"/>
                <w:shd w:val="clear" w:color="auto" w:fill="FFFFFF"/>
                <w:lang w:val="en-US"/>
              </w:rPr>
              <w:t>s</w:t>
            </w:r>
            <w:r w:rsidRPr="00040A76">
              <w:rPr>
                <w:rFonts w:asciiTheme="majorHAnsi" w:hAnsiTheme="majorHAnsi" w:cstheme="majorHAnsi"/>
                <w:sz w:val="18"/>
                <w:szCs w:val="18"/>
                <w:shd w:val="clear" w:color="auto" w:fill="FFFFFF"/>
                <w:lang w:val="en-US"/>
              </w:rPr>
              <w:t xml:space="preserve"> the planet, and that while man is causing long-lasting changes, the choices we make today can shape the future. Encourage </w:t>
            </w:r>
            <w:r w:rsidRPr="00040A76">
              <w:rPr>
                <w:rFonts w:asciiTheme="majorHAnsi" w:hAnsiTheme="majorHAnsi" w:cstheme="majorHAnsi"/>
                <w:sz w:val="18"/>
                <w:szCs w:val="18"/>
                <w:shd w:val="clear" w:color="auto" w:fill="FFFFFF"/>
                <w:lang w:val="en-US"/>
              </w:rPr>
              <w:lastRenderedPageBreak/>
              <w:t xml:space="preserve">visitors to reflect on the Anthropocene </w:t>
            </w:r>
            <w:r w:rsidR="00B717FA">
              <w:rPr>
                <w:rFonts w:asciiTheme="majorHAnsi" w:hAnsiTheme="majorHAnsi" w:cstheme="majorHAnsi"/>
                <w:sz w:val="18"/>
                <w:szCs w:val="18"/>
                <w:shd w:val="clear" w:color="auto" w:fill="FFFFFF"/>
                <w:lang w:val="en-US"/>
              </w:rPr>
              <w:t>e</w:t>
            </w:r>
            <w:r w:rsidRPr="00040A76">
              <w:rPr>
                <w:rFonts w:asciiTheme="majorHAnsi" w:hAnsiTheme="majorHAnsi" w:cstheme="majorHAnsi"/>
                <w:sz w:val="18"/>
                <w:szCs w:val="18"/>
                <w:shd w:val="clear" w:color="auto" w:fill="FFFFFF"/>
                <w:lang w:val="en-US"/>
              </w:rPr>
              <w:t>ra and</w:t>
            </w:r>
            <w:r w:rsidRPr="00040A76">
              <w:rPr>
                <w:rFonts w:asciiTheme="majorHAnsi" w:eastAsia="Times New Roman" w:hAnsiTheme="majorHAnsi" w:cstheme="majorHAnsi"/>
                <w:sz w:val="18"/>
                <w:szCs w:val="18"/>
                <w:lang w:val="en-US" w:eastAsia="da-DK"/>
              </w:rPr>
              <w:t xml:space="preserve"> their own role as part of human action and its transforming power.  The exhibit aims to inspire visitors to act. </w:t>
            </w:r>
          </w:p>
        </w:tc>
        <w:tc>
          <w:tcPr>
            <w:tcW w:w="3828" w:type="dxa"/>
          </w:tcPr>
          <w:p w14:paraId="5B761992" w14:textId="6A8B46F7" w:rsidR="001762B1" w:rsidRPr="00040A76" w:rsidRDefault="001762B1" w:rsidP="00817DFE">
            <w:pPr>
              <w:shd w:val="clear" w:color="auto" w:fill="FFFFFF"/>
              <w:spacing w:after="168"/>
              <w:rPr>
                <w:rFonts w:asciiTheme="majorHAnsi" w:eastAsia="Times New Roman" w:hAnsiTheme="majorHAnsi" w:cstheme="majorHAnsi"/>
                <w:sz w:val="18"/>
                <w:szCs w:val="18"/>
                <w:lang w:val="en-US" w:eastAsia="da-DK"/>
              </w:rPr>
            </w:pPr>
            <w:r w:rsidRPr="00040A76">
              <w:rPr>
                <w:rFonts w:asciiTheme="majorHAnsi" w:hAnsiTheme="majorHAnsi" w:cstheme="majorHAnsi"/>
                <w:sz w:val="18"/>
                <w:szCs w:val="18"/>
                <w:lang w:val="en-US"/>
              </w:rPr>
              <w:lastRenderedPageBreak/>
              <w:t>The exhibition is a cent</w:t>
            </w:r>
            <w:r w:rsidR="00655096">
              <w:rPr>
                <w:rFonts w:asciiTheme="majorHAnsi" w:hAnsiTheme="majorHAnsi" w:cstheme="majorHAnsi"/>
                <w:sz w:val="18"/>
                <w:szCs w:val="18"/>
                <w:lang w:val="en-US"/>
              </w:rPr>
              <w:t>r</w:t>
            </w:r>
            <w:r w:rsidRPr="00040A76">
              <w:rPr>
                <w:rFonts w:asciiTheme="majorHAnsi" w:hAnsiTheme="majorHAnsi" w:cstheme="majorHAnsi"/>
                <w:sz w:val="18"/>
                <w:szCs w:val="18"/>
                <w:lang w:val="en-US"/>
              </w:rPr>
              <w:t xml:space="preserve">epiece of </w:t>
            </w:r>
            <w:r w:rsidR="00817DFE" w:rsidRPr="00040A76">
              <w:rPr>
                <w:rFonts w:asciiTheme="majorHAnsi" w:hAnsiTheme="majorHAnsi" w:cstheme="majorHAnsi"/>
                <w:sz w:val="18"/>
                <w:szCs w:val="18"/>
                <w:lang w:val="en-US"/>
              </w:rPr>
              <w:t xml:space="preserve">the </w:t>
            </w:r>
            <w:r w:rsidRPr="00040A76">
              <w:rPr>
                <w:rFonts w:asciiTheme="majorHAnsi" w:hAnsiTheme="majorHAnsi" w:cstheme="majorHAnsi"/>
                <w:sz w:val="18"/>
                <w:szCs w:val="18"/>
                <w:lang w:val="en-US"/>
              </w:rPr>
              <w:t>permanent exhibition</w:t>
            </w:r>
            <w:r w:rsidRPr="00040A76">
              <w:rPr>
                <w:rFonts w:asciiTheme="majorHAnsi" w:eastAsia="Times New Roman" w:hAnsiTheme="majorHAnsi" w:cstheme="majorHAnsi"/>
                <w:sz w:val="18"/>
                <w:szCs w:val="18"/>
                <w:lang w:val="en-US" w:eastAsia="da-DK"/>
              </w:rPr>
              <w:t>. Six totems, each ten met</w:t>
            </w:r>
            <w:r w:rsidR="00655096">
              <w:rPr>
                <w:rFonts w:asciiTheme="majorHAnsi" w:eastAsia="Times New Roman" w:hAnsiTheme="majorHAnsi" w:cstheme="majorHAnsi"/>
                <w:sz w:val="18"/>
                <w:szCs w:val="18"/>
                <w:lang w:val="en-US" w:eastAsia="da-DK"/>
              </w:rPr>
              <w:t>r</w:t>
            </w:r>
            <w:r w:rsidRPr="00040A76">
              <w:rPr>
                <w:rFonts w:asciiTheme="majorHAnsi" w:eastAsia="Times New Roman" w:hAnsiTheme="majorHAnsi" w:cstheme="majorHAnsi"/>
                <w:sz w:val="18"/>
                <w:szCs w:val="18"/>
                <w:lang w:val="en-US" w:eastAsia="da-DK"/>
              </w:rPr>
              <w:t>es tall and three met</w:t>
            </w:r>
            <w:r w:rsidR="00655096">
              <w:rPr>
                <w:rFonts w:asciiTheme="majorHAnsi" w:eastAsia="Times New Roman" w:hAnsiTheme="majorHAnsi" w:cstheme="majorHAnsi"/>
                <w:sz w:val="18"/>
                <w:szCs w:val="18"/>
                <w:lang w:val="en-US" w:eastAsia="da-DK"/>
              </w:rPr>
              <w:t>r</w:t>
            </w:r>
            <w:r w:rsidRPr="00040A76">
              <w:rPr>
                <w:rFonts w:asciiTheme="majorHAnsi" w:eastAsia="Times New Roman" w:hAnsiTheme="majorHAnsi" w:cstheme="majorHAnsi"/>
                <w:sz w:val="18"/>
                <w:szCs w:val="18"/>
                <w:lang w:val="en-US" w:eastAsia="da-DK"/>
              </w:rPr>
              <w:t>es wide are arranged in a circle reminiscent of Stonehenge. Each totem serve</w:t>
            </w:r>
            <w:r w:rsidR="00B717FA">
              <w:rPr>
                <w:rFonts w:asciiTheme="majorHAnsi" w:eastAsia="Times New Roman" w:hAnsiTheme="majorHAnsi" w:cstheme="majorHAnsi"/>
                <w:sz w:val="18"/>
                <w:szCs w:val="18"/>
                <w:lang w:val="en-US" w:eastAsia="da-DK"/>
              </w:rPr>
              <w:t>s</w:t>
            </w:r>
            <w:r w:rsidRPr="00040A76">
              <w:rPr>
                <w:rFonts w:asciiTheme="majorHAnsi" w:eastAsia="Times New Roman" w:hAnsiTheme="majorHAnsi" w:cstheme="majorHAnsi"/>
                <w:sz w:val="18"/>
                <w:szCs w:val="18"/>
                <w:lang w:val="en-US" w:eastAsia="da-DK"/>
              </w:rPr>
              <w:t xml:space="preserve"> as the screen for a film of man’s impact on the </w:t>
            </w:r>
            <w:r w:rsidRPr="00040A76">
              <w:rPr>
                <w:rFonts w:asciiTheme="majorHAnsi" w:eastAsia="Times New Roman" w:hAnsiTheme="majorHAnsi" w:cstheme="majorHAnsi"/>
                <w:sz w:val="18"/>
                <w:szCs w:val="18"/>
                <w:lang w:val="en-US" w:eastAsia="da-DK"/>
              </w:rPr>
              <w:lastRenderedPageBreak/>
              <w:t>Earth. Real-life images and scientific data from across the globe illustrate man’s actions and the planet’s reactions to them. Scenes show oil extraction, production of trash, technological advances, telecommunications, urban population growth, agriculture, water pollution and food waste. Data is con</w:t>
            </w:r>
            <w:r w:rsidR="00817DFE" w:rsidRPr="00040A76">
              <w:rPr>
                <w:rFonts w:asciiTheme="majorHAnsi" w:eastAsia="Times New Roman" w:hAnsiTheme="majorHAnsi" w:cstheme="majorHAnsi"/>
                <w:sz w:val="18"/>
                <w:szCs w:val="18"/>
                <w:lang w:val="en-US" w:eastAsia="da-DK"/>
              </w:rPr>
              <w:t>tinually updated as information</w:t>
            </w:r>
            <w:r w:rsidR="00B717FA">
              <w:rPr>
                <w:rFonts w:asciiTheme="majorHAnsi" w:eastAsia="Times New Roman" w:hAnsiTheme="majorHAnsi" w:cstheme="majorHAnsi"/>
                <w:sz w:val="18"/>
                <w:szCs w:val="18"/>
                <w:lang w:val="en-US" w:eastAsia="da-DK"/>
              </w:rPr>
              <w:t xml:space="preserve"> </w:t>
            </w:r>
            <w:r w:rsidRPr="00040A76">
              <w:rPr>
                <w:rFonts w:asciiTheme="majorHAnsi" w:eastAsia="Times New Roman" w:hAnsiTheme="majorHAnsi" w:cstheme="majorHAnsi"/>
                <w:sz w:val="18"/>
                <w:szCs w:val="18"/>
                <w:lang w:val="en-US" w:eastAsia="da-DK"/>
              </w:rPr>
              <w:t>is released by sc</w:t>
            </w:r>
            <w:r w:rsidR="00817DFE" w:rsidRPr="00040A76">
              <w:rPr>
                <w:rFonts w:asciiTheme="majorHAnsi" w:eastAsia="Times New Roman" w:hAnsiTheme="majorHAnsi" w:cstheme="majorHAnsi"/>
                <w:sz w:val="18"/>
                <w:szCs w:val="18"/>
                <w:lang w:val="en-US" w:eastAsia="da-DK"/>
              </w:rPr>
              <w:t>ientific research institutions.</w:t>
            </w:r>
          </w:p>
        </w:tc>
        <w:tc>
          <w:tcPr>
            <w:tcW w:w="2311" w:type="dxa"/>
          </w:tcPr>
          <w:p w14:paraId="46A21062" w14:textId="77777777" w:rsidR="001762B1" w:rsidRPr="00040A76" w:rsidRDefault="0096744E" w:rsidP="004C4B3B">
            <w:pPr>
              <w:rPr>
                <w:rFonts w:asciiTheme="majorHAnsi" w:hAnsiTheme="majorHAnsi" w:cstheme="majorHAnsi"/>
                <w:sz w:val="18"/>
                <w:szCs w:val="18"/>
                <w:lang w:val="en-US"/>
              </w:rPr>
            </w:pPr>
            <w:hyperlink r:id="rId24" w:history="1">
              <w:r w:rsidR="001762B1" w:rsidRPr="00040A76">
                <w:rPr>
                  <w:rStyle w:val="Hyperlink"/>
                  <w:rFonts w:asciiTheme="majorHAnsi" w:hAnsiTheme="majorHAnsi" w:cstheme="majorHAnsi"/>
                  <w:color w:val="auto"/>
                  <w:sz w:val="18"/>
                  <w:szCs w:val="18"/>
                  <w:lang w:val="en-US"/>
                </w:rPr>
                <w:t>https://museudoamanha.org.br/en/anthropocene</w:t>
              </w:r>
            </w:hyperlink>
          </w:p>
          <w:p w14:paraId="158035DB" w14:textId="6B32BBA4" w:rsidR="001762B1" w:rsidRPr="00040A76" w:rsidRDefault="001762B1" w:rsidP="004C4B3B">
            <w:pPr>
              <w:rPr>
                <w:rFonts w:asciiTheme="majorHAnsi" w:hAnsiTheme="majorHAnsi" w:cstheme="majorHAnsi"/>
                <w:sz w:val="18"/>
                <w:szCs w:val="18"/>
                <w:lang w:val="en-US"/>
              </w:rPr>
            </w:pPr>
          </w:p>
        </w:tc>
      </w:tr>
      <w:tr w:rsidR="00DE0B13" w:rsidRPr="00766FE8" w14:paraId="7A715F78" w14:textId="77777777" w:rsidTr="00817DFE">
        <w:trPr>
          <w:trHeight w:val="3403"/>
        </w:trPr>
        <w:tc>
          <w:tcPr>
            <w:tcW w:w="1555" w:type="dxa"/>
          </w:tcPr>
          <w:p w14:paraId="15E3F3A9" w14:textId="282D71AD" w:rsidR="001762B1" w:rsidRPr="00766FE8" w:rsidRDefault="001762B1" w:rsidP="00817DFE">
            <w:pPr>
              <w:pStyle w:val="Heading1"/>
              <w:spacing w:before="0" w:after="45"/>
              <w:outlineLvl w:val="0"/>
              <w:rPr>
                <w:rFonts w:cstheme="majorHAnsi"/>
                <w:b w:val="0"/>
                <w:bCs w:val="0"/>
                <w:i/>
                <w:iCs/>
                <w:color w:val="auto"/>
                <w:sz w:val="18"/>
                <w:szCs w:val="18"/>
                <w:lang w:val="en-US"/>
              </w:rPr>
            </w:pPr>
            <w:r w:rsidRPr="00040A76">
              <w:rPr>
                <w:rFonts w:cstheme="majorHAnsi"/>
                <w:b w:val="0"/>
                <w:bCs w:val="0"/>
                <w:color w:val="auto"/>
                <w:sz w:val="18"/>
                <w:szCs w:val="18"/>
                <w:lang w:val="en-US"/>
              </w:rPr>
              <w:t xml:space="preserve">10. </w:t>
            </w:r>
            <w:r w:rsidRPr="00766FE8">
              <w:rPr>
                <w:rFonts w:cstheme="majorHAnsi"/>
                <w:b w:val="0"/>
                <w:bCs w:val="0"/>
                <w:i/>
                <w:iCs/>
                <w:color w:val="auto"/>
                <w:sz w:val="18"/>
                <w:szCs w:val="18"/>
                <w:lang w:val="en-US"/>
              </w:rPr>
              <w:t>Placing the Golden Spike:</w:t>
            </w:r>
            <w:r w:rsidR="00817DFE" w:rsidRPr="00766FE8">
              <w:rPr>
                <w:rFonts w:cstheme="majorHAnsi"/>
                <w:b w:val="0"/>
                <w:bCs w:val="0"/>
                <w:i/>
                <w:iCs/>
                <w:color w:val="auto"/>
                <w:sz w:val="18"/>
                <w:szCs w:val="18"/>
                <w:lang w:val="en-US"/>
              </w:rPr>
              <w:t xml:space="preserve"> Landscapes of the Anthropocene</w:t>
            </w:r>
          </w:p>
          <w:p w14:paraId="65075B95" w14:textId="77777777" w:rsidR="001762B1" w:rsidRPr="00040A76" w:rsidRDefault="001762B1" w:rsidP="004C4B3B">
            <w:pPr>
              <w:pStyle w:val="Heading2"/>
              <w:spacing w:before="0" w:after="45"/>
              <w:outlineLvl w:val="1"/>
              <w:rPr>
                <w:rFonts w:asciiTheme="majorHAnsi" w:eastAsiaTheme="minorHAnsi" w:hAnsiTheme="majorHAnsi" w:cstheme="majorHAnsi"/>
                <w:b w:val="0"/>
                <w:bCs w:val="0"/>
                <w:sz w:val="18"/>
                <w:szCs w:val="18"/>
                <w:lang w:eastAsia="en-US"/>
              </w:rPr>
            </w:pPr>
            <w:r w:rsidRPr="00040A76">
              <w:rPr>
                <w:rFonts w:asciiTheme="majorHAnsi" w:hAnsiTheme="majorHAnsi" w:cstheme="majorHAnsi"/>
                <w:b w:val="0"/>
                <w:sz w:val="18"/>
                <w:szCs w:val="18"/>
                <w:lang w:val="en-US"/>
              </w:rPr>
              <w:t>Several artists</w:t>
            </w:r>
          </w:p>
        </w:tc>
        <w:tc>
          <w:tcPr>
            <w:tcW w:w="1559" w:type="dxa"/>
          </w:tcPr>
          <w:p w14:paraId="66513E04" w14:textId="77777777" w:rsidR="001762B1" w:rsidRPr="00040A76" w:rsidRDefault="001762B1" w:rsidP="004C4B3B">
            <w:pPr>
              <w:pStyle w:val="Heading2"/>
              <w:spacing w:before="0" w:after="45"/>
              <w:outlineLvl w:val="1"/>
              <w:rPr>
                <w:rFonts w:asciiTheme="majorHAnsi" w:hAnsiTheme="majorHAnsi" w:cstheme="majorHAnsi"/>
                <w:b w:val="0"/>
                <w:sz w:val="18"/>
                <w:szCs w:val="18"/>
                <w:lang w:val="en"/>
              </w:rPr>
            </w:pPr>
            <w:r w:rsidRPr="00040A76">
              <w:rPr>
                <w:rFonts w:asciiTheme="majorHAnsi" w:hAnsiTheme="majorHAnsi" w:cstheme="majorHAnsi"/>
                <w:b w:val="0"/>
                <w:sz w:val="18"/>
                <w:szCs w:val="18"/>
                <w:lang w:val="en"/>
              </w:rPr>
              <w:t>INOVA (Institute of Visual Arts), Milwaukee, USA</w:t>
            </w:r>
          </w:p>
          <w:p w14:paraId="55C505F4" w14:textId="77777777" w:rsidR="001762B1" w:rsidRPr="00040A76" w:rsidRDefault="001762B1" w:rsidP="004C4B3B">
            <w:pPr>
              <w:pStyle w:val="Heading2"/>
              <w:spacing w:before="0" w:after="45"/>
              <w:outlineLvl w:val="1"/>
              <w:rPr>
                <w:rFonts w:asciiTheme="majorHAnsi" w:hAnsiTheme="majorHAnsi" w:cstheme="majorHAnsi"/>
                <w:b w:val="0"/>
                <w:sz w:val="18"/>
                <w:szCs w:val="18"/>
                <w:lang w:val="en"/>
              </w:rPr>
            </w:pPr>
          </w:p>
          <w:p w14:paraId="02824E11" w14:textId="77777777" w:rsidR="001762B1" w:rsidRPr="00040A76" w:rsidRDefault="001762B1" w:rsidP="004C4B3B">
            <w:pPr>
              <w:rPr>
                <w:rFonts w:asciiTheme="majorHAnsi" w:hAnsiTheme="majorHAnsi" w:cstheme="majorHAnsi"/>
                <w:sz w:val="18"/>
                <w:szCs w:val="18"/>
                <w:lang w:val="en-US"/>
              </w:rPr>
            </w:pPr>
          </w:p>
        </w:tc>
        <w:tc>
          <w:tcPr>
            <w:tcW w:w="992" w:type="dxa"/>
          </w:tcPr>
          <w:p w14:paraId="5BF98F48"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0FFAA457"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2015</w:t>
            </w:r>
          </w:p>
        </w:tc>
        <w:tc>
          <w:tcPr>
            <w:tcW w:w="3118" w:type="dxa"/>
          </w:tcPr>
          <w:p w14:paraId="1D7F464B" w14:textId="6E4FA8CF" w:rsidR="001762B1" w:rsidRPr="00040A76" w:rsidRDefault="001762B1" w:rsidP="004C4B3B">
            <w:pPr>
              <w:shd w:val="clear" w:color="auto" w:fill="FFFFFF"/>
              <w:spacing w:after="168"/>
              <w:rPr>
                <w:rFonts w:asciiTheme="majorHAnsi" w:eastAsia="Times New Roman" w:hAnsiTheme="majorHAnsi" w:cstheme="majorHAnsi"/>
                <w:sz w:val="18"/>
                <w:szCs w:val="18"/>
                <w:lang w:val="en-US" w:eastAsia="da-DK"/>
              </w:rPr>
            </w:pPr>
            <w:r w:rsidRPr="00040A76">
              <w:rPr>
                <w:rFonts w:asciiTheme="majorHAnsi" w:eastAsia="Times New Roman" w:hAnsiTheme="majorHAnsi" w:cstheme="majorHAnsi"/>
                <w:iCs/>
                <w:sz w:val="18"/>
                <w:szCs w:val="18"/>
                <w:lang w:val="en" w:eastAsia="da-DK"/>
              </w:rPr>
              <w:t>The exhibition explores the beginning of the Anthropocene by focusing on several locations which could mark the beginning of the Anthropo</w:t>
            </w:r>
            <w:r w:rsidR="00817DFE" w:rsidRPr="00040A76">
              <w:rPr>
                <w:rFonts w:asciiTheme="majorHAnsi" w:eastAsia="Times New Roman" w:hAnsiTheme="majorHAnsi" w:cstheme="majorHAnsi"/>
                <w:iCs/>
                <w:sz w:val="18"/>
                <w:szCs w:val="18"/>
                <w:lang w:val="en" w:eastAsia="da-DK"/>
              </w:rPr>
              <w:t>cene era. Asking questions as: W</w:t>
            </w:r>
            <w:r w:rsidRPr="00040A76">
              <w:rPr>
                <w:rFonts w:asciiTheme="majorHAnsi" w:eastAsia="Times New Roman" w:hAnsiTheme="majorHAnsi" w:cstheme="majorHAnsi"/>
                <w:iCs/>
                <w:sz w:val="18"/>
                <w:szCs w:val="18"/>
                <w:lang w:val="en" w:eastAsia="da-DK"/>
              </w:rPr>
              <w:t xml:space="preserve">hen and where did human activity begin to leave its indelible mark upon the surface of Earth? Did the Anthropocene begin with intercontinental trade, the industrial revolution, fossil fuel extraction, nuclear testing, or with the advent of agriculture over 40,000 years ago? </w:t>
            </w:r>
          </w:p>
        </w:tc>
        <w:tc>
          <w:tcPr>
            <w:tcW w:w="3828" w:type="dxa"/>
          </w:tcPr>
          <w:p w14:paraId="36B876ED" w14:textId="77777777" w:rsidR="001762B1" w:rsidRPr="00040A76" w:rsidRDefault="001762B1" w:rsidP="004C4B3B">
            <w:pPr>
              <w:shd w:val="clear" w:color="auto" w:fill="FFFFFF"/>
              <w:textAlignment w:val="baseline"/>
              <w:rPr>
                <w:rFonts w:asciiTheme="majorHAnsi" w:eastAsia="Times New Roman" w:hAnsiTheme="majorHAnsi" w:cstheme="majorHAnsi"/>
                <w:iCs/>
                <w:sz w:val="18"/>
                <w:szCs w:val="18"/>
                <w:lang w:val="en" w:eastAsia="da-DK"/>
              </w:rPr>
            </w:pPr>
            <w:r w:rsidRPr="00040A76">
              <w:rPr>
                <w:rFonts w:asciiTheme="majorHAnsi" w:eastAsia="Times New Roman" w:hAnsiTheme="majorHAnsi" w:cstheme="majorHAnsi"/>
                <w:iCs/>
                <w:sz w:val="18"/>
                <w:szCs w:val="18"/>
                <w:lang w:val="en" w:eastAsia="da-DK"/>
              </w:rPr>
              <w:t xml:space="preserve">Various: </w:t>
            </w:r>
          </w:p>
          <w:p w14:paraId="5DB7271B" w14:textId="77777777" w:rsidR="001762B1" w:rsidRPr="00040A76" w:rsidRDefault="001762B1" w:rsidP="004C4B3B">
            <w:pPr>
              <w:shd w:val="clear" w:color="auto" w:fill="FFFFFF"/>
              <w:textAlignment w:val="baseline"/>
              <w:rPr>
                <w:rFonts w:asciiTheme="majorHAnsi" w:eastAsia="Times New Roman" w:hAnsiTheme="majorHAnsi" w:cstheme="majorHAnsi"/>
                <w:iCs/>
                <w:sz w:val="18"/>
                <w:szCs w:val="18"/>
                <w:u w:val="single"/>
                <w:lang w:val="en" w:eastAsia="da-DK"/>
              </w:rPr>
            </w:pPr>
            <w:r w:rsidRPr="00040A76">
              <w:rPr>
                <w:rFonts w:asciiTheme="majorHAnsi" w:eastAsia="Times New Roman" w:hAnsiTheme="majorHAnsi" w:cstheme="majorHAnsi"/>
                <w:iCs/>
                <w:sz w:val="18"/>
                <w:szCs w:val="18"/>
                <w:u w:val="single"/>
                <w:lang w:val="en" w:eastAsia="da-DK"/>
              </w:rPr>
              <w:t>Gallery exhibition:</w:t>
            </w:r>
          </w:p>
          <w:p w14:paraId="56641BD0" w14:textId="128C4727" w:rsidR="001762B1" w:rsidRPr="00040A76" w:rsidRDefault="001762B1" w:rsidP="004C4B3B">
            <w:pPr>
              <w:shd w:val="clear" w:color="auto" w:fill="FFFFFF"/>
              <w:textAlignment w:val="baseline"/>
              <w:rPr>
                <w:rFonts w:asciiTheme="majorHAnsi" w:eastAsia="Times New Roman" w:hAnsiTheme="majorHAnsi" w:cstheme="majorHAnsi"/>
                <w:iCs/>
                <w:sz w:val="18"/>
                <w:szCs w:val="18"/>
                <w:lang w:val="en" w:eastAsia="da-DK"/>
              </w:rPr>
            </w:pPr>
            <w:r w:rsidRPr="00040A76">
              <w:rPr>
                <w:rFonts w:asciiTheme="majorHAnsi" w:eastAsia="Times New Roman" w:hAnsiTheme="majorHAnsi" w:cstheme="majorHAnsi"/>
                <w:iCs/>
                <w:sz w:val="18"/>
                <w:szCs w:val="18"/>
                <w:lang w:val="en" w:eastAsia="da-DK"/>
              </w:rPr>
              <w:t>Seven artist</w:t>
            </w:r>
            <w:r w:rsidR="00B717FA">
              <w:rPr>
                <w:rFonts w:asciiTheme="majorHAnsi" w:eastAsia="Times New Roman" w:hAnsiTheme="majorHAnsi" w:cstheme="majorHAnsi"/>
                <w:iCs/>
                <w:sz w:val="18"/>
                <w:szCs w:val="18"/>
                <w:lang w:val="en" w:eastAsia="da-DK"/>
              </w:rPr>
              <w:t>s</w:t>
            </w:r>
            <w:r w:rsidRPr="00040A76">
              <w:rPr>
                <w:rFonts w:asciiTheme="majorHAnsi" w:eastAsia="Times New Roman" w:hAnsiTheme="majorHAnsi" w:cstheme="majorHAnsi"/>
                <w:iCs/>
                <w:sz w:val="18"/>
                <w:szCs w:val="18"/>
                <w:lang w:val="en" w:eastAsia="da-DK"/>
              </w:rPr>
              <w:t xml:space="preserve"> present their suggestions of specific sites that represent the transformation into the Anthropocene: Oil fields, areas affected by petrochemical production, nuclear testing and waste disposal sites, and waterways changed by industry, human population, and storms brought about by climate change, the polluted atmosphere, rising sea levels, plastic refuse and digital space. </w:t>
            </w:r>
          </w:p>
          <w:p w14:paraId="598BCEB5" w14:textId="77777777" w:rsidR="001762B1" w:rsidRPr="00040A76" w:rsidRDefault="001762B1" w:rsidP="004C4B3B">
            <w:pPr>
              <w:shd w:val="clear" w:color="auto" w:fill="FFFFFF"/>
              <w:textAlignment w:val="baseline"/>
              <w:rPr>
                <w:rFonts w:asciiTheme="majorHAnsi" w:eastAsia="Times New Roman" w:hAnsiTheme="majorHAnsi" w:cstheme="majorHAnsi"/>
                <w:iCs/>
                <w:sz w:val="18"/>
                <w:szCs w:val="18"/>
                <w:u w:val="single"/>
                <w:lang w:val="en" w:eastAsia="da-DK"/>
              </w:rPr>
            </w:pPr>
            <w:r w:rsidRPr="00040A76">
              <w:rPr>
                <w:rFonts w:asciiTheme="majorHAnsi" w:eastAsia="Times New Roman" w:hAnsiTheme="majorHAnsi" w:cstheme="majorHAnsi"/>
                <w:iCs/>
                <w:sz w:val="18"/>
                <w:szCs w:val="18"/>
                <w:u w:val="single"/>
                <w:lang w:val="en" w:eastAsia="da-DK"/>
              </w:rPr>
              <w:t xml:space="preserve">Urban greening project: </w:t>
            </w:r>
          </w:p>
          <w:p w14:paraId="6385CEEB" w14:textId="77777777" w:rsidR="001762B1" w:rsidRPr="00040A76" w:rsidRDefault="001762B1" w:rsidP="004C4B3B">
            <w:pPr>
              <w:rPr>
                <w:rFonts w:asciiTheme="majorHAnsi" w:hAnsiTheme="majorHAnsi" w:cstheme="majorHAnsi"/>
                <w:sz w:val="18"/>
                <w:szCs w:val="18"/>
                <w:lang w:val="en-US"/>
              </w:rPr>
            </w:pPr>
            <w:r w:rsidRPr="00040A76">
              <w:rPr>
                <w:rFonts w:asciiTheme="majorHAnsi" w:eastAsia="Times New Roman" w:hAnsiTheme="majorHAnsi" w:cstheme="majorHAnsi"/>
                <w:iCs/>
                <w:sz w:val="18"/>
                <w:szCs w:val="18"/>
                <w:lang w:val="en" w:eastAsia="da-DK"/>
              </w:rPr>
              <w:t>A small-scale, high-impact solution to create more biodiversity in mono-cultural urban environments and remediate ecological change.</w:t>
            </w:r>
          </w:p>
        </w:tc>
        <w:tc>
          <w:tcPr>
            <w:tcW w:w="2311" w:type="dxa"/>
          </w:tcPr>
          <w:p w14:paraId="6E9237BE" w14:textId="6367536F" w:rsidR="001762B1" w:rsidRPr="00DE0B13" w:rsidRDefault="0096744E" w:rsidP="00817DFE">
            <w:pPr>
              <w:pStyle w:val="Heading2"/>
              <w:spacing w:before="0" w:after="45"/>
              <w:outlineLvl w:val="1"/>
              <w:rPr>
                <w:rFonts w:asciiTheme="majorHAnsi" w:hAnsiTheme="majorHAnsi" w:cstheme="majorHAnsi"/>
                <w:b w:val="0"/>
                <w:color w:val="000000" w:themeColor="text1"/>
                <w:sz w:val="18"/>
                <w:szCs w:val="18"/>
                <w:u w:val="single"/>
                <w:lang w:val="en"/>
              </w:rPr>
            </w:pPr>
            <w:hyperlink r:id="rId25" w:history="1">
              <w:r w:rsidR="00817DFE" w:rsidRPr="00DE0B13">
                <w:rPr>
                  <w:rStyle w:val="Hyperlink"/>
                  <w:rFonts w:asciiTheme="majorHAnsi" w:hAnsiTheme="majorHAnsi" w:cstheme="majorHAnsi"/>
                  <w:b w:val="0"/>
                  <w:color w:val="000000" w:themeColor="text1"/>
                  <w:sz w:val="18"/>
                  <w:szCs w:val="18"/>
                  <w:lang w:val="en-US"/>
                </w:rPr>
                <w:t>https://monoskop.org/images/8/81/Placing_the_Golden_Spike_Landscapes_of_the_Anthropocene_2015.pdf</w:t>
              </w:r>
            </w:hyperlink>
          </w:p>
        </w:tc>
      </w:tr>
      <w:tr w:rsidR="001762B1" w:rsidRPr="00766FE8" w14:paraId="574A23B1" w14:textId="77777777" w:rsidTr="001D29BF">
        <w:tc>
          <w:tcPr>
            <w:tcW w:w="1555" w:type="dxa"/>
          </w:tcPr>
          <w:p w14:paraId="6A686AB7"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11. </w:t>
            </w:r>
            <w:r w:rsidRPr="00766FE8">
              <w:rPr>
                <w:rFonts w:asciiTheme="majorHAnsi" w:hAnsiTheme="majorHAnsi" w:cstheme="majorHAnsi"/>
                <w:i/>
                <w:iCs/>
                <w:sz w:val="18"/>
                <w:szCs w:val="18"/>
                <w:lang w:val="en-US"/>
              </w:rPr>
              <w:t>Dump! Making and unmaking</w:t>
            </w:r>
          </w:p>
          <w:p w14:paraId="2BFCBC38" w14:textId="44747312" w:rsidR="001762B1" w:rsidRPr="00040A76" w:rsidRDefault="001762B1" w:rsidP="004C4B3B">
            <w:pPr>
              <w:rPr>
                <w:rFonts w:asciiTheme="majorHAnsi" w:hAnsiTheme="majorHAnsi" w:cstheme="majorHAnsi"/>
                <w:sz w:val="18"/>
                <w:szCs w:val="18"/>
                <w:lang w:val="en-US"/>
              </w:rPr>
            </w:pPr>
          </w:p>
          <w:p w14:paraId="19CD8923"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Several artists</w:t>
            </w:r>
          </w:p>
        </w:tc>
        <w:tc>
          <w:tcPr>
            <w:tcW w:w="1559" w:type="dxa"/>
          </w:tcPr>
          <w:p w14:paraId="7D12C08E" w14:textId="76996014" w:rsidR="001762B1" w:rsidRPr="00040A76" w:rsidRDefault="001762B1" w:rsidP="004C4B3B">
            <w:pPr>
              <w:rPr>
                <w:rFonts w:asciiTheme="majorHAnsi" w:hAnsiTheme="majorHAnsi" w:cstheme="majorHAnsi"/>
                <w:sz w:val="18"/>
                <w:szCs w:val="18"/>
              </w:rPr>
            </w:pPr>
            <w:r w:rsidRPr="00040A76">
              <w:rPr>
                <w:rFonts w:asciiTheme="majorHAnsi" w:hAnsiTheme="majorHAnsi" w:cstheme="majorHAnsi"/>
                <w:sz w:val="18"/>
                <w:szCs w:val="18"/>
              </w:rPr>
              <w:t>Kunsthal Aarhus, Denmark</w:t>
            </w:r>
          </w:p>
          <w:p w14:paraId="5371F44E" w14:textId="77777777" w:rsidR="001762B1" w:rsidRPr="00040A76" w:rsidRDefault="001762B1" w:rsidP="004C4B3B">
            <w:pPr>
              <w:rPr>
                <w:rFonts w:asciiTheme="majorHAnsi" w:hAnsiTheme="majorHAnsi" w:cstheme="majorHAnsi"/>
                <w:sz w:val="18"/>
                <w:szCs w:val="18"/>
              </w:rPr>
            </w:pPr>
          </w:p>
          <w:p w14:paraId="55B643C1" w14:textId="77777777" w:rsidR="001762B1" w:rsidRPr="00040A76" w:rsidRDefault="001762B1" w:rsidP="004C4B3B">
            <w:pPr>
              <w:rPr>
                <w:rFonts w:asciiTheme="majorHAnsi" w:hAnsiTheme="majorHAnsi" w:cstheme="majorHAnsi"/>
                <w:sz w:val="18"/>
                <w:szCs w:val="18"/>
                <w:lang w:val="en-US"/>
              </w:rPr>
            </w:pPr>
          </w:p>
        </w:tc>
        <w:tc>
          <w:tcPr>
            <w:tcW w:w="992" w:type="dxa"/>
          </w:tcPr>
          <w:p w14:paraId="4C5220C6"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rPr>
              <w:t>Art</w:t>
            </w:r>
          </w:p>
        </w:tc>
        <w:tc>
          <w:tcPr>
            <w:tcW w:w="709" w:type="dxa"/>
          </w:tcPr>
          <w:p w14:paraId="05C027B9"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rPr>
              <w:t>2015</w:t>
            </w:r>
          </w:p>
        </w:tc>
        <w:tc>
          <w:tcPr>
            <w:tcW w:w="3118" w:type="dxa"/>
          </w:tcPr>
          <w:p w14:paraId="37C084E0" w14:textId="075B9DF2"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
              </w:rPr>
              <w:t xml:space="preserve">The exhibition gathered artists, </w:t>
            </w:r>
            <w:r w:rsidR="00817DFE" w:rsidRPr="00040A76">
              <w:rPr>
                <w:rFonts w:asciiTheme="majorHAnsi" w:hAnsiTheme="majorHAnsi" w:cstheme="majorHAnsi"/>
                <w:sz w:val="18"/>
                <w:szCs w:val="18"/>
                <w:lang w:val="en"/>
              </w:rPr>
              <w:t>scientists and organisms to prov</w:t>
            </w:r>
            <w:r w:rsidRPr="00040A76">
              <w:rPr>
                <w:rFonts w:asciiTheme="majorHAnsi" w:hAnsiTheme="majorHAnsi" w:cstheme="majorHAnsi"/>
                <w:sz w:val="18"/>
                <w:szCs w:val="18"/>
                <w:lang w:val="en"/>
              </w:rPr>
              <w:t>e the practices of multispecies collaboration that emerge in the ruins of modernity and industrialized progress.</w:t>
            </w:r>
          </w:p>
        </w:tc>
        <w:tc>
          <w:tcPr>
            <w:tcW w:w="3828" w:type="dxa"/>
          </w:tcPr>
          <w:p w14:paraId="6FB666B4" w14:textId="226EA1B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Various</w:t>
            </w:r>
            <w:r w:rsidR="00007E9E" w:rsidRPr="00040A76">
              <w:rPr>
                <w:rFonts w:asciiTheme="majorHAnsi" w:hAnsiTheme="majorHAnsi" w:cstheme="majorHAnsi"/>
                <w:sz w:val="18"/>
                <w:szCs w:val="18"/>
                <w:lang w:val="en-US"/>
              </w:rPr>
              <w:t xml:space="preserve">: installations, performances, photography, ready-made objects, archives etc. </w:t>
            </w:r>
          </w:p>
        </w:tc>
        <w:tc>
          <w:tcPr>
            <w:tcW w:w="2311" w:type="dxa"/>
          </w:tcPr>
          <w:p w14:paraId="60DB4746" w14:textId="50E845BB" w:rsidR="001762B1" w:rsidRPr="00040A76" w:rsidRDefault="0096744E" w:rsidP="004C4B3B">
            <w:pPr>
              <w:rPr>
                <w:rFonts w:asciiTheme="majorHAnsi" w:hAnsiTheme="majorHAnsi" w:cstheme="majorHAnsi"/>
                <w:sz w:val="18"/>
                <w:szCs w:val="18"/>
                <w:lang w:val="en-US"/>
              </w:rPr>
            </w:pPr>
            <w:hyperlink r:id="rId26" w:history="1">
              <w:r w:rsidR="00817DFE" w:rsidRPr="00040A76">
                <w:rPr>
                  <w:rStyle w:val="Hyperlink"/>
                  <w:rFonts w:asciiTheme="majorHAnsi" w:hAnsiTheme="majorHAnsi" w:cstheme="majorHAnsi"/>
                  <w:color w:val="auto"/>
                  <w:sz w:val="18"/>
                  <w:szCs w:val="18"/>
                  <w:lang w:val="en-US"/>
                </w:rPr>
                <w:t>https://anthropocene.au.dk/exhibitions/dump-multispecies-art-science-exhibition-at-kunsthal-aarhus-2015/</w:t>
              </w:r>
            </w:hyperlink>
            <w:r w:rsidR="00817DFE" w:rsidRPr="00040A76">
              <w:rPr>
                <w:rFonts w:asciiTheme="majorHAnsi" w:hAnsiTheme="majorHAnsi" w:cstheme="majorHAnsi"/>
                <w:sz w:val="18"/>
                <w:szCs w:val="18"/>
                <w:lang w:val="en-US"/>
              </w:rPr>
              <w:t xml:space="preserve"> </w:t>
            </w:r>
          </w:p>
        </w:tc>
      </w:tr>
      <w:tr w:rsidR="001762B1" w:rsidRPr="00766FE8" w14:paraId="4023A0D8" w14:textId="77777777" w:rsidTr="001D29BF">
        <w:tc>
          <w:tcPr>
            <w:tcW w:w="1555" w:type="dxa"/>
          </w:tcPr>
          <w:p w14:paraId="52482048" w14:textId="2E5E6E08" w:rsidR="001762B1" w:rsidRPr="00766FE8" w:rsidRDefault="001762B1" w:rsidP="004C4B3B">
            <w:pPr>
              <w:rPr>
                <w:rFonts w:asciiTheme="majorHAnsi" w:hAnsiTheme="majorHAnsi" w:cstheme="majorHAnsi"/>
                <w:i/>
                <w:iCs/>
                <w:sz w:val="18"/>
                <w:szCs w:val="18"/>
                <w:lang w:val="en-US"/>
              </w:rPr>
            </w:pPr>
            <w:r w:rsidRPr="00040A76">
              <w:rPr>
                <w:rFonts w:asciiTheme="majorHAnsi" w:hAnsiTheme="majorHAnsi" w:cstheme="majorHAnsi"/>
                <w:bCs/>
                <w:sz w:val="18"/>
                <w:szCs w:val="18"/>
                <w:lang w:val="en-US"/>
              </w:rPr>
              <w:t>12.</w:t>
            </w:r>
            <w:r w:rsidR="00551405">
              <w:rPr>
                <w:rFonts w:asciiTheme="majorHAnsi" w:hAnsiTheme="majorHAnsi" w:cstheme="majorHAnsi"/>
                <w:bCs/>
                <w:sz w:val="18"/>
                <w:szCs w:val="18"/>
                <w:lang w:val="en-US"/>
              </w:rPr>
              <w:t xml:space="preserve"> </w:t>
            </w:r>
            <w:r w:rsidRPr="00766FE8">
              <w:rPr>
                <w:rFonts w:asciiTheme="majorHAnsi" w:hAnsiTheme="majorHAnsi" w:cstheme="majorHAnsi"/>
                <w:bCs/>
                <w:i/>
                <w:iCs/>
                <w:sz w:val="18"/>
                <w:szCs w:val="18"/>
                <w:lang w:val="en-US"/>
              </w:rPr>
              <w:t>A.N.T.H.R.O.P.O.C.E.N.E</w:t>
            </w:r>
          </w:p>
          <w:p w14:paraId="340B41F9" w14:textId="77777777" w:rsidR="001762B1" w:rsidRPr="00040A76" w:rsidRDefault="001762B1" w:rsidP="004C4B3B">
            <w:pPr>
              <w:rPr>
                <w:rFonts w:asciiTheme="majorHAnsi" w:hAnsiTheme="majorHAnsi" w:cstheme="majorHAnsi"/>
                <w:sz w:val="18"/>
                <w:szCs w:val="18"/>
                <w:lang w:val="en-US"/>
              </w:rPr>
            </w:pPr>
          </w:p>
          <w:p w14:paraId="2EEEC2CD" w14:textId="77777777" w:rsidR="001762B1" w:rsidRPr="00040A76" w:rsidRDefault="001762B1" w:rsidP="004C4B3B">
            <w:pPr>
              <w:rPr>
                <w:rFonts w:asciiTheme="majorHAnsi" w:hAnsiTheme="majorHAnsi" w:cstheme="majorHAnsi"/>
                <w:sz w:val="18"/>
                <w:szCs w:val="18"/>
              </w:rPr>
            </w:pPr>
            <w:r w:rsidRPr="00040A76">
              <w:rPr>
                <w:rFonts w:asciiTheme="majorHAnsi" w:hAnsiTheme="majorHAnsi" w:cstheme="majorHAnsi"/>
                <w:sz w:val="18"/>
                <w:szCs w:val="18"/>
              </w:rPr>
              <w:t>Several artists</w:t>
            </w:r>
          </w:p>
        </w:tc>
        <w:tc>
          <w:tcPr>
            <w:tcW w:w="1559" w:type="dxa"/>
          </w:tcPr>
          <w:p w14:paraId="18B4080B" w14:textId="2A925D04" w:rsidR="001762B1" w:rsidRPr="00040A76" w:rsidRDefault="001762B1" w:rsidP="004C4B3B">
            <w:pPr>
              <w:rPr>
                <w:rFonts w:asciiTheme="majorHAnsi" w:hAnsiTheme="majorHAnsi" w:cstheme="majorHAnsi"/>
                <w:sz w:val="18"/>
                <w:szCs w:val="18"/>
              </w:rPr>
            </w:pPr>
            <w:r w:rsidRPr="00040A76">
              <w:rPr>
                <w:rFonts w:asciiTheme="majorHAnsi" w:hAnsiTheme="majorHAnsi" w:cstheme="majorHAnsi"/>
                <w:sz w:val="18"/>
                <w:szCs w:val="18"/>
              </w:rPr>
              <w:t>Me</w:t>
            </w:r>
            <w:r w:rsidR="00B717FA">
              <w:rPr>
                <w:rFonts w:asciiTheme="majorHAnsi" w:hAnsiTheme="majorHAnsi" w:cstheme="majorHAnsi"/>
                <w:sz w:val="18"/>
                <w:szCs w:val="18"/>
              </w:rPr>
              <w:t>e</w:t>
            </w:r>
            <w:r w:rsidRPr="00040A76">
              <w:rPr>
                <w:rFonts w:asciiTheme="majorHAnsi" w:hAnsiTheme="majorHAnsi" w:cstheme="majorHAnsi"/>
                <w:sz w:val="18"/>
                <w:szCs w:val="18"/>
              </w:rPr>
              <w:t>ssen De Clercq, Brussels, Belgium</w:t>
            </w:r>
          </w:p>
          <w:p w14:paraId="4DA5521B" w14:textId="77777777" w:rsidR="001762B1" w:rsidRPr="00040A76" w:rsidRDefault="001762B1" w:rsidP="004C4B3B">
            <w:pPr>
              <w:rPr>
                <w:rFonts w:asciiTheme="majorHAnsi" w:hAnsiTheme="majorHAnsi" w:cstheme="majorHAnsi"/>
                <w:sz w:val="18"/>
                <w:szCs w:val="18"/>
              </w:rPr>
            </w:pPr>
          </w:p>
          <w:p w14:paraId="5A4BB3EB" w14:textId="77777777" w:rsidR="001762B1" w:rsidRPr="00040A76" w:rsidRDefault="001762B1" w:rsidP="004C4B3B">
            <w:pPr>
              <w:pStyle w:val="Heading2"/>
              <w:spacing w:before="0" w:after="45"/>
              <w:outlineLvl w:val="1"/>
              <w:rPr>
                <w:rFonts w:asciiTheme="majorHAnsi" w:eastAsiaTheme="majorEastAsia" w:hAnsiTheme="majorHAnsi" w:cstheme="majorHAnsi"/>
                <w:b w:val="0"/>
                <w:iCs/>
                <w:sz w:val="18"/>
                <w:szCs w:val="18"/>
                <w:lang w:val="en-US" w:eastAsia="en-US"/>
              </w:rPr>
            </w:pPr>
          </w:p>
        </w:tc>
        <w:tc>
          <w:tcPr>
            <w:tcW w:w="992" w:type="dxa"/>
          </w:tcPr>
          <w:p w14:paraId="25421D9B"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rPr>
              <w:t>Art</w:t>
            </w:r>
          </w:p>
        </w:tc>
        <w:tc>
          <w:tcPr>
            <w:tcW w:w="709" w:type="dxa"/>
          </w:tcPr>
          <w:p w14:paraId="747697FA"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rPr>
              <w:t>2015</w:t>
            </w:r>
          </w:p>
        </w:tc>
        <w:tc>
          <w:tcPr>
            <w:tcW w:w="3118" w:type="dxa"/>
          </w:tcPr>
          <w:p w14:paraId="04B13567" w14:textId="23B171FE" w:rsidR="001762B1" w:rsidRPr="00040A76" w:rsidRDefault="001762B1" w:rsidP="004C4B3B">
            <w:pPr>
              <w:spacing w:before="100" w:beforeAutospacing="1" w:after="100" w:afterAutospacing="1"/>
              <w:rPr>
                <w:rFonts w:asciiTheme="majorHAnsi" w:eastAsia="Times New Roman" w:hAnsiTheme="majorHAnsi" w:cstheme="majorHAnsi"/>
                <w:sz w:val="18"/>
                <w:szCs w:val="18"/>
                <w:lang w:val="en" w:eastAsia="da-DK"/>
              </w:rPr>
            </w:pPr>
            <w:r w:rsidRPr="00040A76">
              <w:rPr>
                <w:rFonts w:asciiTheme="majorHAnsi" w:hAnsiTheme="majorHAnsi" w:cstheme="majorHAnsi"/>
                <w:sz w:val="18"/>
                <w:szCs w:val="18"/>
                <w:lang w:val="en-US"/>
              </w:rPr>
              <w:t xml:space="preserve">The exhibition aims to draw attention to several questions related to the Anthropocene: What resources and protective mechanisms does humanity have to cope with this new epoch? How can humanity contend with a change on this scale? </w:t>
            </w:r>
            <w:r w:rsidR="00007E9E" w:rsidRPr="00040A76">
              <w:rPr>
                <w:rFonts w:asciiTheme="majorHAnsi" w:hAnsiTheme="majorHAnsi" w:cstheme="majorHAnsi"/>
                <w:sz w:val="18"/>
                <w:szCs w:val="18"/>
                <w:lang w:val="en-US"/>
              </w:rPr>
              <w:t>How can we live on Earth? T</w:t>
            </w:r>
            <w:r w:rsidRPr="00040A76">
              <w:rPr>
                <w:rFonts w:asciiTheme="majorHAnsi" w:hAnsiTheme="majorHAnsi" w:cstheme="majorHAnsi"/>
                <w:sz w:val="18"/>
                <w:szCs w:val="18"/>
                <w:lang w:val="en-US"/>
              </w:rPr>
              <w:t xml:space="preserve">he aim is to come up with new ways of thinking and change our modes of perception in order to be able to respond to </w:t>
            </w:r>
            <w:r w:rsidR="00007E9E" w:rsidRPr="00040A76">
              <w:rPr>
                <w:rFonts w:asciiTheme="majorHAnsi" w:hAnsiTheme="majorHAnsi" w:cstheme="majorHAnsi"/>
                <w:sz w:val="18"/>
                <w:szCs w:val="18"/>
                <w:lang w:val="en-US"/>
              </w:rPr>
              <w:t>the current situation.</w:t>
            </w:r>
          </w:p>
        </w:tc>
        <w:tc>
          <w:tcPr>
            <w:tcW w:w="3828" w:type="dxa"/>
          </w:tcPr>
          <w:p w14:paraId="1D5A7355" w14:textId="77777777" w:rsidR="001762B1" w:rsidRPr="00040A76" w:rsidRDefault="001762B1" w:rsidP="004C4B3B">
            <w:pPr>
              <w:shd w:val="clear" w:color="auto" w:fill="FFFFFF"/>
              <w:textAlignment w:val="baseline"/>
              <w:rPr>
                <w:rFonts w:asciiTheme="majorHAnsi" w:eastAsia="Times New Roman" w:hAnsiTheme="majorHAnsi" w:cstheme="majorHAnsi"/>
                <w:sz w:val="18"/>
                <w:szCs w:val="18"/>
                <w:lang w:val="en" w:eastAsia="da-DK"/>
              </w:rPr>
            </w:pPr>
            <w:r w:rsidRPr="00040A76">
              <w:rPr>
                <w:rFonts w:asciiTheme="majorHAnsi" w:hAnsiTheme="majorHAnsi" w:cstheme="majorHAnsi"/>
                <w:sz w:val="18"/>
                <w:szCs w:val="18"/>
                <w:lang w:val="en-US"/>
              </w:rPr>
              <w:t xml:space="preserve">Various: Sculptures, oil paintings, graphic art etc. </w:t>
            </w:r>
          </w:p>
        </w:tc>
        <w:tc>
          <w:tcPr>
            <w:tcW w:w="2311" w:type="dxa"/>
          </w:tcPr>
          <w:p w14:paraId="5B114226" w14:textId="18911B5A" w:rsidR="001762B1" w:rsidRPr="00040A76" w:rsidRDefault="0096744E" w:rsidP="004C4B3B">
            <w:pPr>
              <w:rPr>
                <w:rFonts w:asciiTheme="majorHAnsi" w:hAnsiTheme="majorHAnsi" w:cstheme="majorHAnsi"/>
                <w:sz w:val="18"/>
                <w:szCs w:val="18"/>
                <w:lang w:val="en-US"/>
              </w:rPr>
            </w:pPr>
            <w:hyperlink r:id="rId27" w:history="1">
              <w:r w:rsidR="00817DFE" w:rsidRPr="00040A76">
                <w:rPr>
                  <w:rStyle w:val="Hyperlink"/>
                  <w:rFonts w:asciiTheme="majorHAnsi" w:hAnsiTheme="majorHAnsi" w:cstheme="majorHAnsi"/>
                  <w:color w:val="auto"/>
                  <w:sz w:val="18"/>
                  <w:szCs w:val="18"/>
                  <w:lang w:val="en-US"/>
                </w:rPr>
                <w:t>http://www.meessendeclercq.be/exhibitions/future/2015/anthropocene//P12/</w:t>
              </w:r>
            </w:hyperlink>
            <w:r w:rsidR="00817DFE" w:rsidRPr="00040A76">
              <w:rPr>
                <w:rFonts w:asciiTheme="majorHAnsi" w:hAnsiTheme="majorHAnsi" w:cstheme="majorHAnsi"/>
                <w:sz w:val="18"/>
                <w:szCs w:val="18"/>
                <w:lang w:val="en-US"/>
              </w:rPr>
              <w:t xml:space="preserve"> </w:t>
            </w:r>
          </w:p>
        </w:tc>
      </w:tr>
      <w:tr w:rsidR="001762B1" w:rsidRPr="00766FE8" w14:paraId="4F6FD4C0" w14:textId="77777777" w:rsidTr="001D29BF">
        <w:tc>
          <w:tcPr>
            <w:tcW w:w="1555" w:type="dxa"/>
          </w:tcPr>
          <w:p w14:paraId="31DE4DAB" w14:textId="77777777" w:rsidR="001762B1" w:rsidRPr="00766FE8" w:rsidRDefault="001762B1" w:rsidP="004C4B3B">
            <w:pPr>
              <w:rPr>
                <w:rStyle w:val="Strong"/>
                <w:rFonts w:asciiTheme="majorHAnsi" w:hAnsiTheme="majorHAnsi" w:cstheme="majorHAnsi"/>
                <w:b w:val="0"/>
                <w:i/>
                <w:iCs/>
                <w:sz w:val="18"/>
                <w:szCs w:val="18"/>
                <w:lang w:val="en-US"/>
              </w:rPr>
            </w:pPr>
            <w:r w:rsidRPr="00040A76">
              <w:rPr>
                <w:rStyle w:val="Strong"/>
                <w:rFonts w:asciiTheme="majorHAnsi" w:hAnsiTheme="majorHAnsi" w:cstheme="majorHAnsi"/>
                <w:b w:val="0"/>
                <w:sz w:val="18"/>
                <w:szCs w:val="18"/>
                <w:lang w:val="en-US"/>
              </w:rPr>
              <w:t xml:space="preserve">13. </w:t>
            </w:r>
            <w:r w:rsidRPr="00766FE8">
              <w:rPr>
                <w:rStyle w:val="Strong"/>
                <w:rFonts w:asciiTheme="majorHAnsi" w:hAnsiTheme="majorHAnsi" w:cstheme="majorHAnsi"/>
                <w:b w:val="0"/>
                <w:i/>
                <w:iCs/>
                <w:sz w:val="18"/>
                <w:szCs w:val="18"/>
                <w:lang w:val="en-US"/>
              </w:rPr>
              <w:t>Perpetual Uncertainty</w:t>
            </w:r>
          </w:p>
          <w:p w14:paraId="385672BC" w14:textId="797D308D" w:rsidR="001762B1" w:rsidRPr="00766FE8" w:rsidRDefault="001762B1" w:rsidP="004C4B3B">
            <w:pPr>
              <w:rPr>
                <w:rFonts w:asciiTheme="majorHAnsi" w:hAnsiTheme="majorHAnsi" w:cstheme="majorHAnsi"/>
                <w:sz w:val="18"/>
                <w:szCs w:val="18"/>
                <w:lang w:val="en-US"/>
              </w:rPr>
            </w:pPr>
            <w:r w:rsidRPr="00766FE8">
              <w:rPr>
                <w:rStyle w:val="Strong"/>
                <w:rFonts w:asciiTheme="majorHAnsi" w:hAnsiTheme="majorHAnsi" w:cstheme="majorHAnsi"/>
                <w:b w:val="0"/>
                <w:sz w:val="18"/>
                <w:szCs w:val="18"/>
                <w:lang w:val="en-US"/>
              </w:rPr>
              <w:lastRenderedPageBreak/>
              <w:t>-</w:t>
            </w:r>
            <w:r w:rsidRPr="00766FE8">
              <w:rPr>
                <w:rStyle w:val="Emphasis"/>
                <w:rFonts w:asciiTheme="majorHAnsi" w:hAnsiTheme="majorHAnsi" w:cstheme="majorHAnsi"/>
                <w:iCs w:val="0"/>
                <w:sz w:val="18"/>
                <w:szCs w:val="18"/>
                <w:bdr w:val="none" w:sz="0" w:space="0" w:color="auto" w:frame="1"/>
                <w:lang w:val="en-US"/>
              </w:rPr>
              <w:t> Contemporary Art in the Nuclear Anthropocene</w:t>
            </w:r>
            <w:r w:rsidRPr="00766FE8">
              <w:rPr>
                <w:rFonts w:asciiTheme="majorHAnsi" w:hAnsiTheme="majorHAnsi" w:cstheme="majorHAnsi"/>
                <w:sz w:val="18"/>
                <w:szCs w:val="18"/>
                <w:lang w:val="en-US"/>
              </w:rPr>
              <w:t> </w:t>
            </w:r>
          </w:p>
          <w:p w14:paraId="52BC9206" w14:textId="77777777" w:rsidR="00007E9E" w:rsidRPr="00040A76" w:rsidRDefault="00007E9E" w:rsidP="004C4B3B">
            <w:pPr>
              <w:rPr>
                <w:rStyle w:val="Hyperlink"/>
                <w:rFonts w:asciiTheme="majorHAnsi" w:hAnsiTheme="majorHAnsi" w:cstheme="majorHAnsi"/>
                <w:bCs/>
                <w:i/>
                <w:color w:val="auto"/>
                <w:sz w:val="18"/>
                <w:szCs w:val="18"/>
                <w:lang w:val="en-US"/>
              </w:rPr>
            </w:pPr>
          </w:p>
          <w:p w14:paraId="677C796D" w14:textId="46F9263E" w:rsidR="001762B1" w:rsidRPr="00040A76" w:rsidRDefault="001762B1" w:rsidP="004C4B3B">
            <w:pPr>
              <w:pStyle w:val="Heading4"/>
              <w:spacing w:before="0"/>
              <w:outlineLvl w:val="3"/>
              <w:rPr>
                <w:rFonts w:eastAsiaTheme="minorHAnsi" w:cstheme="majorHAnsi"/>
                <w:b w:val="0"/>
                <w:bCs w:val="0"/>
                <w:i w:val="0"/>
                <w:iCs w:val="0"/>
                <w:color w:val="auto"/>
                <w:sz w:val="18"/>
                <w:szCs w:val="18"/>
                <w:lang w:val="en-US"/>
              </w:rPr>
            </w:pPr>
            <w:r w:rsidRPr="00040A76">
              <w:rPr>
                <w:rStyle w:val="Hyperlink"/>
                <w:rFonts w:cstheme="majorHAnsi"/>
                <w:b w:val="0"/>
                <w:i w:val="0"/>
                <w:color w:val="auto"/>
                <w:sz w:val="18"/>
                <w:szCs w:val="18"/>
                <w:u w:val="none"/>
                <w:lang w:val="en-US"/>
              </w:rPr>
              <w:t>Several artist</w:t>
            </w:r>
            <w:r w:rsidR="00007E9E" w:rsidRPr="00040A76">
              <w:rPr>
                <w:rStyle w:val="Hyperlink"/>
                <w:rFonts w:cstheme="majorHAnsi"/>
                <w:b w:val="0"/>
                <w:i w:val="0"/>
                <w:color w:val="auto"/>
                <w:sz w:val="18"/>
                <w:szCs w:val="18"/>
                <w:u w:val="none"/>
                <w:lang w:val="en-US"/>
              </w:rPr>
              <w:t>s</w:t>
            </w:r>
          </w:p>
        </w:tc>
        <w:tc>
          <w:tcPr>
            <w:tcW w:w="1559" w:type="dxa"/>
          </w:tcPr>
          <w:p w14:paraId="388AB9CC" w14:textId="7C2E6019" w:rsidR="001762B1" w:rsidRPr="00040A76" w:rsidRDefault="001762B1" w:rsidP="00007E9E">
            <w:pPr>
              <w:pStyle w:val="Heading4"/>
              <w:spacing w:before="0"/>
              <w:outlineLvl w:val="3"/>
              <w:rPr>
                <w:rFonts w:cstheme="majorHAnsi"/>
                <w:b w:val="0"/>
                <w:i w:val="0"/>
                <w:color w:val="auto"/>
                <w:sz w:val="18"/>
                <w:szCs w:val="18"/>
                <w:lang w:val="en-US"/>
              </w:rPr>
            </w:pPr>
            <w:r w:rsidRPr="00040A76">
              <w:rPr>
                <w:rFonts w:cstheme="majorHAnsi"/>
                <w:b w:val="0"/>
                <w:i w:val="0"/>
                <w:color w:val="auto"/>
                <w:sz w:val="18"/>
                <w:szCs w:val="18"/>
                <w:lang w:val="en-US"/>
              </w:rPr>
              <w:lastRenderedPageBreak/>
              <w:t xml:space="preserve">Several Venues: Bildmuseet, Umeå, Sweden + </w:t>
            </w:r>
            <w:r w:rsidRPr="00040A76">
              <w:rPr>
                <w:rFonts w:cstheme="majorHAnsi"/>
                <w:b w:val="0"/>
                <w:i w:val="0"/>
                <w:color w:val="auto"/>
                <w:sz w:val="18"/>
                <w:szCs w:val="18"/>
                <w:lang w:val="en-US"/>
              </w:rPr>
              <w:lastRenderedPageBreak/>
              <w:t>Z33 House for Con</w:t>
            </w:r>
            <w:r w:rsidR="00007E9E" w:rsidRPr="00040A76">
              <w:rPr>
                <w:rFonts w:cstheme="majorHAnsi"/>
                <w:b w:val="0"/>
                <w:i w:val="0"/>
                <w:color w:val="auto"/>
                <w:sz w:val="18"/>
                <w:szCs w:val="18"/>
                <w:lang w:val="en-US"/>
              </w:rPr>
              <w:t xml:space="preserve">temporary Art, Hasselt, </w:t>
            </w:r>
            <w:r w:rsidR="00B717FA">
              <w:rPr>
                <w:rFonts w:cstheme="majorHAnsi"/>
                <w:b w:val="0"/>
                <w:i w:val="0"/>
                <w:color w:val="auto"/>
                <w:sz w:val="18"/>
                <w:szCs w:val="18"/>
                <w:lang w:val="en-US"/>
              </w:rPr>
              <w:t>Belgium</w:t>
            </w:r>
          </w:p>
        </w:tc>
        <w:tc>
          <w:tcPr>
            <w:tcW w:w="992" w:type="dxa"/>
          </w:tcPr>
          <w:p w14:paraId="3D069D6D"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lastRenderedPageBreak/>
              <w:t>Art</w:t>
            </w:r>
          </w:p>
        </w:tc>
        <w:tc>
          <w:tcPr>
            <w:tcW w:w="709" w:type="dxa"/>
          </w:tcPr>
          <w:p w14:paraId="41D24207"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2016</w:t>
            </w:r>
          </w:p>
        </w:tc>
        <w:tc>
          <w:tcPr>
            <w:tcW w:w="3118" w:type="dxa"/>
          </w:tcPr>
          <w:p w14:paraId="3A3BE1CE" w14:textId="77777777" w:rsidR="001762B1" w:rsidRPr="00040A76" w:rsidRDefault="001762B1" w:rsidP="004C4B3B">
            <w:pPr>
              <w:spacing w:before="100" w:beforeAutospacing="1" w:after="100" w:afterAutospacing="1"/>
              <w:rPr>
                <w:rFonts w:asciiTheme="majorHAnsi" w:eastAsia="Times New Roman" w:hAnsiTheme="majorHAnsi" w:cstheme="majorHAnsi"/>
                <w:iCs/>
                <w:sz w:val="18"/>
                <w:szCs w:val="18"/>
                <w:lang w:val="en" w:eastAsia="da-DK"/>
              </w:rPr>
            </w:pPr>
            <w:r w:rsidRPr="00040A76">
              <w:rPr>
                <w:rStyle w:val="Strong"/>
                <w:rFonts w:asciiTheme="majorHAnsi" w:hAnsiTheme="majorHAnsi" w:cstheme="majorHAnsi"/>
                <w:b w:val="0"/>
                <w:sz w:val="18"/>
                <w:szCs w:val="18"/>
                <w:lang w:val="en-US"/>
              </w:rPr>
              <w:t xml:space="preserve">The exhibition brings together artists to investigate experiences of nuclear technology, radiation and the complex </w:t>
            </w:r>
            <w:r w:rsidRPr="00040A76">
              <w:rPr>
                <w:rStyle w:val="Strong"/>
                <w:rFonts w:asciiTheme="majorHAnsi" w:hAnsiTheme="majorHAnsi" w:cstheme="majorHAnsi"/>
                <w:b w:val="0"/>
                <w:sz w:val="18"/>
                <w:szCs w:val="18"/>
                <w:lang w:val="en-US"/>
              </w:rPr>
              <w:lastRenderedPageBreak/>
              <w:t>relationship between knowledge and deep time.</w:t>
            </w:r>
          </w:p>
        </w:tc>
        <w:tc>
          <w:tcPr>
            <w:tcW w:w="3828" w:type="dxa"/>
          </w:tcPr>
          <w:p w14:paraId="26527ED1" w14:textId="77777777" w:rsidR="001762B1" w:rsidRPr="00040A76" w:rsidRDefault="001762B1" w:rsidP="004C4B3B">
            <w:pPr>
              <w:shd w:val="clear" w:color="auto" w:fill="FFFFFF"/>
              <w:textAlignment w:val="baseline"/>
              <w:rPr>
                <w:rFonts w:asciiTheme="majorHAnsi" w:eastAsia="Times New Roman" w:hAnsiTheme="majorHAnsi" w:cstheme="majorHAnsi"/>
                <w:iCs/>
                <w:sz w:val="18"/>
                <w:szCs w:val="18"/>
                <w:lang w:val="en" w:eastAsia="da-DK"/>
              </w:rPr>
            </w:pPr>
            <w:r w:rsidRPr="00040A76">
              <w:rPr>
                <w:rFonts w:asciiTheme="majorHAnsi" w:hAnsiTheme="majorHAnsi" w:cstheme="majorHAnsi"/>
                <w:sz w:val="18"/>
                <w:szCs w:val="18"/>
                <w:lang w:val="en-US"/>
              </w:rPr>
              <w:lastRenderedPageBreak/>
              <w:t xml:space="preserve">Various: Photographs, graphic arts, installations etc. </w:t>
            </w:r>
          </w:p>
        </w:tc>
        <w:tc>
          <w:tcPr>
            <w:tcW w:w="2311" w:type="dxa"/>
          </w:tcPr>
          <w:p w14:paraId="0815215F" w14:textId="77777777" w:rsidR="001762B1" w:rsidRPr="00040A76" w:rsidRDefault="0096744E" w:rsidP="004C4B3B">
            <w:pPr>
              <w:rPr>
                <w:rFonts w:asciiTheme="majorHAnsi" w:hAnsiTheme="majorHAnsi" w:cstheme="majorHAnsi"/>
                <w:sz w:val="18"/>
                <w:szCs w:val="18"/>
                <w:lang w:val="en-US"/>
              </w:rPr>
            </w:pPr>
            <w:hyperlink r:id="rId28" w:history="1">
              <w:r w:rsidR="001762B1" w:rsidRPr="00040A76">
                <w:rPr>
                  <w:rStyle w:val="Hyperlink"/>
                  <w:rFonts w:asciiTheme="majorHAnsi" w:hAnsiTheme="majorHAnsi" w:cstheme="majorHAnsi"/>
                  <w:color w:val="auto"/>
                  <w:sz w:val="18"/>
                  <w:szCs w:val="18"/>
                  <w:lang w:val="en-US"/>
                </w:rPr>
                <w:t>http://www.bildmuseet.umu.se/en/exhibition/perpetual-uncertainty/22269</w:t>
              </w:r>
            </w:hyperlink>
          </w:p>
          <w:p w14:paraId="2DADE8B8" w14:textId="77777777" w:rsidR="001762B1" w:rsidRPr="00040A76" w:rsidRDefault="001762B1" w:rsidP="004C4B3B">
            <w:pPr>
              <w:rPr>
                <w:rFonts w:asciiTheme="majorHAnsi" w:hAnsiTheme="majorHAnsi" w:cstheme="majorHAnsi"/>
                <w:sz w:val="18"/>
                <w:szCs w:val="18"/>
                <w:lang w:val="en-US"/>
              </w:rPr>
            </w:pPr>
          </w:p>
          <w:p w14:paraId="03C59EF5" w14:textId="0544B237" w:rsidR="00007E9E" w:rsidRPr="00040A76" w:rsidRDefault="0096744E" w:rsidP="004C4B3B">
            <w:pPr>
              <w:rPr>
                <w:rFonts w:asciiTheme="majorHAnsi" w:hAnsiTheme="majorHAnsi" w:cstheme="majorHAnsi"/>
                <w:sz w:val="18"/>
                <w:szCs w:val="18"/>
                <w:lang w:val="en-US"/>
              </w:rPr>
            </w:pPr>
            <w:hyperlink r:id="rId29" w:history="1">
              <w:r w:rsidR="00007E9E" w:rsidRPr="00040A76">
                <w:rPr>
                  <w:rStyle w:val="Hyperlink"/>
                  <w:rFonts w:asciiTheme="majorHAnsi" w:hAnsiTheme="majorHAnsi" w:cstheme="majorHAnsi"/>
                  <w:color w:val="auto"/>
                  <w:sz w:val="18"/>
                  <w:szCs w:val="18"/>
                  <w:lang w:val="en-US"/>
                </w:rPr>
                <w:t>https://z33research.be/2017/10/exhibition-perpetual-uncertainty/</w:t>
              </w:r>
            </w:hyperlink>
          </w:p>
        </w:tc>
      </w:tr>
      <w:tr w:rsidR="001762B1" w:rsidRPr="00766FE8" w14:paraId="45E148C1" w14:textId="77777777" w:rsidTr="001D29BF">
        <w:tc>
          <w:tcPr>
            <w:tcW w:w="1555" w:type="dxa"/>
          </w:tcPr>
          <w:p w14:paraId="1041A8FD" w14:textId="009C0C99" w:rsidR="001762B1" w:rsidRPr="00040A76" w:rsidRDefault="001762B1" w:rsidP="004C4B3B">
            <w:pPr>
              <w:pStyle w:val="Heading1"/>
              <w:spacing w:before="0" w:after="45"/>
              <w:outlineLvl w:val="0"/>
              <w:rPr>
                <w:rFonts w:cstheme="majorHAnsi"/>
                <w:b w:val="0"/>
                <w:bCs w:val="0"/>
                <w:color w:val="auto"/>
                <w:sz w:val="18"/>
                <w:szCs w:val="18"/>
                <w:lang w:val="en-US"/>
              </w:rPr>
            </w:pPr>
            <w:r w:rsidRPr="00040A76">
              <w:rPr>
                <w:rFonts w:cstheme="majorHAnsi"/>
                <w:b w:val="0"/>
                <w:bCs w:val="0"/>
                <w:color w:val="auto"/>
                <w:sz w:val="18"/>
                <w:szCs w:val="18"/>
                <w:lang w:val="en-US"/>
              </w:rPr>
              <w:lastRenderedPageBreak/>
              <w:t xml:space="preserve">14. </w:t>
            </w:r>
            <w:r w:rsidRPr="00766FE8">
              <w:rPr>
                <w:rFonts w:cstheme="majorHAnsi"/>
                <w:b w:val="0"/>
                <w:bCs w:val="0"/>
                <w:i/>
                <w:iCs/>
                <w:color w:val="auto"/>
                <w:sz w:val="18"/>
                <w:szCs w:val="18"/>
                <w:lang w:val="en-US"/>
              </w:rPr>
              <w:t>Future Perfect –</w:t>
            </w:r>
            <w:r w:rsidR="00B717FA" w:rsidRPr="00766FE8">
              <w:rPr>
                <w:rFonts w:cstheme="majorHAnsi"/>
                <w:b w:val="0"/>
                <w:bCs w:val="0"/>
                <w:i/>
                <w:iCs/>
                <w:color w:val="auto"/>
                <w:sz w:val="18"/>
                <w:szCs w:val="18"/>
                <w:lang w:val="en-US"/>
              </w:rPr>
              <w:t xml:space="preserve"> </w:t>
            </w:r>
            <w:r w:rsidRPr="00766FE8">
              <w:rPr>
                <w:rFonts w:cstheme="majorHAnsi"/>
                <w:b w:val="0"/>
                <w:bCs w:val="0"/>
                <w:i/>
                <w:iCs/>
                <w:color w:val="auto"/>
                <w:sz w:val="18"/>
                <w:szCs w:val="18"/>
                <w:lang w:val="en-US"/>
              </w:rPr>
              <w:t>Picturing the Anthropocene</w:t>
            </w:r>
          </w:p>
          <w:p w14:paraId="41FCA037" w14:textId="77777777" w:rsidR="001762B1" w:rsidRPr="00040A76" w:rsidRDefault="001762B1" w:rsidP="004C4B3B">
            <w:pPr>
              <w:rPr>
                <w:rFonts w:asciiTheme="majorHAnsi" w:hAnsiTheme="majorHAnsi" w:cstheme="majorHAnsi"/>
                <w:sz w:val="18"/>
                <w:szCs w:val="18"/>
                <w:lang w:val="en-US"/>
              </w:rPr>
            </w:pPr>
          </w:p>
          <w:p w14:paraId="139B4190" w14:textId="77777777" w:rsidR="001762B1" w:rsidRPr="00040A76" w:rsidRDefault="001762B1" w:rsidP="004C4B3B">
            <w:pPr>
              <w:pStyle w:val="Heading2"/>
              <w:spacing w:before="0" w:after="45"/>
              <w:outlineLvl w:val="1"/>
              <w:rPr>
                <w:rFonts w:asciiTheme="majorHAnsi" w:eastAsiaTheme="minorHAnsi" w:hAnsiTheme="majorHAnsi" w:cstheme="majorHAnsi"/>
                <w:b w:val="0"/>
                <w:bCs w:val="0"/>
                <w:sz w:val="18"/>
                <w:szCs w:val="18"/>
                <w:lang w:val="en-US" w:eastAsia="en-US"/>
              </w:rPr>
            </w:pPr>
            <w:r w:rsidRPr="00040A76">
              <w:rPr>
                <w:rFonts w:asciiTheme="majorHAnsi" w:hAnsiTheme="majorHAnsi" w:cstheme="majorHAnsi"/>
                <w:b w:val="0"/>
                <w:sz w:val="18"/>
                <w:szCs w:val="18"/>
                <w:lang w:val="en-US"/>
              </w:rPr>
              <w:t>Several artists</w:t>
            </w:r>
          </w:p>
        </w:tc>
        <w:tc>
          <w:tcPr>
            <w:tcW w:w="1559" w:type="dxa"/>
          </w:tcPr>
          <w:p w14:paraId="462EF426" w14:textId="77777777" w:rsidR="001762B1" w:rsidRPr="00040A76" w:rsidRDefault="001762B1" w:rsidP="004C4B3B">
            <w:pPr>
              <w:pStyle w:val="Heading2"/>
              <w:spacing w:before="0" w:after="45"/>
              <w:outlineLvl w:val="1"/>
              <w:rPr>
                <w:rFonts w:asciiTheme="majorHAnsi" w:hAnsiTheme="majorHAnsi" w:cstheme="majorHAnsi"/>
                <w:b w:val="0"/>
                <w:sz w:val="18"/>
                <w:szCs w:val="18"/>
                <w:lang w:val="en"/>
              </w:rPr>
            </w:pPr>
            <w:r w:rsidRPr="00040A76">
              <w:rPr>
                <w:rFonts w:asciiTheme="majorHAnsi" w:hAnsiTheme="majorHAnsi" w:cstheme="majorHAnsi"/>
                <w:b w:val="0"/>
                <w:sz w:val="18"/>
                <w:szCs w:val="18"/>
                <w:lang w:val="en"/>
              </w:rPr>
              <w:t>University at Albany Art Museum, Albany, USA</w:t>
            </w:r>
          </w:p>
          <w:p w14:paraId="1259308C" w14:textId="77777777" w:rsidR="001762B1" w:rsidRPr="00040A76" w:rsidRDefault="001762B1" w:rsidP="004C4B3B">
            <w:pPr>
              <w:pStyle w:val="Heading2"/>
              <w:spacing w:before="0" w:after="45"/>
              <w:outlineLvl w:val="1"/>
              <w:rPr>
                <w:rFonts w:asciiTheme="majorHAnsi" w:hAnsiTheme="majorHAnsi" w:cstheme="majorHAnsi"/>
                <w:b w:val="0"/>
                <w:sz w:val="18"/>
                <w:szCs w:val="18"/>
                <w:lang w:val="en"/>
              </w:rPr>
            </w:pPr>
          </w:p>
        </w:tc>
        <w:tc>
          <w:tcPr>
            <w:tcW w:w="992" w:type="dxa"/>
          </w:tcPr>
          <w:p w14:paraId="02A81D11"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066FBD1E"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2016</w:t>
            </w:r>
          </w:p>
        </w:tc>
        <w:tc>
          <w:tcPr>
            <w:tcW w:w="3118" w:type="dxa"/>
          </w:tcPr>
          <w:p w14:paraId="0BF9C6D4" w14:textId="40CEB3D3" w:rsidR="001762B1" w:rsidRPr="00040A76" w:rsidRDefault="001762B1" w:rsidP="00007E9E">
            <w:pPr>
              <w:pStyle w:val="Heading3"/>
              <w:outlineLvl w:val="2"/>
              <w:rPr>
                <w:rFonts w:asciiTheme="majorHAnsi" w:hAnsiTheme="majorHAnsi" w:cstheme="majorHAnsi"/>
                <w:b w:val="0"/>
                <w:sz w:val="18"/>
                <w:szCs w:val="18"/>
                <w:lang w:val="en"/>
              </w:rPr>
            </w:pPr>
            <w:r w:rsidRPr="00040A76">
              <w:rPr>
                <w:rFonts w:asciiTheme="majorHAnsi" w:hAnsiTheme="majorHAnsi" w:cstheme="majorHAnsi"/>
                <w:b w:val="0"/>
                <w:sz w:val="18"/>
                <w:szCs w:val="18"/>
                <w:lang w:val="en"/>
              </w:rPr>
              <w:t xml:space="preserve">The exhibition explores our conflicted relationship to the natural world and posits that </w:t>
            </w:r>
            <w:r w:rsidR="00007E9E" w:rsidRPr="00040A76">
              <w:rPr>
                <w:rFonts w:asciiTheme="majorHAnsi" w:hAnsiTheme="majorHAnsi" w:cstheme="majorHAnsi"/>
                <w:b w:val="0"/>
                <w:sz w:val="18"/>
                <w:szCs w:val="18"/>
                <w:lang w:val="en"/>
              </w:rPr>
              <w:t xml:space="preserve">artistic </w:t>
            </w:r>
            <w:r w:rsidR="00B717FA">
              <w:rPr>
                <w:rFonts w:asciiTheme="majorHAnsi" w:hAnsiTheme="majorHAnsi" w:cstheme="majorHAnsi"/>
                <w:b w:val="0"/>
                <w:sz w:val="18"/>
                <w:szCs w:val="18"/>
                <w:lang w:val="en"/>
              </w:rPr>
              <w:t>‘</w:t>
            </w:r>
            <w:r w:rsidRPr="00040A76">
              <w:rPr>
                <w:rFonts w:asciiTheme="majorHAnsi" w:hAnsiTheme="majorHAnsi" w:cstheme="majorHAnsi"/>
                <w:b w:val="0"/>
                <w:sz w:val="18"/>
                <w:szCs w:val="18"/>
                <w:lang w:val="en"/>
              </w:rPr>
              <w:t>visual and poetic forms might help us unravel and accept the reality of a world</w:t>
            </w:r>
            <w:r w:rsidR="00B717FA">
              <w:rPr>
                <w:rFonts w:asciiTheme="majorHAnsi" w:hAnsiTheme="majorHAnsi" w:cstheme="majorHAnsi"/>
                <w:b w:val="0"/>
                <w:sz w:val="18"/>
                <w:szCs w:val="18"/>
                <w:lang w:val="en"/>
              </w:rPr>
              <w:t xml:space="preserve"> – </w:t>
            </w:r>
            <w:r w:rsidRPr="00040A76">
              <w:rPr>
                <w:rFonts w:asciiTheme="majorHAnsi" w:hAnsiTheme="majorHAnsi" w:cstheme="majorHAnsi"/>
                <w:b w:val="0"/>
                <w:sz w:val="18"/>
                <w:szCs w:val="18"/>
                <w:lang w:val="en"/>
              </w:rPr>
              <w:t xml:space="preserve">and an epoch </w:t>
            </w:r>
            <w:r w:rsidR="00B717FA">
              <w:rPr>
                <w:rFonts w:asciiTheme="majorHAnsi" w:hAnsiTheme="majorHAnsi" w:cstheme="majorHAnsi"/>
                <w:b w:val="0"/>
                <w:sz w:val="18"/>
                <w:szCs w:val="18"/>
                <w:lang w:val="en"/>
              </w:rPr>
              <w:t xml:space="preserve">– </w:t>
            </w:r>
            <w:r w:rsidRPr="00040A76">
              <w:rPr>
                <w:rFonts w:asciiTheme="majorHAnsi" w:hAnsiTheme="majorHAnsi" w:cstheme="majorHAnsi"/>
                <w:b w:val="0"/>
                <w:sz w:val="18"/>
                <w:szCs w:val="18"/>
                <w:lang w:val="en"/>
              </w:rPr>
              <w:t>characterized by the effects of our presence</w:t>
            </w:r>
            <w:r w:rsidR="00B717FA">
              <w:rPr>
                <w:rFonts w:asciiTheme="majorHAnsi" w:hAnsiTheme="majorHAnsi" w:cstheme="majorHAnsi"/>
                <w:b w:val="0"/>
                <w:sz w:val="18"/>
                <w:szCs w:val="18"/>
                <w:lang w:val="en"/>
              </w:rPr>
              <w:t>’</w:t>
            </w:r>
            <w:r w:rsidRPr="00040A76">
              <w:rPr>
                <w:rFonts w:asciiTheme="majorHAnsi" w:hAnsiTheme="majorHAnsi" w:cstheme="majorHAnsi"/>
                <w:b w:val="0"/>
                <w:sz w:val="18"/>
                <w:szCs w:val="18"/>
                <w:lang w:val="en"/>
              </w:rPr>
              <w:t>. During the course of the exhibition, the museum aims to serve as a site for reflection, dialogue, and artistic exploration.</w:t>
            </w:r>
            <w:r w:rsidRPr="00040A76">
              <w:rPr>
                <w:rFonts w:asciiTheme="majorHAnsi" w:hAnsiTheme="majorHAnsi" w:cstheme="majorHAnsi"/>
                <w:sz w:val="18"/>
                <w:szCs w:val="18"/>
                <w:lang w:val="en"/>
              </w:rPr>
              <w:t xml:space="preserve"> </w:t>
            </w:r>
            <w:r w:rsidRPr="00040A76">
              <w:rPr>
                <w:rFonts w:asciiTheme="majorHAnsi" w:hAnsiTheme="majorHAnsi" w:cstheme="majorHAnsi"/>
                <w:noProof/>
                <w:vanish/>
                <w:sz w:val="18"/>
                <w:szCs w:val="18"/>
              </w:rPr>
              <w:drawing>
                <wp:inline distT="0" distB="0" distL="0" distR="0" wp14:anchorId="56A91E69" wp14:editId="31008161">
                  <wp:extent cx="5715000" cy="8562340"/>
                  <wp:effectExtent l="0" t="0" r="0" b="0"/>
                  <wp:docPr id="2" name="Billede 2" descr="https://www.albany.edu/futureperfect/images/aross_untitled_graphiteon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lbany.edu/futureperfect/images/aross_untitled_graphiteonpaper.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0" cy="8562340"/>
                          </a:xfrm>
                          <a:prstGeom prst="rect">
                            <a:avLst/>
                          </a:prstGeom>
                          <a:noFill/>
                          <a:ln>
                            <a:noFill/>
                          </a:ln>
                        </pic:spPr>
                      </pic:pic>
                    </a:graphicData>
                  </a:graphic>
                </wp:inline>
              </w:drawing>
            </w:r>
          </w:p>
        </w:tc>
        <w:tc>
          <w:tcPr>
            <w:tcW w:w="3828" w:type="dxa"/>
          </w:tcPr>
          <w:p w14:paraId="494BC03E" w14:textId="54FB905F" w:rsidR="001762B1" w:rsidRPr="00040A76" w:rsidRDefault="00007E9E" w:rsidP="004C4B3B">
            <w:pPr>
              <w:shd w:val="clear" w:color="auto" w:fill="FFFFFF"/>
              <w:textAlignment w:val="baseline"/>
              <w:rPr>
                <w:rFonts w:asciiTheme="majorHAnsi" w:hAnsiTheme="majorHAnsi" w:cstheme="majorHAnsi"/>
                <w:sz w:val="18"/>
                <w:szCs w:val="18"/>
                <w:lang w:val="en"/>
              </w:rPr>
            </w:pPr>
            <w:r w:rsidRPr="00040A76">
              <w:rPr>
                <w:rFonts w:asciiTheme="majorHAnsi" w:hAnsiTheme="majorHAnsi" w:cstheme="majorHAnsi"/>
                <w:sz w:val="18"/>
                <w:szCs w:val="18"/>
                <w:lang w:val="en"/>
              </w:rPr>
              <w:t xml:space="preserve">Various: </w:t>
            </w:r>
            <w:r w:rsidR="001762B1" w:rsidRPr="00040A76">
              <w:rPr>
                <w:rFonts w:asciiTheme="majorHAnsi" w:hAnsiTheme="majorHAnsi" w:cstheme="majorHAnsi"/>
                <w:sz w:val="18"/>
                <w:szCs w:val="18"/>
                <w:lang w:val="en"/>
              </w:rPr>
              <w:t>Sculptures, photographs, installations etc. + early twentieth-century documentary photographer Darius Kinsey</w:t>
            </w:r>
            <w:r w:rsidR="00B717FA">
              <w:rPr>
                <w:rFonts w:asciiTheme="majorHAnsi" w:hAnsiTheme="majorHAnsi" w:cstheme="majorHAnsi"/>
                <w:sz w:val="18"/>
                <w:szCs w:val="18"/>
                <w:lang w:val="en"/>
              </w:rPr>
              <w:t>’</w:t>
            </w:r>
            <w:r w:rsidR="001762B1" w:rsidRPr="00040A76">
              <w:rPr>
                <w:rFonts w:asciiTheme="majorHAnsi" w:hAnsiTheme="majorHAnsi" w:cstheme="majorHAnsi"/>
                <w:sz w:val="18"/>
                <w:szCs w:val="18"/>
                <w:lang w:val="en"/>
              </w:rPr>
              <w:t>s images of Northwest logging camps.</w:t>
            </w:r>
            <w:r w:rsidR="001762B1" w:rsidRPr="00040A76">
              <w:rPr>
                <w:rFonts w:asciiTheme="majorHAnsi" w:hAnsiTheme="majorHAnsi" w:cstheme="majorHAnsi"/>
                <w:sz w:val="18"/>
                <w:szCs w:val="18"/>
                <w:lang w:val="en"/>
              </w:rPr>
              <w:br/>
            </w:r>
          </w:p>
          <w:p w14:paraId="7A1AE422" w14:textId="77777777" w:rsidR="001762B1" w:rsidRPr="00040A76" w:rsidRDefault="001762B1" w:rsidP="004C4B3B">
            <w:pPr>
              <w:shd w:val="clear" w:color="auto" w:fill="FFFFFF"/>
              <w:textAlignment w:val="baseline"/>
              <w:rPr>
                <w:rFonts w:asciiTheme="majorHAnsi" w:hAnsiTheme="majorHAnsi" w:cstheme="majorHAnsi"/>
                <w:sz w:val="18"/>
                <w:szCs w:val="18"/>
                <w:lang w:val="en-US"/>
              </w:rPr>
            </w:pPr>
            <w:r w:rsidRPr="00040A76">
              <w:rPr>
                <w:rFonts w:asciiTheme="majorHAnsi" w:hAnsiTheme="majorHAnsi" w:cstheme="majorHAnsi"/>
                <w:sz w:val="18"/>
                <w:szCs w:val="18"/>
                <w:lang w:val="en"/>
              </w:rPr>
              <w:t>Weekly talks, performances, readings, and informal conversations related to the subject of climate change within scientific, literary, historical, and geo-political actors.</w:t>
            </w:r>
          </w:p>
        </w:tc>
        <w:tc>
          <w:tcPr>
            <w:tcW w:w="2311" w:type="dxa"/>
          </w:tcPr>
          <w:p w14:paraId="7E97CDFE" w14:textId="4B1E54F5" w:rsidR="001762B1" w:rsidRPr="00040A76" w:rsidRDefault="0096744E" w:rsidP="004C4B3B">
            <w:pPr>
              <w:shd w:val="clear" w:color="auto" w:fill="FFFFFF"/>
              <w:textAlignment w:val="baseline"/>
              <w:rPr>
                <w:rFonts w:asciiTheme="majorHAnsi" w:hAnsiTheme="majorHAnsi" w:cstheme="majorHAnsi"/>
                <w:sz w:val="18"/>
                <w:szCs w:val="18"/>
                <w:lang w:val="en-US"/>
              </w:rPr>
            </w:pPr>
            <w:hyperlink r:id="rId31" w:history="1">
              <w:r w:rsidR="00007E9E" w:rsidRPr="00040A76">
                <w:rPr>
                  <w:rStyle w:val="Hyperlink"/>
                  <w:rFonts w:asciiTheme="majorHAnsi" w:hAnsiTheme="majorHAnsi" w:cstheme="majorHAnsi"/>
                  <w:color w:val="auto"/>
                  <w:sz w:val="18"/>
                  <w:szCs w:val="18"/>
                  <w:lang w:val="en-US"/>
                </w:rPr>
                <w:t>https://www.albany.edu/futureperfect/</w:t>
              </w:r>
            </w:hyperlink>
          </w:p>
          <w:p w14:paraId="4F2EA140" w14:textId="77777777" w:rsidR="00007E9E" w:rsidRPr="00040A76" w:rsidRDefault="00007E9E" w:rsidP="004C4B3B">
            <w:pPr>
              <w:shd w:val="clear" w:color="auto" w:fill="FFFFFF"/>
              <w:textAlignment w:val="baseline"/>
              <w:rPr>
                <w:rStyle w:val="Strong"/>
                <w:rFonts w:asciiTheme="majorHAnsi" w:hAnsiTheme="majorHAnsi" w:cstheme="majorHAnsi"/>
                <w:b w:val="0"/>
                <w:sz w:val="18"/>
                <w:szCs w:val="18"/>
                <w:lang w:val="en-US"/>
              </w:rPr>
            </w:pPr>
          </w:p>
          <w:p w14:paraId="771A454B" w14:textId="2FDE4F5F" w:rsidR="00007E9E" w:rsidRPr="00040A76" w:rsidRDefault="00007E9E" w:rsidP="004C4B3B">
            <w:pPr>
              <w:shd w:val="clear" w:color="auto" w:fill="FFFFFF"/>
              <w:textAlignment w:val="baseline"/>
              <w:rPr>
                <w:rFonts w:asciiTheme="majorHAnsi" w:hAnsiTheme="majorHAnsi" w:cstheme="majorHAnsi"/>
                <w:sz w:val="18"/>
                <w:szCs w:val="18"/>
                <w:lang w:val="en"/>
              </w:rPr>
            </w:pPr>
          </w:p>
        </w:tc>
      </w:tr>
      <w:tr w:rsidR="001762B1" w:rsidRPr="00766FE8" w14:paraId="32FA4E3A" w14:textId="77777777" w:rsidTr="001D29BF">
        <w:tc>
          <w:tcPr>
            <w:tcW w:w="1555" w:type="dxa"/>
          </w:tcPr>
          <w:p w14:paraId="6EB0ED5A" w14:textId="77777777" w:rsidR="001762B1" w:rsidRPr="00766FE8" w:rsidRDefault="001762B1" w:rsidP="004C4B3B">
            <w:pPr>
              <w:pStyle w:val="Heading1"/>
              <w:spacing w:before="0" w:after="45"/>
              <w:outlineLvl w:val="0"/>
              <w:rPr>
                <w:rFonts w:eastAsia="Times New Roman" w:cstheme="majorHAnsi"/>
                <w:b w:val="0"/>
                <w:i/>
                <w:color w:val="auto"/>
                <w:sz w:val="18"/>
                <w:szCs w:val="18"/>
                <w:lang w:val="en-US" w:eastAsia="da-DK"/>
              </w:rPr>
            </w:pPr>
            <w:r w:rsidRPr="00040A76">
              <w:rPr>
                <w:rFonts w:eastAsia="Times New Roman" w:cstheme="majorHAnsi"/>
                <w:b w:val="0"/>
                <w:iCs/>
                <w:color w:val="auto"/>
                <w:sz w:val="18"/>
                <w:szCs w:val="18"/>
                <w:bdr w:val="none" w:sz="0" w:space="0" w:color="auto" w:frame="1"/>
                <w:lang w:val="en-US" w:eastAsia="da-DK"/>
              </w:rPr>
              <w:t xml:space="preserve">15. </w:t>
            </w:r>
            <w:r w:rsidRPr="00766FE8">
              <w:rPr>
                <w:rFonts w:eastAsia="Times New Roman" w:cstheme="majorHAnsi"/>
                <w:b w:val="0"/>
                <w:i/>
                <w:color w:val="auto"/>
                <w:sz w:val="18"/>
                <w:szCs w:val="18"/>
                <w:bdr w:val="none" w:sz="0" w:space="0" w:color="auto" w:frame="1"/>
                <w:lang w:val="en-US" w:eastAsia="da-DK"/>
              </w:rPr>
              <w:t>Let’s Talk About the Weather</w:t>
            </w:r>
            <w:r w:rsidRPr="00766FE8">
              <w:rPr>
                <w:rFonts w:eastAsia="Times New Roman" w:cstheme="majorHAnsi"/>
                <w:b w:val="0"/>
                <w:i/>
                <w:color w:val="auto"/>
                <w:sz w:val="18"/>
                <w:szCs w:val="18"/>
                <w:lang w:val="en-US" w:eastAsia="da-DK"/>
              </w:rPr>
              <w:t xml:space="preserve">      </w:t>
            </w:r>
          </w:p>
          <w:p w14:paraId="148E7C5A" w14:textId="54D58350" w:rsidR="001762B1" w:rsidRPr="00766FE8" w:rsidRDefault="00B717FA" w:rsidP="004C4B3B">
            <w:pPr>
              <w:pStyle w:val="Heading1"/>
              <w:spacing w:before="0" w:after="45"/>
              <w:outlineLvl w:val="0"/>
              <w:rPr>
                <w:rFonts w:cstheme="majorHAnsi"/>
                <w:b w:val="0"/>
                <w:i/>
                <w:color w:val="auto"/>
                <w:sz w:val="18"/>
                <w:szCs w:val="18"/>
                <w:lang w:val="en-US"/>
              </w:rPr>
            </w:pPr>
            <w:r w:rsidRPr="00766FE8">
              <w:rPr>
                <w:rFonts w:cstheme="majorHAnsi"/>
                <w:b w:val="0"/>
                <w:bCs w:val="0"/>
                <w:i/>
                <w:color w:val="auto"/>
                <w:sz w:val="18"/>
                <w:szCs w:val="18"/>
                <w:lang w:val="en-US"/>
              </w:rPr>
              <w:t xml:space="preserve">– </w:t>
            </w:r>
            <w:r w:rsidR="001762B1" w:rsidRPr="00766FE8">
              <w:rPr>
                <w:rFonts w:cstheme="majorHAnsi"/>
                <w:b w:val="0"/>
                <w:bCs w:val="0"/>
                <w:i/>
                <w:color w:val="auto"/>
                <w:sz w:val="18"/>
                <w:szCs w:val="18"/>
                <w:lang w:val="en-US"/>
              </w:rPr>
              <w:t>Art and Ecology in a Time of Crisis</w:t>
            </w:r>
          </w:p>
          <w:p w14:paraId="3945367A" w14:textId="77777777" w:rsidR="001762B1" w:rsidRPr="00040A76" w:rsidRDefault="001762B1" w:rsidP="004C4B3B">
            <w:pPr>
              <w:pStyle w:val="Heading2"/>
              <w:spacing w:before="0" w:after="45"/>
              <w:outlineLvl w:val="1"/>
              <w:rPr>
                <w:rFonts w:asciiTheme="majorHAnsi" w:eastAsiaTheme="minorHAnsi" w:hAnsiTheme="majorHAnsi" w:cstheme="majorHAnsi"/>
                <w:b w:val="0"/>
                <w:bCs w:val="0"/>
                <w:sz w:val="18"/>
                <w:szCs w:val="18"/>
                <w:lang w:val="en-US" w:eastAsia="en-US"/>
              </w:rPr>
            </w:pPr>
            <w:r w:rsidRPr="00040A76">
              <w:rPr>
                <w:rFonts w:asciiTheme="majorHAnsi" w:hAnsiTheme="majorHAnsi" w:cstheme="majorHAnsi"/>
                <w:b w:val="0"/>
                <w:bCs w:val="0"/>
                <w:sz w:val="18"/>
                <w:szCs w:val="18"/>
                <w:lang w:val="en-US"/>
              </w:rPr>
              <w:t>Curators; Nora Razian &amp; Nataša Petrešin Bachele</w:t>
            </w:r>
            <w:r w:rsidRPr="00040A76">
              <w:rPr>
                <w:rFonts w:asciiTheme="majorHAnsi" w:hAnsiTheme="majorHAnsi" w:cstheme="majorHAnsi"/>
                <w:b w:val="0"/>
                <w:sz w:val="18"/>
                <w:szCs w:val="18"/>
                <w:lang w:val="en-US"/>
              </w:rPr>
              <w:t>z</w:t>
            </w:r>
          </w:p>
        </w:tc>
        <w:tc>
          <w:tcPr>
            <w:tcW w:w="1559" w:type="dxa"/>
          </w:tcPr>
          <w:p w14:paraId="2F47BF7C" w14:textId="6E6513FE" w:rsidR="001762B1" w:rsidRPr="00040A76" w:rsidRDefault="001762B1" w:rsidP="004C4B3B">
            <w:pPr>
              <w:pStyle w:val="Heading2"/>
              <w:spacing w:before="0" w:after="45"/>
              <w:outlineLvl w:val="1"/>
              <w:rPr>
                <w:rFonts w:asciiTheme="majorHAnsi" w:hAnsiTheme="majorHAnsi" w:cstheme="majorHAnsi"/>
                <w:b w:val="0"/>
                <w:sz w:val="18"/>
                <w:szCs w:val="18"/>
                <w:lang w:val="en-US"/>
              </w:rPr>
            </w:pPr>
            <w:r w:rsidRPr="00040A76">
              <w:rPr>
                <w:rFonts w:asciiTheme="majorHAnsi" w:hAnsiTheme="majorHAnsi" w:cstheme="majorHAnsi"/>
                <w:b w:val="0"/>
                <w:sz w:val="18"/>
                <w:szCs w:val="18"/>
                <w:lang w:val="en-US"/>
              </w:rPr>
              <w:t>Several venues: Sursock Museum, Beirut, Lebanon</w:t>
            </w:r>
            <w:r w:rsidR="00007E9E" w:rsidRPr="00040A76">
              <w:rPr>
                <w:rFonts w:asciiTheme="majorHAnsi" w:hAnsiTheme="majorHAnsi" w:cstheme="majorHAnsi"/>
                <w:b w:val="0"/>
                <w:sz w:val="18"/>
                <w:szCs w:val="18"/>
                <w:lang w:val="en-US"/>
              </w:rPr>
              <w:t xml:space="preserve"> (2016)</w:t>
            </w:r>
          </w:p>
          <w:p w14:paraId="6E89D7BA" w14:textId="32CFD654" w:rsidR="001762B1" w:rsidRPr="00040A76" w:rsidRDefault="001762B1" w:rsidP="004C4B3B">
            <w:pPr>
              <w:pStyle w:val="Heading2"/>
              <w:spacing w:before="0" w:after="45"/>
              <w:outlineLvl w:val="1"/>
              <w:rPr>
                <w:rFonts w:asciiTheme="majorHAnsi" w:hAnsiTheme="majorHAnsi" w:cstheme="majorHAnsi"/>
                <w:b w:val="0"/>
                <w:sz w:val="18"/>
                <w:szCs w:val="18"/>
                <w:lang w:val="en"/>
              </w:rPr>
            </w:pPr>
            <w:r w:rsidRPr="00040A76">
              <w:rPr>
                <w:rFonts w:asciiTheme="majorHAnsi" w:hAnsiTheme="majorHAnsi" w:cstheme="majorHAnsi"/>
                <w:b w:val="0"/>
                <w:sz w:val="18"/>
                <w:szCs w:val="18"/>
                <w:shd w:val="clear" w:color="auto" w:fill="FFFFFF"/>
                <w:lang w:val="en-US"/>
              </w:rPr>
              <w:t>Guangdong Times Museum, China</w:t>
            </w:r>
            <w:r w:rsidR="00007E9E" w:rsidRPr="00040A76">
              <w:rPr>
                <w:rFonts w:asciiTheme="majorHAnsi" w:hAnsiTheme="majorHAnsi" w:cstheme="majorHAnsi"/>
                <w:b w:val="0"/>
                <w:sz w:val="18"/>
                <w:szCs w:val="18"/>
                <w:shd w:val="clear" w:color="auto" w:fill="FFFFFF"/>
                <w:lang w:val="en-US"/>
              </w:rPr>
              <w:t xml:space="preserve"> (2018)</w:t>
            </w:r>
          </w:p>
        </w:tc>
        <w:tc>
          <w:tcPr>
            <w:tcW w:w="992" w:type="dxa"/>
          </w:tcPr>
          <w:p w14:paraId="3925F90D"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4E311CD9" w14:textId="205FCE8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2016</w:t>
            </w:r>
            <w:r w:rsidR="00007E9E" w:rsidRPr="00040A76">
              <w:rPr>
                <w:rFonts w:asciiTheme="majorHAnsi" w:hAnsiTheme="majorHAnsi" w:cstheme="majorHAnsi"/>
                <w:sz w:val="18"/>
                <w:szCs w:val="18"/>
                <w:lang w:val="en-US"/>
              </w:rPr>
              <w:t xml:space="preserve">-2018 </w:t>
            </w:r>
          </w:p>
        </w:tc>
        <w:tc>
          <w:tcPr>
            <w:tcW w:w="3118" w:type="dxa"/>
          </w:tcPr>
          <w:p w14:paraId="065F6B4E" w14:textId="1D5638BE" w:rsidR="001762B1" w:rsidRPr="00040A76" w:rsidRDefault="001762B1" w:rsidP="004C4B3B">
            <w:pPr>
              <w:shd w:val="clear" w:color="auto" w:fill="FFFFFF"/>
              <w:textAlignment w:val="baseline"/>
              <w:rPr>
                <w:rFonts w:asciiTheme="majorHAnsi" w:eastAsia="Times New Roman" w:hAnsiTheme="majorHAnsi" w:cstheme="majorHAnsi"/>
                <w:sz w:val="18"/>
                <w:szCs w:val="18"/>
                <w:lang w:val="en-US" w:eastAsia="da-DK"/>
              </w:rPr>
            </w:pPr>
            <w:r w:rsidRPr="00040A76">
              <w:rPr>
                <w:rFonts w:asciiTheme="majorHAnsi" w:eastAsia="Times New Roman" w:hAnsiTheme="majorHAnsi" w:cstheme="majorHAnsi"/>
                <w:sz w:val="18"/>
                <w:szCs w:val="18"/>
                <w:lang w:val="en-US" w:eastAsia="da-DK"/>
              </w:rPr>
              <w:t xml:space="preserve">The exhibition addresses </w:t>
            </w:r>
            <w:r w:rsidRPr="00040A76">
              <w:rPr>
                <w:rFonts w:asciiTheme="majorHAnsi" w:hAnsiTheme="majorHAnsi" w:cstheme="majorHAnsi"/>
                <w:sz w:val="18"/>
                <w:szCs w:val="18"/>
                <w:shd w:val="clear" w:color="auto" w:fill="FFFFFF"/>
                <w:lang w:val="en-US"/>
              </w:rPr>
              <w:t xml:space="preserve">urgent issues around a changing climate, future ecological disaster, and what this means for our present moment. </w:t>
            </w:r>
            <w:r w:rsidRPr="00040A76">
              <w:rPr>
                <w:rFonts w:asciiTheme="majorHAnsi" w:eastAsia="Times New Roman" w:hAnsiTheme="majorHAnsi" w:cstheme="majorHAnsi"/>
                <w:sz w:val="18"/>
                <w:szCs w:val="18"/>
                <w:lang w:val="en-US" w:eastAsia="da-DK"/>
              </w:rPr>
              <w:t xml:space="preserve">As ethically </w:t>
            </w:r>
            <w:r w:rsidR="00A80ADD" w:rsidRPr="00040A76">
              <w:rPr>
                <w:rFonts w:asciiTheme="majorHAnsi" w:eastAsia="Times New Roman" w:hAnsiTheme="majorHAnsi" w:cstheme="majorHAnsi"/>
                <w:sz w:val="18"/>
                <w:szCs w:val="18"/>
                <w:lang w:val="en-US" w:eastAsia="da-DK"/>
              </w:rPr>
              <w:t xml:space="preserve">and locally </w:t>
            </w:r>
            <w:r w:rsidRPr="00040A76">
              <w:rPr>
                <w:rFonts w:asciiTheme="majorHAnsi" w:eastAsia="Times New Roman" w:hAnsiTheme="majorHAnsi" w:cstheme="majorHAnsi"/>
                <w:sz w:val="18"/>
                <w:szCs w:val="18"/>
                <w:lang w:val="en-US" w:eastAsia="da-DK"/>
              </w:rPr>
              <w:t>situated curating</w:t>
            </w:r>
            <w:r w:rsidR="00B717FA">
              <w:rPr>
                <w:rFonts w:asciiTheme="majorHAnsi" w:eastAsia="Times New Roman" w:hAnsiTheme="majorHAnsi" w:cstheme="majorHAnsi"/>
                <w:sz w:val="18"/>
                <w:szCs w:val="18"/>
                <w:lang w:val="en-US" w:eastAsia="da-DK"/>
              </w:rPr>
              <w:t>,</w:t>
            </w:r>
            <w:r w:rsidRPr="00040A76">
              <w:rPr>
                <w:rFonts w:asciiTheme="majorHAnsi" w:eastAsia="Times New Roman" w:hAnsiTheme="majorHAnsi" w:cstheme="majorHAnsi"/>
                <w:sz w:val="18"/>
                <w:szCs w:val="18"/>
                <w:lang w:val="en-US" w:eastAsia="da-DK"/>
              </w:rPr>
              <w:t xml:space="preserve"> the exhibition aims to be as ecologically responsible and transparent as possible, with the aim to develop a guideline for sustainable production. On a discursive level, the project aims to initiate novel connections and dynamic conversations around art, sustainability, and ecological thinking that are crucial for </w:t>
            </w:r>
            <w:r w:rsidRPr="00040A76">
              <w:rPr>
                <w:rFonts w:asciiTheme="majorHAnsi" w:hAnsiTheme="majorHAnsi" w:cstheme="majorHAnsi"/>
                <w:sz w:val="18"/>
                <w:szCs w:val="18"/>
                <w:shd w:val="clear" w:color="auto" w:fill="FFFFFF"/>
                <w:lang w:val="en-US"/>
              </w:rPr>
              <w:t>mobilizing creative collaboration in the region and beyond.</w:t>
            </w:r>
          </w:p>
          <w:p w14:paraId="15A43F71" w14:textId="77777777" w:rsidR="001762B1" w:rsidRPr="00040A76" w:rsidRDefault="001762B1" w:rsidP="004C4B3B">
            <w:pPr>
              <w:pStyle w:val="Heading3"/>
              <w:outlineLvl w:val="2"/>
              <w:rPr>
                <w:rFonts w:asciiTheme="majorHAnsi" w:hAnsiTheme="majorHAnsi" w:cstheme="majorHAnsi"/>
                <w:b w:val="0"/>
                <w:sz w:val="18"/>
                <w:szCs w:val="18"/>
                <w:lang w:val="en-US"/>
              </w:rPr>
            </w:pPr>
          </w:p>
        </w:tc>
        <w:tc>
          <w:tcPr>
            <w:tcW w:w="3828" w:type="dxa"/>
          </w:tcPr>
          <w:p w14:paraId="59229D0E" w14:textId="1E1B6FDA" w:rsidR="001762B1" w:rsidRPr="00040A76" w:rsidRDefault="001762B1" w:rsidP="004C4B3B">
            <w:pPr>
              <w:shd w:val="clear" w:color="auto" w:fill="FFFFFF"/>
              <w:spacing w:after="180"/>
              <w:textAlignment w:val="baseline"/>
              <w:rPr>
                <w:rFonts w:asciiTheme="majorHAnsi" w:eastAsia="Times New Roman" w:hAnsiTheme="majorHAnsi" w:cstheme="majorHAnsi"/>
                <w:sz w:val="18"/>
                <w:szCs w:val="18"/>
                <w:lang w:val="en-US" w:eastAsia="da-DK"/>
              </w:rPr>
            </w:pPr>
            <w:r w:rsidRPr="00040A76">
              <w:rPr>
                <w:rFonts w:asciiTheme="majorHAnsi" w:eastAsia="Times New Roman" w:hAnsiTheme="majorHAnsi" w:cstheme="majorHAnsi"/>
                <w:sz w:val="18"/>
                <w:szCs w:val="18"/>
                <w:lang w:val="en-US" w:eastAsia="da-DK"/>
              </w:rPr>
              <w:t>The exhibition include</w:t>
            </w:r>
            <w:r w:rsidR="00A92C3E">
              <w:rPr>
                <w:rFonts w:asciiTheme="majorHAnsi" w:eastAsia="Times New Roman" w:hAnsiTheme="majorHAnsi" w:cstheme="majorHAnsi"/>
                <w:sz w:val="18"/>
                <w:szCs w:val="18"/>
                <w:lang w:val="en-US" w:eastAsia="da-DK"/>
              </w:rPr>
              <w:t>s</w:t>
            </w:r>
            <w:r w:rsidRPr="00040A76">
              <w:rPr>
                <w:rFonts w:asciiTheme="majorHAnsi" w:eastAsia="Times New Roman" w:hAnsiTheme="majorHAnsi" w:cstheme="majorHAnsi"/>
                <w:sz w:val="18"/>
                <w:szCs w:val="18"/>
                <w:lang w:val="en-US" w:eastAsia="da-DK"/>
              </w:rPr>
              <w:t xml:space="preserve"> local and international artists, architects, and thinkers, showing both existing and newly commissioned work. The artworks deal with numerous thematics such as </w:t>
            </w:r>
            <w:r w:rsidRPr="00040A76">
              <w:rPr>
                <w:rFonts w:asciiTheme="majorHAnsi" w:hAnsiTheme="majorHAnsi" w:cstheme="majorHAnsi"/>
                <w:sz w:val="18"/>
                <w:szCs w:val="18"/>
                <w:lang w:val="en-US"/>
              </w:rPr>
              <w:t>the intersection of western jurisprudence and the indigenous conception of nature as a living being, histories of extraction in relation to colonialism and neo-colonialism</w:t>
            </w:r>
            <w:r w:rsidR="00A80ADD" w:rsidRPr="00040A76">
              <w:rPr>
                <w:rFonts w:asciiTheme="majorHAnsi" w:hAnsiTheme="majorHAnsi" w:cstheme="majorHAnsi"/>
                <w:sz w:val="18"/>
                <w:szCs w:val="18"/>
                <w:lang w:val="en-US"/>
              </w:rPr>
              <w:t>. Through situated curating</w:t>
            </w:r>
            <w:r w:rsidR="00A92C3E">
              <w:rPr>
                <w:rFonts w:asciiTheme="majorHAnsi" w:hAnsiTheme="majorHAnsi" w:cstheme="majorHAnsi"/>
                <w:sz w:val="18"/>
                <w:szCs w:val="18"/>
                <w:lang w:val="en-US"/>
              </w:rPr>
              <w:t>,</w:t>
            </w:r>
            <w:r w:rsidR="00A80ADD" w:rsidRPr="00040A76">
              <w:rPr>
                <w:rFonts w:asciiTheme="majorHAnsi" w:hAnsiTheme="majorHAnsi" w:cstheme="majorHAnsi"/>
                <w:sz w:val="18"/>
                <w:szCs w:val="18"/>
                <w:lang w:val="en-US"/>
              </w:rPr>
              <w:t xml:space="preserve"> the Anthropocene was presented as a local phenomenon taking place in the immediate environment of Beirut and was the first exhibition to creatively explore these topics in Lebanon and the Middle East region.</w:t>
            </w:r>
          </w:p>
          <w:p w14:paraId="539AF08A" w14:textId="7C268751" w:rsidR="001762B1" w:rsidRPr="00040A76" w:rsidRDefault="00A80ADD" w:rsidP="00A80ADD">
            <w:pPr>
              <w:shd w:val="clear" w:color="auto" w:fill="FFFFFF"/>
              <w:textAlignment w:val="baseline"/>
              <w:rPr>
                <w:rFonts w:asciiTheme="majorHAnsi" w:hAnsiTheme="majorHAnsi" w:cstheme="majorHAnsi"/>
                <w:sz w:val="18"/>
                <w:szCs w:val="18"/>
                <w:lang w:val="en"/>
              </w:rPr>
            </w:pPr>
            <w:r w:rsidRPr="00040A76">
              <w:rPr>
                <w:rFonts w:asciiTheme="majorHAnsi" w:hAnsiTheme="majorHAnsi" w:cstheme="majorHAnsi"/>
                <w:sz w:val="18"/>
                <w:szCs w:val="18"/>
                <w:lang w:val="en-US"/>
              </w:rPr>
              <w:t>It was pursued that all exhibition elements were made local and with re-used materials, and transportation was avoided whenever possible. A</w:t>
            </w:r>
            <w:r w:rsidR="001762B1" w:rsidRPr="00040A76">
              <w:rPr>
                <w:rFonts w:asciiTheme="majorHAnsi" w:hAnsiTheme="majorHAnsi" w:cstheme="majorHAnsi"/>
                <w:sz w:val="18"/>
                <w:szCs w:val="18"/>
                <w:lang w:val="en-US"/>
              </w:rPr>
              <w:t xml:space="preserve"> measuring system to calculate how much energy was used and how much waste was produced was established in order to guide decision making related to the making of the exhibition. </w:t>
            </w:r>
          </w:p>
        </w:tc>
        <w:tc>
          <w:tcPr>
            <w:tcW w:w="2311" w:type="dxa"/>
          </w:tcPr>
          <w:p w14:paraId="06E4CCC8" w14:textId="77777777" w:rsidR="001762B1" w:rsidRPr="00040A76" w:rsidRDefault="0096744E" w:rsidP="004C4B3B">
            <w:pPr>
              <w:shd w:val="clear" w:color="auto" w:fill="FFFFFF"/>
              <w:textAlignment w:val="baseline"/>
              <w:rPr>
                <w:rFonts w:asciiTheme="majorHAnsi" w:hAnsiTheme="majorHAnsi" w:cstheme="majorHAnsi"/>
                <w:sz w:val="18"/>
                <w:szCs w:val="18"/>
                <w:lang w:val="en-US"/>
              </w:rPr>
            </w:pPr>
            <w:hyperlink r:id="rId32" w:history="1">
              <w:r w:rsidR="001762B1" w:rsidRPr="00040A76">
                <w:rPr>
                  <w:rStyle w:val="Hyperlink"/>
                  <w:rFonts w:asciiTheme="majorHAnsi" w:hAnsiTheme="majorHAnsi" w:cstheme="majorHAnsi"/>
                  <w:color w:val="auto"/>
                  <w:sz w:val="18"/>
                  <w:szCs w:val="18"/>
                  <w:lang w:val="en-US"/>
                </w:rPr>
                <w:t>https://dutchartinstitute.eu/page/8728/14-july-to-17-october-sursock-museum-let-s-talk-about-the-weather-art-and-eco</w:t>
              </w:r>
            </w:hyperlink>
          </w:p>
          <w:p w14:paraId="1290C7AF" w14:textId="77777777" w:rsidR="001762B1" w:rsidRPr="00040A76" w:rsidRDefault="001762B1" w:rsidP="004C4B3B">
            <w:pPr>
              <w:shd w:val="clear" w:color="auto" w:fill="FFFFFF"/>
              <w:textAlignment w:val="baseline"/>
              <w:rPr>
                <w:rFonts w:asciiTheme="majorHAnsi" w:hAnsiTheme="majorHAnsi" w:cstheme="majorHAnsi"/>
                <w:sz w:val="18"/>
                <w:szCs w:val="18"/>
                <w:lang w:val="en-US"/>
              </w:rPr>
            </w:pPr>
          </w:p>
          <w:p w14:paraId="567AAFA2" w14:textId="3DF7892D" w:rsidR="001762B1" w:rsidRPr="00040A76" w:rsidRDefault="0096744E" w:rsidP="004C4B3B">
            <w:pPr>
              <w:shd w:val="clear" w:color="auto" w:fill="FFFFFF"/>
              <w:textAlignment w:val="baseline"/>
              <w:rPr>
                <w:rFonts w:asciiTheme="majorHAnsi" w:hAnsiTheme="majorHAnsi" w:cstheme="majorHAnsi"/>
                <w:sz w:val="18"/>
                <w:szCs w:val="18"/>
                <w:lang w:val="en-US"/>
              </w:rPr>
            </w:pPr>
            <w:hyperlink r:id="rId33" w:history="1">
              <w:r w:rsidR="00A80ADD" w:rsidRPr="00040A76">
                <w:rPr>
                  <w:rStyle w:val="Hyperlink"/>
                  <w:rFonts w:asciiTheme="majorHAnsi" w:hAnsiTheme="majorHAnsi" w:cstheme="majorHAnsi"/>
                  <w:color w:val="auto"/>
                  <w:sz w:val="18"/>
                  <w:szCs w:val="18"/>
                  <w:lang w:val="en-US"/>
                </w:rPr>
                <w:t>https://www.ibraaz.org/interviews/196</w:t>
              </w:r>
            </w:hyperlink>
          </w:p>
          <w:p w14:paraId="574952CC" w14:textId="720C21D4" w:rsidR="00A80ADD" w:rsidRPr="00040A76" w:rsidRDefault="00A80ADD" w:rsidP="004C4B3B">
            <w:pPr>
              <w:shd w:val="clear" w:color="auto" w:fill="FFFFFF"/>
              <w:textAlignment w:val="baseline"/>
              <w:rPr>
                <w:rFonts w:asciiTheme="majorHAnsi" w:hAnsiTheme="majorHAnsi" w:cstheme="majorHAnsi"/>
                <w:sz w:val="18"/>
                <w:szCs w:val="18"/>
                <w:lang w:val="en-US"/>
              </w:rPr>
            </w:pPr>
          </w:p>
        </w:tc>
      </w:tr>
      <w:tr w:rsidR="001762B1" w:rsidRPr="00040A76" w14:paraId="20BDBA7F" w14:textId="77777777" w:rsidTr="001D29BF">
        <w:tc>
          <w:tcPr>
            <w:tcW w:w="1555" w:type="dxa"/>
          </w:tcPr>
          <w:p w14:paraId="4797D30C" w14:textId="77777777" w:rsidR="001762B1" w:rsidRPr="00040A76" w:rsidRDefault="001762B1" w:rsidP="004C4B3B">
            <w:pPr>
              <w:rPr>
                <w:rFonts w:asciiTheme="majorHAnsi" w:hAnsiTheme="majorHAnsi" w:cstheme="majorHAnsi"/>
                <w:sz w:val="18"/>
                <w:szCs w:val="18"/>
              </w:rPr>
            </w:pPr>
            <w:r w:rsidRPr="00040A76">
              <w:rPr>
                <w:rFonts w:asciiTheme="majorHAnsi" w:hAnsiTheme="majorHAnsi" w:cstheme="majorHAnsi"/>
                <w:sz w:val="18"/>
                <w:szCs w:val="18"/>
                <w:lang w:val="en-US"/>
              </w:rPr>
              <w:t xml:space="preserve">16. </w:t>
            </w:r>
            <w:r w:rsidRPr="00766FE8">
              <w:rPr>
                <w:rFonts w:asciiTheme="majorHAnsi" w:hAnsiTheme="majorHAnsi" w:cstheme="majorHAnsi"/>
                <w:i/>
                <w:iCs/>
                <w:sz w:val="18"/>
                <w:szCs w:val="18"/>
                <w:lang w:val="en-US"/>
              </w:rPr>
              <w:t>Anthropocene</w:t>
            </w:r>
          </w:p>
        </w:tc>
        <w:tc>
          <w:tcPr>
            <w:tcW w:w="1559" w:type="dxa"/>
          </w:tcPr>
          <w:p w14:paraId="5714A30B" w14:textId="1D9EC53B" w:rsidR="001762B1" w:rsidRPr="00040A76" w:rsidRDefault="001762B1" w:rsidP="00A80ADD">
            <w:pPr>
              <w:rPr>
                <w:rFonts w:asciiTheme="majorHAnsi" w:hAnsiTheme="majorHAnsi" w:cstheme="majorHAnsi"/>
                <w:sz w:val="18"/>
                <w:szCs w:val="18"/>
                <w:lang w:val="en-US"/>
              </w:rPr>
            </w:pPr>
            <w:r w:rsidRPr="00040A76">
              <w:rPr>
                <w:rFonts w:asciiTheme="majorHAnsi" w:hAnsiTheme="majorHAnsi" w:cstheme="majorHAnsi"/>
                <w:sz w:val="18"/>
                <w:szCs w:val="18"/>
                <w:lang w:val="en-US"/>
              </w:rPr>
              <w:t>Ricardo Crespi, Art Gallery,</w:t>
            </w:r>
            <w:r w:rsidR="00A80ADD" w:rsidRPr="00040A76">
              <w:rPr>
                <w:rFonts w:asciiTheme="majorHAnsi" w:hAnsiTheme="majorHAnsi" w:cstheme="majorHAnsi"/>
                <w:sz w:val="18"/>
                <w:szCs w:val="18"/>
                <w:lang w:val="en-US"/>
              </w:rPr>
              <w:t xml:space="preserve"> </w:t>
            </w:r>
            <w:r w:rsidR="006D4A67">
              <w:rPr>
                <w:rFonts w:asciiTheme="majorHAnsi" w:hAnsiTheme="majorHAnsi" w:cstheme="majorHAnsi"/>
                <w:sz w:val="18"/>
                <w:szCs w:val="18"/>
                <w:lang w:val="en-US"/>
              </w:rPr>
              <w:t>Milan</w:t>
            </w:r>
            <w:r w:rsidR="00A80ADD" w:rsidRPr="00040A76">
              <w:rPr>
                <w:rFonts w:asciiTheme="majorHAnsi" w:hAnsiTheme="majorHAnsi" w:cstheme="majorHAnsi"/>
                <w:sz w:val="18"/>
                <w:szCs w:val="18"/>
                <w:lang w:val="en-US"/>
              </w:rPr>
              <w:t>, Italy</w:t>
            </w:r>
          </w:p>
        </w:tc>
        <w:tc>
          <w:tcPr>
            <w:tcW w:w="992" w:type="dxa"/>
          </w:tcPr>
          <w:p w14:paraId="4DBFB2A3"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Art </w:t>
            </w:r>
          </w:p>
        </w:tc>
        <w:tc>
          <w:tcPr>
            <w:tcW w:w="709" w:type="dxa"/>
          </w:tcPr>
          <w:p w14:paraId="4E3508A8"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2016</w:t>
            </w:r>
          </w:p>
        </w:tc>
        <w:tc>
          <w:tcPr>
            <w:tcW w:w="3118" w:type="dxa"/>
          </w:tcPr>
          <w:p w14:paraId="6399EF05" w14:textId="77777777" w:rsidR="001762B1" w:rsidRPr="00040A76" w:rsidRDefault="001762B1" w:rsidP="004C4B3B">
            <w:pPr>
              <w:pStyle w:val="Heading3"/>
              <w:outlineLvl w:val="2"/>
              <w:rPr>
                <w:rFonts w:asciiTheme="majorHAnsi" w:hAnsiTheme="majorHAnsi" w:cstheme="majorHAnsi"/>
                <w:b w:val="0"/>
                <w:sz w:val="18"/>
                <w:szCs w:val="18"/>
                <w:lang w:val="en-US"/>
              </w:rPr>
            </w:pPr>
            <w:r w:rsidRPr="00040A76">
              <w:rPr>
                <w:rFonts w:asciiTheme="majorHAnsi" w:hAnsiTheme="majorHAnsi" w:cstheme="majorHAnsi"/>
                <w:b w:val="0"/>
                <w:sz w:val="18"/>
                <w:szCs w:val="18"/>
                <w:lang w:val="en-US"/>
              </w:rPr>
              <w:t>No information</w:t>
            </w:r>
          </w:p>
        </w:tc>
        <w:tc>
          <w:tcPr>
            <w:tcW w:w="3828" w:type="dxa"/>
          </w:tcPr>
          <w:p w14:paraId="2373726D" w14:textId="77777777" w:rsidR="001762B1" w:rsidRPr="00040A76" w:rsidRDefault="001762B1" w:rsidP="004C4B3B">
            <w:pPr>
              <w:shd w:val="clear" w:color="auto" w:fill="FFFFFF"/>
              <w:textAlignment w:val="baseline"/>
              <w:rPr>
                <w:rFonts w:asciiTheme="majorHAnsi" w:hAnsiTheme="majorHAnsi" w:cstheme="majorHAnsi"/>
                <w:sz w:val="18"/>
                <w:szCs w:val="18"/>
                <w:lang w:val="en"/>
              </w:rPr>
            </w:pPr>
            <w:r w:rsidRPr="00040A76">
              <w:rPr>
                <w:rFonts w:asciiTheme="majorHAnsi" w:hAnsiTheme="majorHAnsi" w:cstheme="majorHAnsi"/>
                <w:sz w:val="18"/>
                <w:szCs w:val="18"/>
                <w:lang w:val="en-US"/>
              </w:rPr>
              <w:t>No information</w:t>
            </w:r>
          </w:p>
        </w:tc>
        <w:tc>
          <w:tcPr>
            <w:tcW w:w="2311" w:type="dxa"/>
          </w:tcPr>
          <w:p w14:paraId="6732BE5C" w14:textId="77777777" w:rsidR="001762B1" w:rsidRPr="00040A76" w:rsidRDefault="001762B1" w:rsidP="004C4B3B">
            <w:pPr>
              <w:shd w:val="clear" w:color="auto" w:fill="FFFFFF"/>
              <w:textAlignment w:val="baseline"/>
              <w:rPr>
                <w:rFonts w:asciiTheme="majorHAnsi" w:hAnsiTheme="majorHAnsi" w:cstheme="majorHAnsi"/>
                <w:sz w:val="18"/>
                <w:szCs w:val="18"/>
                <w:lang w:val="en-US"/>
              </w:rPr>
            </w:pPr>
          </w:p>
        </w:tc>
      </w:tr>
      <w:tr w:rsidR="001762B1" w:rsidRPr="00766FE8" w14:paraId="4B176D86" w14:textId="77777777" w:rsidTr="00766FE8">
        <w:trPr>
          <w:trHeight w:val="5377"/>
        </w:trPr>
        <w:tc>
          <w:tcPr>
            <w:tcW w:w="1555" w:type="dxa"/>
          </w:tcPr>
          <w:p w14:paraId="29A86345" w14:textId="77777777" w:rsidR="001762B1" w:rsidRPr="00040A76" w:rsidRDefault="001762B1" w:rsidP="004C4B3B">
            <w:pPr>
              <w:pStyle w:val="Heading2"/>
              <w:spacing w:before="0" w:after="45"/>
              <w:outlineLvl w:val="1"/>
              <w:rPr>
                <w:rFonts w:asciiTheme="majorHAnsi" w:eastAsiaTheme="minorHAnsi" w:hAnsiTheme="majorHAnsi" w:cstheme="majorHAnsi"/>
                <w:b w:val="0"/>
                <w:bCs w:val="0"/>
                <w:sz w:val="18"/>
                <w:szCs w:val="18"/>
                <w:lang w:val="en-US" w:eastAsia="en-US"/>
              </w:rPr>
            </w:pPr>
            <w:r w:rsidRPr="00040A76">
              <w:rPr>
                <w:rFonts w:asciiTheme="majorHAnsi" w:hAnsiTheme="majorHAnsi" w:cstheme="majorHAnsi"/>
                <w:b w:val="0"/>
                <w:sz w:val="18"/>
                <w:szCs w:val="18"/>
                <w:lang w:val="en-US"/>
              </w:rPr>
              <w:lastRenderedPageBreak/>
              <w:t xml:space="preserve">17. </w:t>
            </w:r>
            <w:r w:rsidRPr="00766FE8">
              <w:rPr>
                <w:rFonts w:asciiTheme="majorHAnsi" w:hAnsiTheme="majorHAnsi" w:cstheme="majorHAnsi"/>
                <w:b w:val="0"/>
                <w:i/>
                <w:iCs/>
                <w:sz w:val="18"/>
                <w:szCs w:val="18"/>
                <w:lang w:val="en-US"/>
              </w:rPr>
              <w:t>Mild Apocalypse</w:t>
            </w:r>
          </w:p>
        </w:tc>
        <w:tc>
          <w:tcPr>
            <w:tcW w:w="1559" w:type="dxa"/>
          </w:tcPr>
          <w:p w14:paraId="3BF50C55" w14:textId="77777777" w:rsidR="001762B1" w:rsidRPr="00040A76" w:rsidRDefault="001762B1" w:rsidP="004C4B3B">
            <w:pPr>
              <w:pStyle w:val="Heading2"/>
              <w:spacing w:before="0" w:after="45"/>
              <w:outlineLvl w:val="1"/>
              <w:rPr>
                <w:rFonts w:asciiTheme="majorHAnsi" w:hAnsiTheme="majorHAnsi" w:cstheme="majorHAnsi"/>
                <w:b w:val="0"/>
                <w:sz w:val="18"/>
                <w:szCs w:val="18"/>
                <w:lang w:val="en-US"/>
              </w:rPr>
            </w:pPr>
            <w:r w:rsidRPr="00040A76">
              <w:rPr>
                <w:rFonts w:asciiTheme="majorHAnsi" w:hAnsiTheme="majorHAnsi" w:cstheme="majorHAnsi"/>
                <w:b w:val="0"/>
                <w:sz w:val="18"/>
                <w:szCs w:val="18"/>
                <w:lang w:val="en-US"/>
              </w:rPr>
              <w:t>Moesgaard Museum, Aarhus, Denmark</w:t>
            </w:r>
          </w:p>
        </w:tc>
        <w:tc>
          <w:tcPr>
            <w:tcW w:w="992" w:type="dxa"/>
          </w:tcPr>
          <w:p w14:paraId="3AC8096E" w14:textId="77777777" w:rsidR="00A80ADD"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Cultural history/</w:t>
            </w:r>
          </w:p>
          <w:p w14:paraId="42E6F08C" w14:textId="5B3C7E59"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ethno</w:t>
            </w:r>
            <w:r w:rsidR="00A80ADD" w:rsidRPr="00040A76">
              <w:rPr>
                <w:rFonts w:asciiTheme="majorHAnsi" w:hAnsiTheme="majorHAnsi" w:cstheme="majorHAnsi"/>
                <w:sz w:val="18"/>
                <w:szCs w:val="18"/>
                <w:lang w:val="en-US"/>
              </w:rPr>
              <w:t>-</w:t>
            </w:r>
            <w:r w:rsidRPr="00040A76">
              <w:rPr>
                <w:rFonts w:asciiTheme="majorHAnsi" w:hAnsiTheme="majorHAnsi" w:cstheme="majorHAnsi"/>
                <w:sz w:val="18"/>
                <w:szCs w:val="18"/>
                <w:lang w:val="en-US"/>
              </w:rPr>
              <w:t>graphy</w:t>
            </w:r>
          </w:p>
        </w:tc>
        <w:tc>
          <w:tcPr>
            <w:tcW w:w="709" w:type="dxa"/>
          </w:tcPr>
          <w:p w14:paraId="30A6F244"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2016</w:t>
            </w:r>
          </w:p>
        </w:tc>
        <w:tc>
          <w:tcPr>
            <w:tcW w:w="3118" w:type="dxa"/>
          </w:tcPr>
          <w:p w14:paraId="0FA8F884" w14:textId="7B076C86" w:rsidR="001762B1" w:rsidRPr="00040A76" w:rsidRDefault="001762B1" w:rsidP="00CF7D67">
            <w:pPr>
              <w:shd w:val="clear" w:color="auto" w:fill="FFFFFF"/>
              <w:textAlignment w:val="baseline"/>
              <w:rPr>
                <w:rFonts w:asciiTheme="majorHAnsi" w:eastAsia="Times New Roman" w:hAnsiTheme="majorHAnsi" w:cstheme="majorHAnsi"/>
                <w:sz w:val="18"/>
                <w:szCs w:val="18"/>
                <w:lang w:val="en-US" w:eastAsia="da-DK"/>
              </w:rPr>
            </w:pPr>
            <w:r w:rsidRPr="00040A76">
              <w:rPr>
                <w:rFonts w:asciiTheme="majorHAnsi" w:hAnsiTheme="majorHAnsi" w:cstheme="majorHAnsi"/>
                <w:sz w:val="18"/>
                <w:szCs w:val="18"/>
                <w:shd w:val="clear" w:color="auto" w:fill="FEFEFE"/>
                <w:lang w:val="en-US"/>
              </w:rPr>
              <w:t>The exhibition explored t</w:t>
            </w:r>
            <w:r w:rsidR="00A80ADD" w:rsidRPr="00040A76">
              <w:rPr>
                <w:rFonts w:asciiTheme="majorHAnsi" w:hAnsiTheme="majorHAnsi" w:cstheme="majorHAnsi"/>
                <w:sz w:val="18"/>
                <w:szCs w:val="18"/>
                <w:shd w:val="clear" w:color="auto" w:fill="FEFEFE"/>
                <w:lang w:val="en-US"/>
              </w:rPr>
              <w:t>he human-shaped landscape of a</w:t>
            </w:r>
            <w:r w:rsidRPr="00040A76">
              <w:rPr>
                <w:rFonts w:asciiTheme="majorHAnsi" w:hAnsiTheme="majorHAnsi" w:cstheme="majorHAnsi"/>
                <w:sz w:val="18"/>
                <w:szCs w:val="18"/>
                <w:shd w:val="clear" w:color="auto" w:fill="FEFEFE"/>
                <w:lang w:val="en-US"/>
              </w:rPr>
              <w:t xml:space="preserve"> former br</w:t>
            </w:r>
            <w:r w:rsidR="00A80ADD" w:rsidRPr="00040A76">
              <w:rPr>
                <w:rFonts w:asciiTheme="majorHAnsi" w:hAnsiTheme="majorHAnsi" w:cstheme="majorHAnsi"/>
                <w:sz w:val="18"/>
                <w:szCs w:val="18"/>
                <w:shd w:val="clear" w:color="auto" w:fill="FEFEFE"/>
                <w:lang w:val="en-US"/>
              </w:rPr>
              <w:t xml:space="preserve">own coal </w:t>
            </w:r>
            <w:r w:rsidR="00A80ADD" w:rsidRPr="00CF7D67">
              <w:rPr>
                <w:rFonts w:asciiTheme="majorHAnsi" w:hAnsiTheme="majorHAnsi" w:cstheme="majorHAnsi"/>
                <w:sz w:val="18"/>
                <w:szCs w:val="18"/>
                <w:shd w:val="clear" w:color="auto" w:fill="FEFEFE"/>
                <w:lang w:val="en-US"/>
              </w:rPr>
              <w:t>extraction site</w:t>
            </w:r>
            <w:r w:rsidRPr="00CF7D67">
              <w:rPr>
                <w:rFonts w:asciiTheme="majorHAnsi" w:hAnsiTheme="majorHAnsi" w:cstheme="majorHAnsi"/>
                <w:sz w:val="18"/>
                <w:szCs w:val="18"/>
                <w:shd w:val="clear" w:color="auto" w:fill="FEFEFE"/>
                <w:lang w:val="en-US"/>
              </w:rPr>
              <w:t xml:space="preserve">. </w:t>
            </w:r>
            <w:r w:rsidR="00CF7D67" w:rsidRPr="00CF7D67">
              <w:rPr>
                <w:rFonts w:asciiTheme="majorHAnsi" w:hAnsiTheme="majorHAnsi" w:cstheme="majorHAnsi"/>
                <w:sz w:val="18"/>
                <w:szCs w:val="18"/>
                <w:lang w:val="en-US"/>
              </w:rPr>
              <w:t>Using ar</w:t>
            </w:r>
            <w:r w:rsidR="00CF7D67" w:rsidRPr="00CF7D67">
              <w:rPr>
                <w:rFonts w:asciiTheme="majorHAnsi" w:hAnsiTheme="majorHAnsi" w:cstheme="majorHAnsi"/>
                <w:noProof/>
                <w:sz w:val="18"/>
                <w:szCs w:val="18"/>
                <w:lang w:val="en-US"/>
              </w:rPr>
              <w:t>chaeological and a</w:t>
            </w:r>
            <w:r w:rsidR="00CF7D67" w:rsidRPr="00CF7D67">
              <w:rPr>
                <w:rFonts w:asciiTheme="majorHAnsi" w:hAnsiTheme="majorHAnsi" w:cstheme="majorHAnsi"/>
                <w:sz w:val="18"/>
                <w:szCs w:val="18"/>
                <w:lang w:val="en-US"/>
              </w:rPr>
              <w:t>nthropological methods, the intention of the exhibition was to highlight</w:t>
            </w:r>
            <w:r w:rsidRPr="00CF7D67">
              <w:rPr>
                <w:rFonts w:asciiTheme="majorHAnsi" w:hAnsiTheme="majorHAnsi" w:cstheme="majorHAnsi"/>
                <w:sz w:val="18"/>
                <w:szCs w:val="18"/>
                <w:shd w:val="clear" w:color="auto" w:fill="FEFEFE"/>
                <w:lang w:val="en-US"/>
              </w:rPr>
              <w:t xml:space="preserve"> that apocalypse can take many forms and the Anthropocene is also made up of unspectacular</w:t>
            </w:r>
            <w:r w:rsidRPr="00040A76">
              <w:rPr>
                <w:rFonts w:asciiTheme="majorHAnsi" w:hAnsiTheme="majorHAnsi" w:cstheme="majorHAnsi"/>
                <w:sz w:val="18"/>
                <w:szCs w:val="18"/>
                <w:shd w:val="clear" w:color="auto" w:fill="FEFEFE"/>
                <w:lang w:val="en-US"/>
              </w:rPr>
              <w:t xml:space="preserve"> and ‘mild’ cases of human disturbance. What implication does it have for policy and for </w:t>
            </w:r>
            <w:r w:rsidRPr="00CF7D67">
              <w:rPr>
                <w:rFonts w:asciiTheme="majorHAnsi" w:hAnsiTheme="majorHAnsi" w:cstheme="majorHAnsi"/>
                <w:sz w:val="18"/>
                <w:szCs w:val="18"/>
                <w:shd w:val="clear" w:color="auto" w:fill="FEFEFE"/>
                <w:lang w:val="en-US"/>
              </w:rPr>
              <w:t>the prospects of global action</w:t>
            </w:r>
            <w:r w:rsidR="00CF7D67" w:rsidRPr="00CF7D67">
              <w:rPr>
                <w:rFonts w:asciiTheme="majorHAnsi" w:hAnsiTheme="majorHAnsi" w:cstheme="majorHAnsi"/>
                <w:sz w:val="18"/>
                <w:szCs w:val="18"/>
                <w:shd w:val="clear" w:color="auto" w:fill="FEFEFE"/>
                <w:lang w:val="en-US"/>
              </w:rPr>
              <w:t xml:space="preserve"> </w:t>
            </w:r>
            <w:r w:rsidR="00CF7D67" w:rsidRPr="00CF7D67">
              <w:rPr>
                <w:rFonts w:asciiTheme="majorHAnsi" w:hAnsiTheme="majorHAnsi" w:cstheme="majorHAnsi"/>
                <w:sz w:val="18"/>
                <w:szCs w:val="18"/>
                <w:lang w:val="en-US"/>
              </w:rPr>
              <w:t>that we, in the Global North are often shielded from the worst effects of anthropogenic changes to the planet</w:t>
            </w:r>
            <w:r w:rsidRPr="00CF7D67">
              <w:rPr>
                <w:rFonts w:asciiTheme="majorHAnsi" w:hAnsiTheme="majorHAnsi" w:cstheme="majorHAnsi"/>
                <w:sz w:val="18"/>
                <w:szCs w:val="18"/>
                <w:shd w:val="clear" w:color="auto" w:fill="FEFEFE"/>
                <w:lang w:val="en-US"/>
              </w:rPr>
              <w:t>and tend only to experience the ‘mild’ dimensions of the Anthropocene?</w:t>
            </w:r>
            <w:r w:rsidRPr="00CF7D67">
              <w:rPr>
                <w:rFonts w:asciiTheme="majorHAnsi" w:hAnsiTheme="majorHAnsi" w:cstheme="majorHAnsi"/>
                <w:sz w:val="18"/>
                <w:szCs w:val="18"/>
                <w:lang w:val="en-US"/>
              </w:rPr>
              <w:t xml:space="preserve"> </w:t>
            </w:r>
            <w:r w:rsidRPr="00CF7D67">
              <w:rPr>
                <w:rFonts w:asciiTheme="majorHAnsi" w:hAnsiTheme="majorHAnsi" w:cstheme="majorHAnsi"/>
                <w:sz w:val="18"/>
                <w:szCs w:val="18"/>
                <w:shd w:val="clear" w:color="auto" w:fill="FEFEFE"/>
                <w:lang w:val="en-US"/>
              </w:rPr>
              <w:t xml:space="preserve"> The exhibition asked how familiar and unfamiliar forms of life, human and non</w:t>
            </w:r>
            <w:r w:rsidRPr="00040A76">
              <w:rPr>
                <w:rFonts w:asciiTheme="majorHAnsi" w:hAnsiTheme="majorHAnsi" w:cstheme="majorHAnsi"/>
                <w:sz w:val="18"/>
                <w:szCs w:val="18"/>
                <w:shd w:val="clear" w:color="auto" w:fill="FEFEFE"/>
                <w:lang w:val="en-US"/>
              </w:rPr>
              <w:t>-human, quietly emerged and continue to emerge in the shadows of prior industrial activity and to invoke curiosity about multispecies entanglements</w:t>
            </w:r>
          </w:p>
        </w:tc>
        <w:tc>
          <w:tcPr>
            <w:tcW w:w="3828" w:type="dxa"/>
          </w:tcPr>
          <w:p w14:paraId="6052A350" w14:textId="6F012366" w:rsidR="001762B1" w:rsidRPr="00040A76" w:rsidRDefault="00732141" w:rsidP="007F392F">
            <w:pPr>
              <w:shd w:val="clear" w:color="auto" w:fill="FFFFFF"/>
              <w:textAlignment w:val="baseline"/>
              <w:rPr>
                <w:rFonts w:asciiTheme="majorHAnsi" w:hAnsiTheme="majorHAnsi" w:cstheme="majorHAnsi"/>
                <w:sz w:val="18"/>
                <w:szCs w:val="18"/>
                <w:lang w:val="en-US"/>
              </w:rPr>
            </w:pPr>
            <w:r w:rsidRPr="00040A76">
              <w:rPr>
                <w:rFonts w:asciiTheme="majorHAnsi" w:hAnsiTheme="majorHAnsi" w:cstheme="majorHAnsi"/>
                <w:sz w:val="18"/>
                <w:szCs w:val="18"/>
                <w:shd w:val="clear" w:color="auto" w:fill="FEFEFE"/>
                <w:lang w:val="en-US"/>
              </w:rPr>
              <w:t>In the exhibition v</w:t>
            </w:r>
            <w:r w:rsidR="001762B1" w:rsidRPr="00040A76">
              <w:rPr>
                <w:rFonts w:asciiTheme="majorHAnsi" w:hAnsiTheme="majorHAnsi" w:cstheme="majorHAnsi"/>
                <w:sz w:val="18"/>
                <w:szCs w:val="18"/>
                <w:shd w:val="clear" w:color="auto" w:fill="FEFEFE"/>
                <w:lang w:val="en-US"/>
              </w:rPr>
              <w:t>isitors were invited to explore a Danish anthropogenic landscape where the extraction of brown coal</w:t>
            </w:r>
            <w:r w:rsidR="001762B1" w:rsidRPr="00040A76">
              <w:rPr>
                <w:rFonts w:asciiTheme="majorHAnsi" w:hAnsiTheme="majorHAnsi" w:cstheme="majorHAnsi"/>
                <w:sz w:val="18"/>
                <w:szCs w:val="18"/>
                <w:lang w:val="en-US"/>
              </w:rPr>
              <w:t xml:space="preserve"> had taken place. </w:t>
            </w:r>
            <w:r w:rsidRPr="00040A76">
              <w:rPr>
                <w:rFonts w:asciiTheme="majorHAnsi" w:hAnsiTheme="majorHAnsi" w:cstheme="majorHAnsi"/>
                <w:sz w:val="18"/>
                <w:szCs w:val="18"/>
                <w:lang w:val="en-US"/>
              </w:rPr>
              <w:t>B</w:t>
            </w:r>
            <w:r w:rsidR="001762B1" w:rsidRPr="00040A76">
              <w:rPr>
                <w:rFonts w:asciiTheme="majorHAnsi" w:hAnsiTheme="majorHAnsi" w:cstheme="majorHAnsi"/>
                <w:sz w:val="18"/>
                <w:szCs w:val="18"/>
                <w:lang w:val="en-US"/>
              </w:rPr>
              <w:t>rown coal, peat, stone coal and other art</w:t>
            </w:r>
            <w:r w:rsidR="00655096">
              <w:rPr>
                <w:rFonts w:asciiTheme="majorHAnsi" w:hAnsiTheme="majorHAnsi" w:cstheme="majorHAnsi"/>
                <w:sz w:val="18"/>
                <w:szCs w:val="18"/>
                <w:lang w:val="en-US"/>
              </w:rPr>
              <w:t>e</w:t>
            </w:r>
            <w:r w:rsidR="001762B1" w:rsidRPr="00040A76">
              <w:rPr>
                <w:rFonts w:asciiTheme="majorHAnsi" w:hAnsiTheme="majorHAnsi" w:cstheme="majorHAnsi"/>
                <w:sz w:val="18"/>
                <w:szCs w:val="18"/>
                <w:lang w:val="en-US"/>
              </w:rPr>
              <w:t xml:space="preserve">facts related to the industrial site </w:t>
            </w:r>
            <w:r w:rsidRPr="00040A76">
              <w:rPr>
                <w:rFonts w:asciiTheme="majorHAnsi" w:hAnsiTheme="majorHAnsi" w:cstheme="majorHAnsi"/>
                <w:sz w:val="18"/>
                <w:szCs w:val="18"/>
                <w:lang w:val="en-US"/>
              </w:rPr>
              <w:t xml:space="preserve">were exhibited </w:t>
            </w:r>
            <w:r w:rsidR="001762B1" w:rsidRPr="00040A76">
              <w:rPr>
                <w:rFonts w:asciiTheme="majorHAnsi" w:hAnsiTheme="majorHAnsi" w:cstheme="majorHAnsi"/>
                <w:sz w:val="18"/>
                <w:szCs w:val="18"/>
                <w:lang w:val="en-US"/>
              </w:rPr>
              <w:t xml:space="preserve">for visitors to explore. </w:t>
            </w:r>
            <w:r w:rsidRPr="00040A76">
              <w:rPr>
                <w:rFonts w:asciiTheme="majorHAnsi" w:hAnsiTheme="majorHAnsi" w:cstheme="majorHAnsi"/>
                <w:sz w:val="18"/>
                <w:szCs w:val="18"/>
                <w:lang w:val="en-US"/>
              </w:rPr>
              <w:t>Screens show</w:t>
            </w:r>
            <w:r w:rsidR="007F392F">
              <w:rPr>
                <w:rFonts w:asciiTheme="majorHAnsi" w:hAnsiTheme="majorHAnsi" w:cstheme="majorHAnsi"/>
                <w:sz w:val="18"/>
                <w:szCs w:val="18"/>
                <w:lang w:val="en-US"/>
              </w:rPr>
              <w:t>ed</w:t>
            </w:r>
            <w:r w:rsidRPr="00040A76">
              <w:rPr>
                <w:rFonts w:asciiTheme="majorHAnsi" w:hAnsiTheme="majorHAnsi" w:cstheme="majorHAnsi"/>
                <w:sz w:val="18"/>
                <w:szCs w:val="18"/>
                <w:lang w:val="en-US"/>
              </w:rPr>
              <w:t xml:space="preserve"> </w:t>
            </w:r>
            <w:r w:rsidR="001762B1" w:rsidRPr="00040A76">
              <w:rPr>
                <w:rFonts w:asciiTheme="majorHAnsi" w:hAnsiTheme="majorHAnsi" w:cstheme="majorHAnsi"/>
                <w:sz w:val="18"/>
                <w:szCs w:val="18"/>
                <w:lang w:val="en-US"/>
              </w:rPr>
              <w:t>night recordings with wildlife camera</w:t>
            </w:r>
            <w:r w:rsidR="00CF7D67">
              <w:rPr>
                <w:rFonts w:asciiTheme="majorHAnsi" w:hAnsiTheme="majorHAnsi" w:cstheme="majorHAnsi"/>
                <w:sz w:val="18"/>
                <w:szCs w:val="18"/>
                <w:lang w:val="en-US"/>
              </w:rPr>
              <w:t>s</w:t>
            </w:r>
            <w:r w:rsidR="001762B1" w:rsidRPr="00040A76">
              <w:rPr>
                <w:rFonts w:asciiTheme="majorHAnsi" w:hAnsiTheme="majorHAnsi" w:cstheme="majorHAnsi"/>
                <w:sz w:val="18"/>
                <w:szCs w:val="18"/>
                <w:lang w:val="en-US"/>
              </w:rPr>
              <w:t>, slow motion recordings of an archaeological excavation in the</w:t>
            </w:r>
            <w:r w:rsidRPr="00040A76">
              <w:rPr>
                <w:rFonts w:asciiTheme="majorHAnsi" w:hAnsiTheme="majorHAnsi" w:cstheme="majorHAnsi"/>
                <w:sz w:val="18"/>
                <w:szCs w:val="18"/>
                <w:lang w:val="en-US"/>
              </w:rPr>
              <w:t xml:space="preserve"> brown coal area</w:t>
            </w:r>
            <w:r w:rsidR="001762B1" w:rsidRPr="00040A76">
              <w:rPr>
                <w:rFonts w:asciiTheme="majorHAnsi" w:hAnsiTheme="majorHAnsi" w:cstheme="majorHAnsi"/>
                <w:sz w:val="18"/>
                <w:szCs w:val="18"/>
                <w:lang w:val="en-US"/>
              </w:rPr>
              <w:t xml:space="preserve"> </w:t>
            </w:r>
            <w:r w:rsidRPr="00040A76">
              <w:rPr>
                <w:rFonts w:asciiTheme="majorHAnsi" w:hAnsiTheme="majorHAnsi" w:cstheme="majorHAnsi"/>
                <w:sz w:val="18"/>
                <w:szCs w:val="18"/>
                <w:lang w:val="en-US"/>
              </w:rPr>
              <w:t xml:space="preserve">and </w:t>
            </w:r>
            <w:r w:rsidR="001762B1" w:rsidRPr="00040A76">
              <w:rPr>
                <w:rFonts w:asciiTheme="majorHAnsi" w:hAnsiTheme="majorHAnsi" w:cstheme="majorHAnsi"/>
                <w:sz w:val="18"/>
                <w:szCs w:val="18"/>
                <w:lang w:val="en-US"/>
              </w:rPr>
              <w:t xml:space="preserve">a mapping of the vegetation in the brown coal beds. </w:t>
            </w:r>
            <w:r w:rsidRPr="00040A76">
              <w:rPr>
                <w:rFonts w:asciiTheme="majorHAnsi" w:hAnsiTheme="majorHAnsi" w:cstheme="majorHAnsi"/>
                <w:sz w:val="18"/>
                <w:szCs w:val="18"/>
                <w:lang w:val="en-US"/>
              </w:rPr>
              <w:t>Several scenarios</w:t>
            </w:r>
            <w:r w:rsidR="001762B1" w:rsidRPr="00040A76">
              <w:rPr>
                <w:rFonts w:asciiTheme="majorHAnsi" w:hAnsiTheme="majorHAnsi" w:cstheme="majorHAnsi"/>
                <w:sz w:val="18"/>
                <w:szCs w:val="18"/>
                <w:lang w:val="en-US"/>
              </w:rPr>
              <w:t xml:space="preserve"> involving taxidermy deer: One deer covered by brown coal</w:t>
            </w:r>
            <w:r w:rsidRPr="00040A76">
              <w:rPr>
                <w:rFonts w:asciiTheme="majorHAnsi" w:hAnsiTheme="majorHAnsi" w:cstheme="majorHAnsi"/>
                <w:sz w:val="18"/>
                <w:szCs w:val="18"/>
                <w:lang w:val="en-US"/>
              </w:rPr>
              <w:t xml:space="preserve">. One </w:t>
            </w:r>
            <w:r w:rsidR="001762B1" w:rsidRPr="00040A76">
              <w:rPr>
                <w:rFonts w:asciiTheme="majorHAnsi" w:hAnsiTheme="majorHAnsi" w:cstheme="majorHAnsi"/>
                <w:sz w:val="18"/>
                <w:szCs w:val="18"/>
                <w:lang w:val="en-US"/>
              </w:rPr>
              <w:t xml:space="preserve">separated by the audience by wire fence. Several deer are about to leave the room. </w:t>
            </w:r>
          </w:p>
        </w:tc>
        <w:tc>
          <w:tcPr>
            <w:tcW w:w="2311" w:type="dxa"/>
          </w:tcPr>
          <w:p w14:paraId="64E4350F" w14:textId="77777777" w:rsidR="001762B1" w:rsidRPr="00040A76" w:rsidRDefault="0096744E" w:rsidP="004C4B3B">
            <w:pPr>
              <w:shd w:val="clear" w:color="auto" w:fill="FFFFFF"/>
              <w:textAlignment w:val="baseline"/>
              <w:rPr>
                <w:rFonts w:asciiTheme="majorHAnsi" w:hAnsiTheme="majorHAnsi" w:cstheme="majorHAnsi"/>
                <w:sz w:val="18"/>
                <w:szCs w:val="18"/>
                <w:lang w:val="en-US"/>
              </w:rPr>
            </w:pPr>
            <w:hyperlink r:id="rId34" w:history="1">
              <w:r w:rsidR="001762B1" w:rsidRPr="00040A76">
                <w:rPr>
                  <w:rStyle w:val="Hyperlink"/>
                  <w:rFonts w:asciiTheme="majorHAnsi" w:hAnsiTheme="majorHAnsi" w:cstheme="majorHAnsi"/>
                  <w:color w:val="auto"/>
                  <w:sz w:val="18"/>
                  <w:szCs w:val="18"/>
                  <w:lang w:val="en-US"/>
                </w:rPr>
                <w:t>https://anthropocene.au.dk/exhibitions/mild-apocalypse-2016/</w:t>
              </w:r>
            </w:hyperlink>
          </w:p>
          <w:p w14:paraId="4586A202" w14:textId="6D951DDD" w:rsidR="001762B1" w:rsidRPr="00040A76" w:rsidRDefault="001762B1" w:rsidP="004C4B3B">
            <w:pPr>
              <w:rPr>
                <w:rFonts w:asciiTheme="majorHAnsi" w:hAnsiTheme="majorHAnsi" w:cstheme="majorHAnsi"/>
                <w:sz w:val="18"/>
                <w:szCs w:val="18"/>
                <w:lang w:val="en-US"/>
              </w:rPr>
            </w:pPr>
          </w:p>
          <w:p w14:paraId="5901EEE2" w14:textId="143C060B" w:rsidR="001762B1" w:rsidRDefault="00732141" w:rsidP="004C4B3B">
            <w:pPr>
              <w:rPr>
                <w:rFonts w:asciiTheme="majorHAnsi" w:hAnsiTheme="majorHAnsi" w:cstheme="majorHAnsi"/>
                <w:bCs/>
                <w:sz w:val="18"/>
                <w:szCs w:val="18"/>
              </w:rPr>
            </w:pPr>
            <w:r w:rsidRPr="00040A76">
              <w:rPr>
                <w:rFonts w:asciiTheme="majorHAnsi" w:hAnsiTheme="majorHAnsi" w:cstheme="majorHAnsi"/>
                <w:sz w:val="18"/>
                <w:szCs w:val="18"/>
              </w:rPr>
              <w:t>Hastrup, F. &amp;</w:t>
            </w:r>
            <w:r w:rsidR="001762B1" w:rsidRPr="00040A76">
              <w:rPr>
                <w:rFonts w:asciiTheme="majorHAnsi" w:hAnsiTheme="majorHAnsi" w:cstheme="majorHAnsi"/>
                <w:sz w:val="18"/>
                <w:szCs w:val="18"/>
              </w:rPr>
              <w:t xml:space="preserve"> Brichet, N. (2016) </w:t>
            </w:r>
            <w:r w:rsidR="00A92C3E">
              <w:rPr>
                <w:rFonts w:asciiTheme="majorHAnsi" w:hAnsiTheme="majorHAnsi" w:cstheme="majorHAnsi"/>
                <w:sz w:val="18"/>
                <w:szCs w:val="18"/>
              </w:rPr>
              <w:t>’</w:t>
            </w:r>
            <w:r w:rsidR="001762B1" w:rsidRPr="00040A76">
              <w:rPr>
                <w:rFonts w:asciiTheme="majorHAnsi" w:hAnsiTheme="majorHAnsi" w:cstheme="majorHAnsi"/>
                <w:bCs/>
                <w:sz w:val="18"/>
                <w:szCs w:val="18"/>
              </w:rPr>
              <w:t xml:space="preserve">Antropocæne monstre og vidundere. Kartofler, samarbejdsformer og globale </w:t>
            </w:r>
            <w:r w:rsidR="001762B1" w:rsidRPr="00DE0B13">
              <w:rPr>
                <w:rFonts w:asciiTheme="majorHAnsi" w:hAnsiTheme="majorHAnsi" w:cstheme="majorHAnsi"/>
                <w:bCs/>
                <w:sz w:val="18"/>
                <w:szCs w:val="18"/>
              </w:rPr>
              <w:t>forbindelser i et dansk ruinlandskab</w:t>
            </w:r>
            <w:r w:rsidR="00A92C3E">
              <w:rPr>
                <w:rFonts w:asciiTheme="majorHAnsi" w:hAnsiTheme="majorHAnsi" w:cstheme="majorHAnsi"/>
                <w:bCs/>
                <w:sz w:val="18"/>
                <w:szCs w:val="18"/>
              </w:rPr>
              <w:t>’,</w:t>
            </w:r>
            <w:r w:rsidR="001762B1" w:rsidRPr="00DE0B13">
              <w:rPr>
                <w:rFonts w:asciiTheme="majorHAnsi" w:hAnsiTheme="majorHAnsi" w:cstheme="majorHAnsi"/>
                <w:bCs/>
                <w:sz w:val="18"/>
                <w:szCs w:val="18"/>
              </w:rPr>
              <w:t xml:space="preserve"> </w:t>
            </w:r>
            <w:r w:rsidR="00DE0B13" w:rsidRPr="007F392F">
              <w:rPr>
                <w:rFonts w:asciiTheme="majorHAnsi" w:hAnsiTheme="majorHAnsi" w:cstheme="majorHAnsi"/>
                <w:bCs/>
                <w:i/>
                <w:iCs/>
                <w:sz w:val="18"/>
                <w:szCs w:val="18"/>
              </w:rPr>
              <w:t>Kulturstudier</w:t>
            </w:r>
            <w:r w:rsidR="00DE0B13">
              <w:rPr>
                <w:rFonts w:asciiTheme="majorHAnsi" w:hAnsiTheme="majorHAnsi" w:cstheme="majorHAnsi"/>
                <w:bCs/>
                <w:sz w:val="18"/>
                <w:szCs w:val="18"/>
              </w:rPr>
              <w:t xml:space="preserve">, </w:t>
            </w:r>
            <w:r w:rsidR="001762B1" w:rsidRPr="00DE0B13">
              <w:rPr>
                <w:rFonts w:asciiTheme="majorHAnsi" w:hAnsiTheme="majorHAnsi" w:cstheme="majorHAnsi"/>
                <w:bCs/>
                <w:sz w:val="18"/>
                <w:szCs w:val="18"/>
              </w:rPr>
              <w:t>1</w:t>
            </w:r>
            <w:r w:rsidR="007F392F">
              <w:rPr>
                <w:rFonts w:asciiTheme="majorHAnsi" w:hAnsiTheme="majorHAnsi" w:cstheme="majorHAnsi"/>
                <w:bCs/>
                <w:sz w:val="18"/>
                <w:szCs w:val="18"/>
              </w:rPr>
              <w:t xml:space="preserve"> 19-33. </w:t>
            </w:r>
            <w:r w:rsidR="001762B1" w:rsidRPr="00DE0B13">
              <w:rPr>
                <w:rFonts w:asciiTheme="majorHAnsi" w:hAnsiTheme="majorHAnsi" w:cstheme="majorHAnsi"/>
                <w:bCs/>
                <w:sz w:val="18"/>
                <w:szCs w:val="18"/>
              </w:rPr>
              <w:t xml:space="preserve"> </w:t>
            </w:r>
            <w:r w:rsidR="001762B1" w:rsidRPr="00040A76">
              <w:rPr>
                <w:rFonts w:asciiTheme="majorHAnsi" w:hAnsiTheme="majorHAnsi" w:cstheme="majorHAnsi"/>
                <w:bCs/>
                <w:sz w:val="18"/>
                <w:szCs w:val="18"/>
              </w:rPr>
              <w:t xml:space="preserve"> </w:t>
            </w:r>
          </w:p>
          <w:p w14:paraId="440A47D6" w14:textId="0A40D2E3" w:rsidR="00CF7D67" w:rsidRDefault="00CF7D67" w:rsidP="004C4B3B">
            <w:pPr>
              <w:rPr>
                <w:rFonts w:asciiTheme="majorHAnsi" w:hAnsiTheme="majorHAnsi" w:cstheme="majorHAnsi"/>
                <w:bCs/>
                <w:sz w:val="18"/>
                <w:szCs w:val="18"/>
              </w:rPr>
            </w:pPr>
          </w:p>
          <w:p w14:paraId="3A362ADF" w14:textId="19B7FE63" w:rsidR="001762B1" w:rsidRPr="00766FE8" w:rsidRDefault="00CF7D67" w:rsidP="004C4B3B">
            <w:pPr>
              <w:shd w:val="clear" w:color="auto" w:fill="FFFFFF"/>
              <w:textAlignment w:val="baseline"/>
              <w:rPr>
                <w:rFonts w:asciiTheme="majorHAnsi" w:hAnsiTheme="majorHAnsi" w:cstheme="majorHAnsi"/>
                <w:sz w:val="18"/>
                <w:szCs w:val="18"/>
                <w:lang w:val="en-US"/>
              </w:rPr>
            </w:pPr>
            <w:r w:rsidRPr="00766FE8">
              <w:rPr>
                <w:rFonts w:asciiTheme="majorHAnsi" w:hAnsiTheme="majorHAnsi" w:cstheme="majorHAnsi"/>
                <w:color w:val="222222"/>
                <w:sz w:val="18"/>
                <w:szCs w:val="18"/>
                <w:shd w:val="clear" w:color="auto" w:fill="FFFFFF"/>
                <w:lang w:val="en-US"/>
              </w:rPr>
              <w:t>Brichet, N.S. and Hastrup, F. (2019) ‘Curating a Mild A</w:t>
            </w:r>
            <w:r w:rsidRPr="00CF7D67">
              <w:rPr>
                <w:rFonts w:asciiTheme="majorHAnsi" w:hAnsiTheme="majorHAnsi" w:cstheme="majorHAnsi"/>
                <w:color w:val="222222"/>
                <w:sz w:val="18"/>
                <w:szCs w:val="18"/>
                <w:shd w:val="clear" w:color="auto" w:fill="FFFFFF"/>
                <w:lang w:val="en-US"/>
              </w:rPr>
              <w:t>pocalypse:</w:t>
            </w:r>
            <w:r>
              <w:rPr>
                <w:rFonts w:asciiTheme="majorHAnsi" w:hAnsiTheme="majorHAnsi" w:cstheme="majorHAnsi"/>
                <w:color w:val="222222"/>
                <w:sz w:val="18"/>
                <w:szCs w:val="18"/>
                <w:shd w:val="clear" w:color="auto" w:fill="FFFFFF"/>
                <w:lang w:val="en-US"/>
              </w:rPr>
              <w:t xml:space="preserve"> </w:t>
            </w:r>
            <w:r w:rsidRPr="00766FE8">
              <w:rPr>
                <w:rFonts w:asciiTheme="majorHAnsi" w:hAnsiTheme="majorHAnsi" w:cstheme="majorHAnsi"/>
                <w:color w:val="222222"/>
                <w:sz w:val="18"/>
                <w:szCs w:val="18"/>
                <w:shd w:val="clear" w:color="auto" w:fill="FFFFFF"/>
                <w:lang w:val="en-US"/>
              </w:rPr>
              <w:t xml:space="preserve">Researching Anthropocene Ecologies through Analytical Figures’, in Malene Vest Hansen, Anne Folke Henningsen and Anne Gregersen (eds) </w:t>
            </w:r>
            <w:r w:rsidRPr="00766FE8">
              <w:rPr>
                <w:rFonts w:asciiTheme="majorHAnsi" w:hAnsiTheme="majorHAnsi" w:cstheme="majorHAnsi"/>
                <w:i/>
                <w:color w:val="222222"/>
                <w:sz w:val="18"/>
                <w:szCs w:val="18"/>
                <w:shd w:val="clear" w:color="auto" w:fill="FFFFFF"/>
                <w:lang w:val="en-US"/>
              </w:rPr>
              <w:t>Curatorial Challenges: Interdisciplinary Perspectives on Contemporary Curating</w:t>
            </w:r>
            <w:r w:rsidRPr="00766FE8">
              <w:rPr>
                <w:rFonts w:asciiTheme="majorHAnsi" w:hAnsiTheme="majorHAnsi" w:cstheme="majorHAnsi"/>
                <w:iCs/>
                <w:color w:val="222222"/>
                <w:sz w:val="18"/>
                <w:szCs w:val="18"/>
                <w:shd w:val="clear" w:color="auto" w:fill="FFFFFF"/>
                <w:lang w:val="en-US"/>
              </w:rPr>
              <w:t xml:space="preserve">, </w:t>
            </w:r>
            <w:r w:rsidRPr="00766FE8">
              <w:rPr>
                <w:rFonts w:asciiTheme="majorHAnsi" w:hAnsiTheme="majorHAnsi" w:cstheme="majorHAnsi"/>
                <w:color w:val="222222"/>
                <w:sz w:val="18"/>
                <w:szCs w:val="18"/>
                <w:shd w:val="clear" w:color="auto" w:fill="FFFFFF"/>
                <w:lang w:val="en-US"/>
              </w:rPr>
              <w:t>120-32, London: Routledge.</w:t>
            </w:r>
          </w:p>
        </w:tc>
      </w:tr>
      <w:tr w:rsidR="001762B1" w:rsidRPr="00766FE8" w14:paraId="3184F3F2" w14:textId="77777777" w:rsidTr="001D29BF">
        <w:tc>
          <w:tcPr>
            <w:tcW w:w="1555" w:type="dxa"/>
          </w:tcPr>
          <w:p w14:paraId="5CD19694" w14:textId="77777777" w:rsidR="001762B1" w:rsidRPr="00040A76" w:rsidRDefault="001762B1" w:rsidP="004C4B3B">
            <w:pPr>
              <w:rPr>
                <w:rFonts w:asciiTheme="majorHAnsi" w:hAnsiTheme="majorHAnsi" w:cstheme="majorHAnsi"/>
                <w:sz w:val="18"/>
                <w:szCs w:val="18"/>
                <w:lang w:val="en"/>
              </w:rPr>
            </w:pPr>
            <w:r w:rsidRPr="00040A76">
              <w:rPr>
                <w:rFonts w:asciiTheme="majorHAnsi" w:hAnsiTheme="majorHAnsi" w:cstheme="majorHAnsi"/>
                <w:sz w:val="18"/>
                <w:szCs w:val="18"/>
                <w:lang w:val="en"/>
              </w:rPr>
              <w:t xml:space="preserve">18. </w:t>
            </w:r>
            <w:r w:rsidRPr="00766FE8">
              <w:rPr>
                <w:rFonts w:asciiTheme="majorHAnsi" w:hAnsiTheme="majorHAnsi" w:cstheme="majorHAnsi"/>
                <w:i/>
                <w:iCs/>
                <w:sz w:val="18"/>
                <w:szCs w:val="18"/>
                <w:lang w:val="en"/>
              </w:rPr>
              <w:t>The Anthropocene (2016 Thematic)</w:t>
            </w:r>
          </w:p>
          <w:p w14:paraId="6F8A90FE" w14:textId="77777777" w:rsidR="001762B1" w:rsidRPr="00040A76" w:rsidRDefault="001762B1" w:rsidP="004C4B3B">
            <w:pPr>
              <w:rPr>
                <w:rFonts w:asciiTheme="majorHAnsi" w:hAnsiTheme="majorHAnsi" w:cstheme="majorHAnsi"/>
                <w:sz w:val="18"/>
                <w:szCs w:val="18"/>
                <w:lang w:val="en"/>
              </w:rPr>
            </w:pPr>
          </w:p>
          <w:p w14:paraId="31E94953" w14:textId="2599C050"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
              </w:rPr>
              <w:t>Several artist</w:t>
            </w:r>
            <w:r w:rsidR="006D4A67">
              <w:rPr>
                <w:rFonts w:asciiTheme="majorHAnsi" w:hAnsiTheme="majorHAnsi" w:cstheme="majorHAnsi"/>
                <w:sz w:val="18"/>
                <w:szCs w:val="18"/>
                <w:lang w:val="en"/>
              </w:rPr>
              <w:t>s</w:t>
            </w:r>
          </w:p>
        </w:tc>
        <w:tc>
          <w:tcPr>
            <w:tcW w:w="1559" w:type="dxa"/>
          </w:tcPr>
          <w:p w14:paraId="5DAEC21A" w14:textId="77777777" w:rsidR="001762B1" w:rsidRPr="00040A76" w:rsidRDefault="001762B1" w:rsidP="004C4B3B">
            <w:pPr>
              <w:rPr>
                <w:rFonts w:asciiTheme="majorHAnsi" w:hAnsiTheme="majorHAnsi" w:cstheme="majorHAnsi"/>
                <w:sz w:val="18"/>
                <w:szCs w:val="18"/>
                <w:lang w:val="en-US"/>
              </w:rPr>
            </w:pPr>
            <w:r w:rsidRPr="00040A76">
              <w:rPr>
                <w:rStyle w:val="Emphasis"/>
                <w:rFonts w:asciiTheme="majorHAnsi" w:hAnsiTheme="majorHAnsi" w:cstheme="majorHAnsi"/>
                <w:i w:val="0"/>
                <w:sz w:val="18"/>
                <w:szCs w:val="18"/>
                <w:lang w:val="en-US"/>
              </w:rPr>
              <w:t>Roda Sten Konsthall, Gothenburg, Sweden</w:t>
            </w:r>
          </w:p>
        </w:tc>
        <w:tc>
          <w:tcPr>
            <w:tcW w:w="992" w:type="dxa"/>
          </w:tcPr>
          <w:p w14:paraId="14594E31"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4119731C"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2016</w:t>
            </w:r>
          </w:p>
          <w:p w14:paraId="0861D3B0" w14:textId="77777777" w:rsidR="001762B1" w:rsidRPr="00040A76" w:rsidRDefault="001762B1" w:rsidP="004C4B3B">
            <w:pPr>
              <w:rPr>
                <w:rFonts w:asciiTheme="majorHAnsi" w:hAnsiTheme="majorHAnsi" w:cstheme="majorHAnsi"/>
                <w:sz w:val="18"/>
                <w:szCs w:val="18"/>
                <w:lang w:val="en-US"/>
              </w:rPr>
            </w:pPr>
          </w:p>
        </w:tc>
        <w:tc>
          <w:tcPr>
            <w:tcW w:w="3118" w:type="dxa"/>
          </w:tcPr>
          <w:p w14:paraId="2C02CA99" w14:textId="42A6D908"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
              </w:rPr>
              <w:t xml:space="preserve">The exhibition sets out to explore several questions: The Anthropocene is here, but what does it mean to exist in an epoch dominated by humans? How can we change our environments, landscapes, cities and communities in the face of this ecological crisis? Have we made the Earth a better or worse </w:t>
            </w:r>
            <w:r w:rsidR="00732141" w:rsidRPr="00040A76">
              <w:rPr>
                <w:rFonts w:asciiTheme="majorHAnsi" w:hAnsiTheme="majorHAnsi" w:cstheme="majorHAnsi"/>
                <w:sz w:val="18"/>
                <w:szCs w:val="18"/>
                <w:lang w:val="en"/>
              </w:rPr>
              <w:t>place for us to live? W</w:t>
            </w:r>
            <w:r w:rsidRPr="00040A76">
              <w:rPr>
                <w:rFonts w:asciiTheme="majorHAnsi" w:hAnsiTheme="majorHAnsi" w:cstheme="majorHAnsi"/>
                <w:sz w:val="18"/>
                <w:szCs w:val="18"/>
                <w:lang w:val="en"/>
              </w:rPr>
              <w:t>hat role can contemporary art play in the course of learning from the Anthropocene?</w:t>
            </w:r>
          </w:p>
        </w:tc>
        <w:tc>
          <w:tcPr>
            <w:tcW w:w="3828" w:type="dxa"/>
          </w:tcPr>
          <w:p w14:paraId="02232A40" w14:textId="51B1F12C" w:rsidR="001762B1" w:rsidRPr="00040A76" w:rsidRDefault="005F35A9" w:rsidP="005F35A9">
            <w:pPr>
              <w:shd w:val="clear" w:color="auto" w:fill="FFFFFF"/>
              <w:textAlignment w:val="baseline"/>
              <w:rPr>
                <w:rFonts w:asciiTheme="majorHAnsi" w:hAnsiTheme="majorHAnsi" w:cstheme="majorHAnsi"/>
                <w:sz w:val="18"/>
                <w:szCs w:val="18"/>
                <w:lang w:val="en"/>
              </w:rPr>
            </w:pPr>
            <w:r w:rsidRPr="00040A76">
              <w:rPr>
                <w:rFonts w:asciiTheme="majorHAnsi" w:hAnsiTheme="majorHAnsi" w:cstheme="majorHAnsi"/>
                <w:sz w:val="18"/>
                <w:szCs w:val="18"/>
                <w:lang w:val="en-US"/>
              </w:rPr>
              <w:t xml:space="preserve">Various artworks addressing </w:t>
            </w:r>
            <w:r w:rsidRPr="00040A76">
              <w:rPr>
                <w:rFonts w:asciiTheme="majorHAnsi" w:hAnsiTheme="majorHAnsi" w:cstheme="majorHAnsi"/>
                <w:sz w:val="18"/>
                <w:szCs w:val="18"/>
                <w:lang w:val="en"/>
              </w:rPr>
              <w:t>t</w:t>
            </w:r>
            <w:r w:rsidR="00DE0B13">
              <w:rPr>
                <w:rFonts w:asciiTheme="majorHAnsi" w:hAnsiTheme="majorHAnsi" w:cstheme="majorHAnsi"/>
                <w:sz w:val="18"/>
                <w:szCs w:val="18"/>
                <w:lang w:val="en"/>
              </w:rPr>
              <w:t xml:space="preserve">hemes </w:t>
            </w:r>
            <w:r w:rsidR="00A92C3E">
              <w:rPr>
                <w:rFonts w:asciiTheme="majorHAnsi" w:hAnsiTheme="majorHAnsi" w:cstheme="majorHAnsi"/>
                <w:sz w:val="18"/>
                <w:szCs w:val="18"/>
                <w:lang w:val="en"/>
              </w:rPr>
              <w:t xml:space="preserve">such </w:t>
            </w:r>
            <w:r w:rsidR="00DE0B13">
              <w:rPr>
                <w:rFonts w:asciiTheme="majorHAnsi" w:hAnsiTheme="majorHAnsi" w:cstheme="majorHAnsi"/>
                <w:sz w:val="18"/>
                <w:szCs w:val="18"/>
                <w:lang w:val="en"/>
              </w:rPr>
              <w:t xml:space="preserve">as </w:t>
            </w:r>
            <w:r w:rsidR="001762B1" w:rsidRPr="00040A76">
              <w:rPr>
                <w:rFonts w:asciiTheme="majorHAnsi" w:hAnsiTheme="majorHAnsi" w:cstheme="majorHAnsi"/>
                <w:sz w:val="18"/>
                <w:szCs w:val="18"/>
                <w:lang w:val="en"/>
              </w:rPr>
              <w:t xml:space="preserve"> humanity’s understanding of the passage of time</w:t>
            </w:r>
            <w:r w:rsidRPr="00040A76">
              <w:rPr>
                <w:rFonts w:asciiTheme="majorHAnsi" w:hAnsiTheme="majorHAnsi" w:cstheme="majorHAnsi"/>
                <w:sz w:val="18"/>
                <w:szCs w:val="18"/>
                <w:lang w:val="en"/>
              </w:rPr>
              <w:t>,</w:t>
            </w:r>
            <w:r w:rsidR="001762B1" w:rsidRPr="00040A76">
              <w:rPr>
                <w:rFonts w:asciiTheme="majorHAnsi" w:hAnsiTheme="majorHAnsi" w:cstheme="majorHAnsi"/>
                <w:sz w:val="18"/>
                <w:szCs w:val="18"/>
                <w:lang w:val="en"/>
              </w:rPr>
              <w:t xml:space="preserve"> the changing awareness of landscape in the age of the Anthropocene</w:t>
            </w:r>
            <w:r w:rsidRPr="00040A76">
              <w:rPr>
                <w:rFonts w:asciiTheme="majorHAnsi" w:hAnsiTheme="majorHAnsi" w:cstheme="majorHAnsi"/>
                <w:sz w:val="18"/>
                <w:szCs w:val="18"/>
                <w:lang w:val="en"/>
              </w:rPr>
              <w:t xml:space="preserve">, </w:t>
            </w:r>
            <w:r w:rsidR="001762B1" w:rsidRPr="00040A76">
              <w:rPr>
                <w:rFonts w:asciiTheme="majorHAnsi" w:hAnsiTheme="majorHAnsi" w:cstheme="majorHAnsi"/>
                <w:sz w:val="18"/>
                <w:szCs w:val="18"/>
                <w:lang w:val="en"/>
              </w:rPr>
              <w:t>global warming, capitalist consumerism and hypothetical mutated spe</w:t>
            </w:r>
            <w:r w:rsidRPr="00040A76">
              <w:rPr>
                <w:rFonts w:asciiTheme="majorHAnsi" w:hAnsiTheme="majorHAnsi" w:cstheme="majorHAnsi"/>
                <w:sz w:val="18"/>
                <w:szCs w:val="18"/>
                <w:lang w:val="en"/>
              </w:rPr>
              <w:t xml:space="preserve">cies of the future Anthropocene. </w:t>
            </w:r>
          </w:p>
        </w:tc>
        <w:tc>
          <w:tcPr>
            <w:tcW w:w="2311" w:type="dxa"/>
          </w:tcPr>
          <w:p w14:paraId="399F5B79" w14:textId="707EDE89" w:rsidR="001762B1" w:rsidRPr="00040A76" w:rsidRDefault="0096744E" w:rsidP="004C4B3B">
            <w:pPr>
              <w:shd w:val="clear" w:color="auto" w:fill="FFFFFF"/>
              <w:textAlignment w:val="baseline"/>
              <w:rPr>
                <w:rFonts w:asciiTheme="majorHAnsi" w:hAnsiTheme="majorHAnsi" w:cstheme="majorHAnsi"/>
                <w:sz w:val="18"/>
                <w:szCs w:val="18"/>
                <w:lang w:val="en-US"/>
              </w:rPr>
            </w:pPr>
            <w:hyperlink r:id="rId35" w:history="1">
              <w:r w:rsidR="00732141" w:rsidRPr="00040A76">
                <w:rPr>
                  <w:rStyle w:val="Hyperlink"/>
                  <w:rFonts w:asciiTheme="majorHAnsi" w:hAnsiTheme="majorHAnsi" w:cstheme="majorHAnsi"/>
                  <w:color w:val="auto"/>
                  <w:sz w:val="18"/>
                  <w:szCs w:val="18"/>
                  <w:lang w:val="en"/>
                </w:rPr>
                <w:t>http://rodastenkonsthall.se/index.php/rs_events/view/anthropocene</w:t>
              </w:r>
            </w:hyperlink>
            <w:r w:rsidR="00732141" w:rsidRPr="00040A76">
              <w:rPr>
                <w:rFonts w:asciiTheme="majorHAnsi" w:hAnsiTheme="majorHAnsi" w:cstheme="majorHAnsi"/>
                <w:sz w:val="18"/>
                <w:szCs w:val="18"/>
                <w:lang w:val="en"/>
              </w:rPr>
              <w:t xml:space="preserve"> </w:t>
            </w:r>
          </w:p>
        </w:tc>
      </w:tr>
      <w:tr w:rsidR="001762B1" w:rsidRPr="00766FE8" w14:paraId="404D679B" w14:textId="77777777" w:rsidTr="001D29BF">
        <w:tc>
          <w:tcPr>
            <w:tcW w:w="1555" w:type="dxa"/>
          </w:tcPr>
          <w:p w14:paraId="18927A65" w14:textId="3705D02F" w:rsidR="001762B1" w:rsidRPr="00040A76" w:rsidRDefault="001762B1" w:rsidP="005F35A9">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19. </w:t>
            </w:r>
            <w:r w:rsidRPr="00766FE8">
              <w:rPr>
                <w:rFonts w:asciiTheme="majorHAnsi" w:hAnsiTheme="majorHAnsi" w:cstheme="majorHAnsi"/>
                <w:i/>
                <w:iCs/>
                <w:sz w:val="18"/>
                <w:szCs w:val="18"/>
                <w:lang w:val="en-US"/>
              </w:rPr>
              <w:t>Body</w:t>
            </w:r>
            <w:r w:rsidR="00A92C3E" w:rsidRPr="00766FE8">
              <w:rPr>
                <w:rFonts w:asciiTheme="majorHAnsi" w:hAnsiTheme="majorHAnsi" w:cstheme="majorHAnsi"/>
                <w:i/>
                <w:iCs/>
                <w:sz w:val="18"/>
                <w:szCs w:val="18"/>
                <w:lang w:val="en-US"/>
              </w:rPr>
              <w:t xml:space="preserve"> – </w:t>
            </w:r>
            <w:r w:rsidRPr="00766FE8">
              <w:rPr>
                <w:rStyle w:val="Emphasis"/>
                <w:rFonts w:asciiTheme="majorHAnsi" w:hAnsiTheme="majorHAnsi" w:cstheme="majorHAnsi"/>
                <w:sz w:val="18"/>
                <w:szCs w:val="18"/>
                <w:lang w:val="en-US"/>
              </w:rPr>
              <w:t>Human of the Anthropocene</w:t>
            </w:r>
            <w:r w:rsidRPr="00040A76">
              <w:rPr>
                <w:rStyle w:val="Emphasis"/>
                <w:rFonts w:asciiTheme="majorHAnsi" w:hAnsiTheme="majorHAnsi" w:cstheme="majorHAnsi"/>
                <w:i w:val="0"/>
                <w:sz w:val="18"/>
                <w:szCs w:val="18"/>
                <w:lang w:val="en-US"/>
              </w:rPr>
              <w:t> </w:t>
            </w:r>
          </w:p>
        </w:tc>
        <w:tc>
          <w:tcPr>
            <w:tcW w:w="1559" w:type="dxa"/>
          </w:tcPr>
          <w:p w14:paraId="466E43BE" w14:textId="77777777" w:rsidR="001762B1" w:rsidRPr="00040A76" w:rsidRDefault="001762B1" w:rsidP="004C4B3B">
            <w:pPr>
              <w:rPr>
                <w:rStyle w:val="Emphasis"/>
                <w:rFonts w:asciiTheme="majorHAnsi" w:hAnsiTheme="majorHAnsi" w:cstheme="majorHAnsi"/>
                <w:i w:val="0"/>
                <w:sz w:val="18"/>
                <w:szCs w:val="18"/>
                <w:lang w:val="en-US"/>
              </w:rPr>
            </w:pPr>
            <w:r w:rsidRPr="00040A76">
              <w:rPr>
                <w:rStyle w:val="Emphasis"/>
                <w:rFonts w:asciiTheme="majorHAnsi" w:hAnsiTheme="majorHAnsi" w:cstheme="majorHAnsi"/>
                <w:i w:val="0"/>
                <w:sz w:val="18"/>
                <w:szCs w:val="18"/>
                <w:lang w:val="en-US"/>
              </w:rPr>
              <w:t>Pokoyhof passage, Wroclaw, Poland</w:t>
            </w:r>
          </w:p>
          <w:p w14:paraId="0F299BB4" w14:textId="77777777" w:rsidR="001762B1" w:rsidRPr="00040A76" w:rsidRDefault="001762B1" w:rsidP="004C4B3B">
            <w:pPr>
              <w:rPr>
                <w:rStyle w:val="Emphasis"/>
                <w:rFonts w:asciiTheme="majorHAnsi" w:hAnsiTheme="majorHAnsi" w:cstheme="majorHAnsi"/>
                <w:i w:val="0"/>
                <w:sz w:val="18"/>
                <w:szCs w:val="18"/>
                <w:lang w:val="en-US"/>
              </w:rPr>
            </w:pPr>
          </w:p>
          <w:p w14:paraId="4A470D66" w14:textId="77777777" w:rsidR="001762B1" w:rsidRPr="00040A76" w:rsidRDefault="001762B1" w:rsidP="004C4B3B">
            <w:pPr>
              <w:rPr>
                <w:rFonts w:asciiTheme="majorHAnsi" w:hAnsiTheme="majorHAnsi" w:cstheme="majorHAnsi"/>
                <w:sz w:val="18"/>
                <w:szCs w:val="18"/>
                <w:lang w:val="en-US"/>
              </w:rPr>
            </w:pPr>
          </w:p>
        </w:tc>
        <w:tc>
          <w:tcPr>
            <w:tcW w:w="992" w:type="dxa"/>
          </w:tcPr>
          <w:p w14:paraId="22D9E70F"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1C81FE99"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2016</w:t>
            </w:r>
          </w:p>
        </w:tc>
        <w:tc>
          <w:tcPr>
            <w:tcW w:w="3118" w:type="dxa"/>
          </w:tcPr>
          <w:p w14:paraId="4210E662" w14:textId="3681D0A7" w:rsidR="001762B1" w:rsidRPr="00040A76" w:rsidRDefault="005F35A9" w:rsidP="005F35A9">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Focus on </w:t>
            </w:r>
            <w:r w:rsidR="001762B1" w:rsidRPr="00040A76">
              <w:rPr>
                <w:rFonts w:asciiTheme="majorHAnsi" w:hAnsiTheme="majorHAnsi" w:cstheme="majorHAnsi"/>
                <w:sz w:val="18"/>
                <w:szCs w:val="18"/>
                <w:lang w:val="en-US"/>
              </w:rPr>
              <w:t xml:space="preserve">the closest environment that </w:t>
            </w:r>
            <w:r w:rsidRPr="00040A76">
              <w:rPr>
                <w:rFonts w:asciiTheme="majorHAnsi" w:hAnsiTheme="majorHAnsi" w:cstheme="majorHAnsi"/>
                <w:sz w:val="18"/>
                <w:szCs w:val="18"/>
                <w:lang w:val="en-US"/>
              </w:rPr>
              <w:t xml:space="preserve">humans have impact on, </w:t>
            </w:r>
            <w:r w:rsidR="001762B1" w:rsidRPr="00040A76">
              <w:rPr>
                <w:rFonts w:asciiTheme="majorHAnsi" w:hAnsiTheme="majorHAnsi" w:cstheme="majorHAnsi"/>
                <w:sz w:val="18"/>
                <w:szCs w:val="18"/>
                <w:lang w:val="en-US"/>
              </w:rPr>
              <w:t>the B</w:t>
            </w:r>
            <w:r w:rsidRPr="00040A76">
              <w:rPr>
                <w:rFonts w:asciiTheme="majorHAnsi" w:hAnsiTheme="majorHAnsi" w:cstheme="majorHAnsi"/>
                <w:sz w:val="18"/>
                <w:szCs w:val="18"/>
                <w:lang w:val="en-US"/>
              </w:rPr>
              <w:t>ODY: H</w:t>
            </w:r>
            <w:r w:rsidR="001762B1" w:rsidRPr="00040A76">
              <w:rPr>
                <w:rFonts w:asciiTheme="majorHAnsi" w:hAnsiTheme="majorHAnsi" w:cstheme="majorHAnsi"/>
                <w:sz w:val="18"/>
                <w:szCs w:val="18"/>
                <w:lang w:val="en-US"/>
              </w:rPr>
              <w:t xml:space="preserve">ow is it perceived today, what does it mean to us, what do we allow it to do, how do we modify it and change its properties, what fascinates us in it? </w:t>
            </w:r>
          </w:p>
        </w:tc>
        <w:tc>
          <w:tcPr>
            <w:tcW w:w="3828" w:type="dxa"/>
          </w:tcPr>
          <w:p w14:paraId="1D631D4A" w14:textId="63FA0D82" w:rsidR="001762B1" w:rsidRPr="00040A76" w:rsidRDefault="001762B1" w:rsidP="004C4B3B">
            <w:pPr>
              <w:rPr>
                <w:rFonts w:asciiTheme="majorHAnsi" w:eastAsia="Times New Roman" w:hAnsiTheme="majorHAnsi" w:cstheme="majorHAnsi"/>
                <w:sz w:val="18"/>
                <w:szCs w:val="18"/>
                <w:lang w:val="en-GB" w:eastAsia="da-DK"/>
              </w:rPr>
            </w:pPr>
            <w:r w:rsidRPr="00040A76">
              <w:rPr>
                <w:rFonts w:asciiTheme="majorHAnsi" w:eastAsia="Times New Roman" w:hAnsiTheme="majorHAnsi" w:cstheme="majorHAnsi"/>
                <w:sz w:val="18"/>
                <w:szCs w:val="18"/>
                <w:lang w:val="en-GB" w:eastAsia="da-DK"/>
              </w:rPr>
              <w:t>Various artworks: sculptures, painting, photography, videos, artefacts etc.</w:t>
            </w:r>
          </w:p>
          <w:p w14:paraId="0AE51F27" w14:textId="539E3829" w:rsidR="005F35A9" w:rsidRPr="00040A76" w:rsidRDefault="005F35A9" w:rsidP="004C4B3B">
            <w:pPr>
              <w:rPr>
                <w:rFonts w:asciiTheme="majorHAnsi" w:eastAsia="Times New Roman" w:hAnsiTheme="majorHAnsi" w:cstheme="majorHAnsi"/>
                <w:sz w:val="18"/>
                <w:szCs w:val="18"/>
                <w:lang w:val="en-GB" w:eastAsia="da-DK"/>
              </w:rPr>
            </w:pPr>
          </w:p>
          <w:p w14:paraId="0E2972CE" w14:textId="116836E4" w:rsidR="005F35A9" w:rsidRPr="00040A76" w:rsidRDefault="005F35A9" w:rsidP="005F35A9">
            <w:pPr>
              <w:rPr>
                <w:rStyle w:val="FootnoteReference"/>
                <w:rFonts w:cstheme="majorHAnsi"/>
                <w:i/>
                <w:sz w:val="18"/>
                <w:szCs w:val="18"/>
                <w:lang w:val="en-US"/>
              </w:rPr>
            </w:pPr>
            <w:r w:rsidRPr="00040A76">
              <w:rPr>
                <w:rStyle w:val="Emphasis"/>
                <w:rFonts w:asciiTheme="majorHAnsi" w:hAnsiTheme="majorHAnsi" w:cstheme="majorHAnsi"/>
                <w:i w:val="0"/>
                <w:sz w:val="18"/>
                <w:szCs w:val="18"/>
                <w:lang w:val="en-US"/>
              </w:rPr>
              <w:t xml:space="preserve">Program within the European Capital of Culture 2016. </w:t>
            </w:r>
          </w:p>
          <w:p w14:paraId="7E6751A2" w14:textId="6B96D78E" w:rsidR="001762B1" w:rsidRPr="00040A76" w:rsidRDefault="001762B1" w:rsidP="005F35A9">
            <w:pPr>
              <w:rPr>
                <w:rFonts w:asciiTheme="majorHAnsi" w:eastAsia="Times New Roman" w:hAnsiTheme="majorHAnsi" w:cstheme="majorHAnsi"/>
                <w:sz w:val="18"/>
                <w:szCs w:val="18"/>
                <w:lang w:val="en-GB" w:eastAsia="da-DK"/>
              </w:rPr>
            </w:pPr>
          </w:p>
        </w:tc>
        <w:tc>
          <w:tcPr>
            <w:tcW w:w="2311" w:type="dxa"/>
          </w:tcPr>
          <w:p w14:paraId="72D068B2" w14:textId="12F2FCF2" w:rsidR="001762B1" w:rsidRPr="00040A76" w:rsidRDefault="0096744E" w:rsidP="004C4B3B">
            <w:pPr>
              <w:rPr>
                <w:rFonts w:asciiTheme="majorHAnsi" w:hAnsiTheme="majorHAnsi" w:cstheme="majorHAnsi"/>
                <w:sz w:val="18"/>
                <w:szCs w:val="18"/>
                <w:lang w:val="en-US"/>
              </w:rPr>
            </w:pPr>
            <w:hyperlink r:id="rId36" w:history="1">
              <w:r w:rsidR="005F35A9" w:rsidRPr="00040A76">
                <w:rPr>
                  <w:rStyle w:val="Hyperlink"/>
                  <w:rFonts w:asciiTheme="majorHAnsi" w:hAnsiTheme="majorHAnsi" w:cstheme="majorHAnsi"/>
                  <w:color w:val="auto"/>
                  <w:sz w:val="18"/>
                  <w:szCs w:val="18"/>
                  <w:lang w:val="en-US"/>
                </w:rPr>
                <w:t>https://anti-utopias.com/newswire/body-exhibition/</w:t>
              </w:r>
            </w:hyperlink>
            <w:r w:rsidR="005F35A9" w:rsidRPr="00040A76">
              <w:rPr>
                <w:rFonts w:asciiTheme="majorHAnsi" w:hAnsiTheme="majorHAnsi" w:cstheme="majorHAnsi"/>
                <w:sz w:val="18"/>
                <w:szCs w:val="18"/>
                <w:lang w:val="en-US"/>
              </w:rPr>
              <w:t xml:space="preserve"> </w:t>
            </w:r>
          </w:p>
        </w:tc>
      </w:tr>
      <w:tr w:rsidR="001762B1" w:rsidRPr="00766FE8" w14:paraId="4D46E151" w14:textId="77777777" w:rsidTr="00DE0B13">
        <w:trPr>
          <w:trHeight w:val="3393"/>
        </w:trPr>
        <w:tc>
          <w:tcPr>
            <w:tcW w:w="1555" w:type="dxa"/>
          </w:tcPr>
          <w:p w14:paraId="748C715C"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lastRenderedPageBreak/>
              <w:t xml:space="preserve">20. </w:t>
            </w:r>
            <w:r w:rsidRPr="00766FE8">
              <w:rPr>
                <w:rFonts w:asciiTheme="majorHAnsi" w:hAnsiTheme="majorHAnsi" w:cstheme="majorHAnsi"/>
                <w:i/>
                <w:iCs/>
                <w:sz w:val="18"/>
                <w:szCs w:val="18"/>
                <w:lang w:val="en-US"/>
              </w:rPr>
              <w:t>Objective Earth: Living in the Anthropocene</w:t>
            </w:r>
          </w:p>
        </w:tc>
        <w:tc>
          <w:tcPr>
            <w:tcW w:w="1559" w:type="dxa"/>
          </w:tcPr>
          <w:p w14:paraId="4AE5BE46" w14:textId="042E7C5D"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Museum of Natural History, Sion, </w:t>
            </w:r>
            <w:r w:rsidR="00DE0B13">
              <w:rPr>
                <w:rFonts w:asciiTheme="majorHAnsi" w:hAnsiTheme="majorHAnsi" w:cstheme="majorHAnsi"/>
                <w:sz w:val="18"/>
                <w:szCs w:val="18"/>
                <w:lang w:val="en-US"/>
              </w:rPr>
              <w:t>S</w:t>
            </w:r>
            <w:r w:rsidRPr="00040A76">
              <w:rPr>
                <w:rFonts w:asciiTheme="majorHAnsi" w:hAnsiTheme="majorHAnsi" w:cstheme="majorHAnsi"/>
                <w:sz w:val="18"/>
                <w:szCs w:val="18"/>
                <w:lang w:val="en-US"/>
              </w:rPr>
              <w:t>witzerland</w:t>
            </w:r>
          </w:p>
          <w:p w14:paraId="6AC153FA" w14:textId="77777777" w:rsidR="001762B1" w:rsidRPr="00040A76" w:rsidRDefault="001762B1" w:rsidP="004C4B3B">
            <w:pPr>
              <w:rPr>
                <w:rFonts w:asciiTheme="majorHAnsi" w:hAnsiTheme="majorHAnsi" w:cstheme="majorHAnsi"/>
                <w:sz w:val="18"/>
                <w:szCs w:val="18"/>
                <w:lang w:val="en-US"/>
              </w:rPr>
            </w:pPr>
          </w:p>
          <w:p w14:paraId="15BF81C7" w14:textId="77777777" w:rsidR="001762B1" w:rsidRPr="00040A76" w:rsidRDefault="001762B1" w:rsidP="004C4B3B">
            <w:pPr>
              <w:rPr>
                <w:rFonts w:asciiTheme="majorHAnsi" w:hAnsiTheme="majorHAnsi" w:cstheme="majorHAnsi"/>
                <w:sz w:val="18"/>
                <w:szCs w:val="18"/>
                <w:lang w:val="en-US"/>
              </w:rPr>
            </w:pPr>
          </w:p>
          <w:p w14:paraId="6EE26E9B" w14:textId="77777777" w:rsidR="001762B1" w:rsidRPr="00040A76" w:rsidRDefault="001762B1" w:rsidP="004C4B3B">
            <w:pPr>
              <w:rPr>
                <w:rStyle w:val="Emphasis"/>
                <w:rFonts w:asciiTheme="majorHAnsi" w:hAnsiTheme="majorHAnsi" w:cstheme="majorHAnsi"/>
                <w:i w:val="0"/>
                <w:sz w:val="18"/>
                <w:szCs w:val="18"/>
                <w:lang w:val="en-US"/>
              </w:rPr>
            </w:pPr>
          </w:p>
        </w:tc>
        <w:tc>
          <w:tcPr>
            <w:tcW w:w="992" w:type="dxa"/>
          </w:tcPr>
          <w:p w14:paraId="7FBA1CCD" w14:textId="1AA2FC76" w:rsidR="001762B1" w:rsidRPr="00040A76" w:rsidRDefault="00DC17A5" w:rsidP="004C4B3B">
            <w:pPr>
              <w:rPr>
                <w:rFonts w:asciiTheme="majorHAnsi" w:hAnsiTheme="majorHAnsi" w:cstheme="majorHAnsi"/>
                <w:sz w:val="18"/>
                <w:szCs w:val="18"/>
                <w:lang w:val="en-US"/>
              </w:rPr>
            </w:pPr>
            <w:r w:rsidRPr="00040A76">
              <w:rPr>
                <w:rFonts w:asciiTheme="majorHAnsi" w:hAnsiTheme="majorHAnsi" w:cstheme="majorHAnsi"/>
                <w:sz w:val="18"/>
                <w:szCs w:val="18"/>
              </w:rPr>
              <w:t>Natural H</w:t>
            </w:r>
            <w:r w:rsidR="001762B1" w:rsidRPr="00040A76">
              <w:rPr>
                <w:rFonts w:asciiTheme="majorHAnsi" w:hAnsiTheme="majorHAnsi" w:cstheme="majorHAnsi"/>
                <w:sz w:val="18"/>
                <w:szCs w:val="18"/>
              </w:rPr>
              <w:t>istory</w:t>
            </w:r>
          </w:p>
        </w:tc>
        <w:tc>
          <w:tcPr>
            <w:tcW w:w="709" w:type="dxa"/>
          </w:tcPr>
          <w:p w14:paraId="21EFE547"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rPr>
              <w:t>2016</w:t>
            </w:r>
          </w:p>
        </w:tc>
        <w:tc>
          <w:tcPr>
            <w:tcW w:w="3118" w:type="dxa"/>
          </w:tcPr>
          <w:p w14:paraId="0B3B9190" w14:textId="751070A4"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This exhibition </w:t>
            </w:r>
            <w:r w:rsidR="00DC17A5" w:rsidRPr="00040A76">
              <w:rPr>
                <w:rFonts w:asciiTheme="majorHAnsi" w:hAnsiTheme="majorHAnsi" w:cstheme="majorHAnsi"/>
                <w:sz w:val="18"/>
                <w:szCs w:val="18"/>
                <w:lang w:val="en-US"/>
              </w:rPr>
              <w:t xml:space="preserve">aims to </w:t>
            </w:r>
            <w:r w:rsidRPr="00040A76">
              <w:rPr>
                <w:rFonts w:asciiTheme="majorHAnsi" w:hAnsiTheme="majorHAnsi" w:cstheme="majorHAnsi"/>
                <w:sz w:val="18"/>
                <w:szCs w:val="18"/>
                <w:lang w:val="en-US"/>
              </w:rPr>
              <w:t>off</w:t>
            </w:r>
            <w:r w:rsidR="00DC17A5" w:rsidRPr="00040A76">
              <w:rPr>
                <w:rFonts w:asciiTheme="majorHAnsi" w:hAnsiTheme="majorHAnsi" w:cstheme="majorHAnsi"/>
                <w:sz w:val="18"/>
                <w:szCs w:val="18"/>
                <w:lang w:val="en-US"/>
              </w:rPr>
              <w:t xml:space="preserve">er </w:t>
            </w:r>
            <w:r w:rsidRPr="00040A76">
              <w:rPr>
                <w:rFonts w:asciiTheme="majorHAnsi" w:hAnsiTheme="majorHAnsi" w:cstheme="majorHAnsi"/>
                <w:sz w:val="18"/>
                <w:szCs w:val="18"/>
                <w:lang w:val="en-US"/>
              </w:rPr>
              <w:t>reliable and reasoned information to enrich</w:t>
            </w:r>
            <w:r w:rsidR="00DC17A5" w:rsidRPr="00040A76">
              <w:rPr>
                <w:rFonts w:asciiTheme="majorHAnsi" w:hAnsiTheme="majorHAnsi" w:cstheme="majorHAnsi"/>
                <w:sz w:val="18"/>
                <w:szCs w:val="18"/>
                <w:lang w:val="en-US"/>
              </w:rPr>
              <w:t xml:space="preserve"> visitors</w:t>
            </w:r>
            <w:r w:rsidRPr="00040A76">
              <w:rPr>
                <w:rFonts w:asciiTheme="majorHAnsi" w:hAnsiTheme="majorHAnsi" w:cstheme="majorHAnsi"/>
                <w:sz w:val="18"/>
                <w:szCs w:val="18"/>
                <w:lang w:val="en-US"/>
              </w:rPr>
              <w:t xml:space="preserve"> with new and stimulating thinking about timely topics and to encourage them to participate in the construction of our common future.</w:t>
            </w:r>
          </w:p>
          <w:p w14:paraId="09C3C67F" w14:textId="4499D523"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 fresh and more acute awa</w:t>
            </w:r>
            <w:r w:rsidR="00DC17A5" w:rsidRPr="00040A76">
              <w:rPr>
                <w:rFonts w:asciiTheme="majorHAnsi" w:hAnsiTheme="majorHAnsi" w:cstheme="majorHAnsi"/>
                <w:sz w:val="18"/>
                <w:szCs w:val="18"/>
                <w:lang w:val="en-US"/>
              </w:rPr>
              <w:t xml:space="preserve">reness of </w:t>
            </w:r>
            <w:r w:rsidRPr="00040A76">
              <w:rPr>
                <w:rFonts w:asciiTheme="majorHAnsi" w:hAnsiTheme="majorHAnsi" w:cstheme="majorHAnsi"/>
                <w:sz w:val="18"/>
                <w:szCs w:val="18"/>
                <w:lang w:val="en-US"/>
              </w:rPr>
              <w:t>the protection of our environment is necessary in order to rethink the shared habitat of human</w:t>
            </w:r>
            <w:r w:rsidR="00DC17A5" w:rsidRPr="00040A76">
              <w:rPr>
                <w:rFonts w:asciiTheme="majorHAnsi" w:hAnsiTheme="majorHAnsi" w:cstheme="majorHAnsi"/>
                <w:sz w:val="18"/>
                <w:szCs w:val="18"/>
                <w:lang w:val="en-US"/>
              </w:rPr>
              <w:t xml:space="preserve"> beings and animals. T</w:t>
            </w:r>
            <w:r w:rsidRPr="00040A76">
              <w:rPr>
                <w:rFonts w:asciiTheme="majorHAnsi" w:hAnsiTheme="majorHAnsi" w:cstheme="majorHAnsi"/>
                <w:sz w:val="18"/>
                <w:szCs w:val="18"/>
                <w:lang w:val="en-US"/>
              </w:rPr>
              <w:t xml:space="preserve">he need for action is cultural, political and social rather than technological. </w:t>
            </w:r>
          </w:p>
        </w:tc>
        <w:tc>
          <w:tcPr>
            <w:tcW w:w="3828" w:type="dxa"/>
          </w:tcPr>
          <w:p w14:paraId="36A2A617" w14:textId="13B9587D" w:rsidR="001762B1" w:rsidRPr="00040A76" w:rsidRDefault="001762B1" w:rsidP="00FE775D">
            <w:pPr>
              <w:pStyle w:val="Heading2"/>
              <w:outlineLvl w:val="1"/>
              <w:rPr>
                <w:rFonts w:asciiTheme="majorHAnsi" w:hAnsiTheme="majorHAnsi" w:cstheme="majorHAnsi"/>
                <w:b w:val="0"/>
                <w:sz w:val="18"/>
                <w:szCs w:val="18"/>
                <w:lang w:val="en-US"/>
              </w:rPr>
            </w:pPr>
            <w:r w:rsidRPr="00040A76">
              <w:rPr>
                <w:rFonts w:asciiTheme="majorHAnsi" w:hAnsiTheme="majorHAnsi" w:cstheme="majorHAnsi"/>
                <w:b w:val="0"/>
                <w:sz w:val="18"/>
                <w:szCs w:val="18"/>
                <w:lang w:val="en-US"/>
              </w:rPr>
              <w:t xml:space="preserve">The exhibition spans three floors of the museum, each of which answers a specific question concerning the Anthropocene: Why do we speak of </w:t>
            </w:r>
            <w:r w:rsidR="00A92C3E">
              <w:rPr>
                <w:rFonts w:asciiTheme="majorHAnsi" w:hAnsiTheme="majorHAnsi" w:cstheme="majorHAnsi"/>
                <w:b w:val="0"/>
                <w:sz w:val="18"/>
                <w:szCs w:val="18"/>
                <w:lang w:val="en-US"/>
              </w:rPr>
              <w:t>‘</w:t>
            </w:r>
            <w:r w:rsidRPr="00040A76">
              <w:rPr>
                <w:rFonts w:asciiTheme="majorHAnsi" w:hAnsiTheme="majorHAnsi" w:cstheme="majorHAnsi"/>
                <w:b w:val="0"/>
                <w:sz w:val="18"/>
                <w:szCs w:val="18"/>
                <w:lang w:val="en-US"/>
              </w:rPr>
              <w:t>Anthropocene</w:t>
            </w:r>
            <w:r w:rsidR="00A92C3E">
              <w:rPr>
                <w:rFonts w:asciiTheme="majorHAnsi" w:hAnsiTheme="majorHAnsi" w:cstheme="majorHAnsi"/>
                <w:b w:val="0"/>
                <w:sz w:val="18"/>
                <w:szCs w:val="18"/>
                <w:lang w:val="en-US"/>
              </w:rPr>
              <w:t>’</w:t>
            </w:r>
            <w:r w:rsidRPr="00040A76">
              <w:rPr>
                <w:rFonts w:asciiTheme="majorHAnsi" w:hAnsiTheme="majorHAnsi" w:cstheme="majorHAnsi"/>
                <w:b w:val="0"/>
                <w:sz w:val="18"/>
                <w:szCs w:val="18"/>
                <w:lang w:val="en-US"/>
              </w:rPr>
              <w:t>? What are the causes of our present situation? How to live during t</w:t>
            </w:r>
            <w:r w:rsidR="00DC17A5" w:rsidRPr="00040A76">
              <w:rPr>
                <w:rFonts w:asciiTheme="majorHAnsi" w:hAnsiTheme="majorHAnsi" w:cstheme="majorHAnsi"/>
                <w:b w:val="0"/>
                <w:sz w:val="18"/>
                <w:szCs w:val="18"/>
                <w:lang w:val="en-US"/>
              </w:rPr>
              <w:t xml:space="preserve">he Anthropocene? </w:t>
            </w:r>
            <w:r w:rsidRPr="00040A76">
              <w:rPr>
                <w:rFonts w:asciiTheme="majorHAnsi" w:hAnsiTheme="majorHAnsi" w:cstheme="majorHAnsi"/>
                <w:b w:val="0"/>
                <w:sz w:val="18"/>
                <w:szCs w:val="18"/>
                <w:lang w:val="en-US"/>
              </w:rPr>
              <w:t>Natural historical objects are displayed (such as a cross</w:t>
            </w:r>
            <w:r w:rsidR="00A92C3E">
              <w:rPr>
                <w:rFonts w:asciiTheme="majorHAnsi" w:hAnsiTheme="majorHAnsi" w:cstheme="majorHAnsi"/>
                <w:b w:val="0"/>
                <w:sz w:val="18"/>
                <w:szCs w:val="18"/>
                <w:lang w:val="en-US"/>
              </w:rPr>
              <w:t>-</w:t>
            </w:r>
            <w:r w:rsidRPr="00040A76">
              <w:rPr>
                <w:rFonts w:asciiTheme="majorHAnsi" w:hAnsiTheme="majorHAnsi" w:cstheme="majorHAnsi"/>
                <w:b w:val="0"/>
                <w:sz w:val="18"/>
                <w:szCs w:val="18"/>
                <w:lang w:val="en-US"/>
              </w:rPr>
              <w:t>section of soils, bones of a dodo, taxidermy animals etc.) together with ready-made objects. Scenographic lines run along the walls and floors of the</w:t>
            </w:r>
            <w:r w:rsidR="00DC17A5" w:rsidRPr="00040A76">
              <w:rPr>
                <w:rFonts w:asciiTheme="majorHAnsi" w:hAnsiTheme="majorHAnsi" w:cstheme="majorHAnsi"/>
                <w:b w:val="0"/>
                <w:sz w:val="18"/>
                <w:szCs w:val="18"/>
                <w:lang w:val="en-US"/>
              </w:rPr>
              <w:t xml:space="preserve"> exhibition spaces to </w:t>
            </w:r>
            <w:r w:rsidRPr="00040A76">
              <w:rPr>
                <w:rFonts w:asciiTheme="majorHAnsi" w:hAnsiTheme="majorHAnsi" w:cstheme="majorHAnsi"/>
                <w:b w:val="0"/>
                <w:sz w:val="18"/>
                <w:szCs w:val="18"/>
                <w:lang w:val="en-US"/>
              </w:rPr>
              <w:t>upset the patterns of the architecture and offer a dynamic tour for visitors to the exhibition.  In the last section, visitors are invited to complete the exhibition by participating and offering new and creative solutions</w:t>
            </w:r>
            <w:r w:rsidR="00FE775D" w:rsidRPr="00040A76">
              <w:rPr>
                <w:rFonts w:asciiTheme="majorHAnsi" w:hAnsiTheme="majorHAnsi" w:cstheme="majorHAnsi"/>
                <w:b w:val="0"/>
                <w:sz w:val="18"/>
                <w:szCs w:val="18"/>
                <w:lang w:val="en-US"/>
              </w:rPr>
              <w:t xml:space="preserve">. </w:t>
            </w:r>
          </w:p>
        </w:tc>
        <w:tc>
          <w:tcPr>
            <w:tcW w:w="2311" w:type="dxa"/>
          </w:tcPr>
          <w:p w14:paraId="09417A24" w14:textId="77777777" w:rsidR="001762B1" w:rsidRPr="00040A76" w:rsidRDefault="0096744E" w:rsidP="004C4B3B">
            <w:pPr>
              <w:rPr>
                <w:rStyle w:val="Hyperlink"/>
                <w:rFonts w:asciiTheme="majorHAnsi" w:hAnsiTheme="majorHAnsi" w:cstheme="majorHAnsi"/>
                <w:color w:val="auto"/>
                <w:sz w:val="18"/>
                <w:szCs w:val="18"/>
                <w:lang w:val="en-US"/>
              </w:rPr>
            </w:pPr>
            <w:hyperlink r:id="rId37" w:history="1">
              <w:r w:rsidR="001762B1" w:rsidRPr="00040A76">
                <w:rPr>
                  <w:rStyle w:val="Hyperlink"/>
                  <w:rFonts w:asciiTheme="majorHAnsi" w:hAnsiTheme="majorHAnsi" w:cstheme="majorHAnsi"/>
                  <w:color w:val="auto"/>
                  <w:sz w:val="18"/>
                  <w:szCs w:val="18"/>
                  <w:lang w:val="en-US"/>
                </w:rPr>
                <w:t>https://www.musees-valais.ch/images/stories/musees-valais.ch/musee_de_la_nature/nouveautes/siteweb_texte_ot_anglais.pdf</w:t>
              </w:r>
            </w:hyperlink>
          </w:p>
          <w:p w14:paraId="1DABAECD" w14:textId="401CC1BE" w:rsidR="00F149C6" w:rsidRPr="00040A76" w:rsidRDefault="0096744E" w:rsidP="004C4B3B">
            <w:pPr>
              <w:pStyle w:val="Heading2"/>
              <w:outlineLvl w:val="1"/>
              <w:rPr>
                <w:rStyle w:val="Strong"/>
                <w:rFonts w:asciiTheme="majorHAnsi" w:hAnsiTheme="majorHAnsi" w:cstheme="majorHAnsi"/>
                <w:sz w:val="18"/>
                <w:szCs w:val="18"/>
                <w:lang w:val="en-US"/>
              </w:rPr>
            </w:pPr>
            <w:hyperlink r:id="rId38" w:history="1">
              <w:r w:rsidR="00F149C6" w:rsidRPr="00040A76">
                <w:rPr>
                  <w:rStyle w:val="Hyperlink"/>
                  <w:rFonts w:asciiTheme="majorHAnsi" w:hAnsiTheme="majorHAnsi" w:cstheme="majorHAnsi"/>
                  <w:b w:val="0"/>
                  <w:color w:val="auto"/>
                  <w:sz w:val="18"/>
                  <w:szCs w:val="18"/>
                  <w:lang w:val="en-US"/>
                </w:rPr>
                <w:t>https://icomnathist.wordpress.com/2016/12/18/musee-de-la-nature-in-sion-switzerland-wins-national-prize-for-anthropocene-exhibition/</w:t>
              </w:r>
            </w:hyperlink>
            <w:r w:rsidR="00F149C6" w:rsidRPr="00040A76">
              <w:rPr>
                <w:rFonts w:asciiTheme="majorHAnsi" w:hAnsiTheme="majorHAnsi" w:cstheme="majorHAnsi"/>
                <w:sz w:val="18"/>
                <w:szCs w:val="18"/>
                <w:lang w:val="en-US"/>
              </w:rPr>
              <w:t xml:space="preserve"> </w:t>
            </w:r>
          </w:p>
          <w:p w14:paraId="4171FEC0" w14:textId="63D7A054" w:rsidR="00F149C6" w:rsidRPr="00040A76" w:rsidRDefault="00F149C6" w:rsidP="004C4B3B">
            <w:pPr>
              <w:pStyle w:val="Heading2"/>
              <w:outlineLvl w:val="1"/>
              <w:rPr>
                <w:rFonts w:asciiTheme="majorHAnsi" w:hAnsiTheme="majorHAnsi" w:cstheme="majorHAnsi"/>
                <w:b w:val="0"/>
                <w:sz w:val="18"/>
                <w:szCs w:val="18"/>
                <w:lang w:val="en"/>
              </w:rPr>
            </w:pPr>
          </w:p>
        </w:tc>
      </w:tr>
      <w:tr w:rsidR="001762B1" w:rsidRPr="00766FE8" w14:paraId="2D604B09" w14:textId="77777777" w:rsidTr="001D29BF">
        <w:tc>
          <w:tcPr>
            <w:tcW w:w="1555" w:type="dxa"/>
          </w:tcPr>
          <w:p w14:paraId="333ECAE6"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21. </w:t>
            </w:r>
            <w:r w:rsidRPr="00766FE8">
              <w:rPr>
                <w:rFonts w:asciiTheme="majorHAnsi" w:hAnsiTheme="majorHAnsi" w:cstheme="majorHAnsi"/>
                <w:i/>
                <w:iCs/>
                <w:sz w:val="18"/>
                <w:szCs w:val="18"/>
                <w:lang w:val="en-US"/>
              </w:rPr>
              <w:t>A scene from the Anthropocene</w:t>
            </w:r>
          </w:p>
          <w:p w14:paraId="0AFAB7AB" w14:textId="77777777" w:rsidR="001762B1" w:rsidRPr="00040A76" w:rsidRDefault="001762B1" w:rsidP="004C4B3B">
            <w:pPr>
              <w:rPr>
                <w:rFonts w:asciiTheme="majorHAnsi" w:hAnsiTheme="majorHAnsi" w:cstheme="majorHAnsi"/>
                <w:sz w:val="18"/>
                <w:szCs w:val="18"/>
                <w:lang w:val="en-US"/>
              </w:rPr>
            </w:pPr>
          </w:p>
          <w:p w14:paraId="4F64D3FE"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Single artist:  Michael Arcega </w:t>
            </w:r>
          </w:p>
        </w:tc>
        <w:tc>
          <w:tcPr>
            <w:tcW w:w="1559" w:type="dxa"/>
          </w:tcPr>
          <w:p w14:paraId="6A258BF1" w14:textId="1907742D"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Linfield Gallery; Linfield College, McMinnville, </w:t>
            </w:r>
            <w:r w:rsidR="006D4A67">
              <w:rPr>
                <w:rFonts w:asciiTheme="majorHAnsi" w:hAnsiTheme="majorHAnsi" w:cstheme="majorHAnsi"/>
                <w:sz w:val="18"/>
                <w:szCs w:val="18"/>
                <w:lang w:val="en-US"/>
              </w:rPr>
              <w:t xml:space="preserve">Oregon, </w:t>
            </w:r>
            <w:r w:rsidRPr="00040A76">
              <w:rPr>
                <w:rFonts w:asciiTheme="majorHAnsi" w:hAnsiTheme="majorHAnsi" w:cstheme="majorHAnsi"/>
                <w:sz w:val="18"/>
                <w:szCs w:val="18"/>
                <w:lang w:val="en-US"/>
              </w:rPr>
              <w:t>USA</w:t>
            </w:r>
          </w:p>
          <w:p w14:paraId="3D768022" w14:textId="77777777" w:rsidR="001762B1" w:rsidRPr="00040A76" w:rsidRDefault="001762B1" w:rsidP="004C4B3B">
            <w:pPr>
              <w:rPr>
                <w:rFonts w:asciiTheme="majorHAnsi" w:hAnsiTheme="majorHAnsi" w:cstheme="majorHAnsi"/>
                <w:sz w:val="18"/>
                <w:szCs w:val="18"/>
                <w:lang w:val="en-US"/>
              </w:rPr>
            </w:pPr>
          </w:p>
        </w:tc>
        <w:tc>
          <w:tcPr>
            <w:tcW w:w="992" w:type="dxa"/>
          </w:tcPr>
          <w:p w14:paraId="061E5B31"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559D1B2D"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2016</w:t>
            </w:r>
          </w:p>
        </w:tc>
        <w:tc>
          <w:tcPr>
            <w:tcW w:w="3118" w:type="dxa"/>
          </w:tcPr>
          <w:p w14:paraId="072865EB" w14:textId="77777777" w:rsidR="001762B1" w:rsidRPr="00040A76" w:rsidRDefault="001762B1" w:rsidP="004C4B3B">
            <w:pPr>
              <w:rPr>
                <w:rFonts w:asciiTheme="majorHAnsi" w:hAnsiTheme="majorHAnsi" w:cstheme="majorHAnsi"/>
                <w:sz w:val="18"/>
                <w:szCs w:val="18"/>
                <w:shd w:val="clear" w:color="auto" w:fill="FFFFFF"/>
                <w:lang w:val="en-US"/>
              </w:rPr>
            </w:pPr>
            <w:r w:rsidRPr="00040A76">
              <w:rPr>
                <w:rFonts w:asciiTheme="majorHAnsi" w:hAnsiTheme="majorHAnsi" w:cstheme="majorHAnsi"/>
                <w:sz w:val="18"/>
                <w:szCs w:val="18"/>
                <w:shd w:val="clear" w:color="auto" w:fill="FFFFFF"/>
                <w:lang w:val="en-US"/>
              </w:rPr>
              <w:t>The artworks subvert and mutate the outsider/insider narratives that form the underpinning of national identity</w:t>
            </w:r>
          </w:p>
          <w:p w14:paraId="33DA904F" w14:textId="77777777" w:rsidR="001762B1" w:rsidRPr="00040A76" w:rsidRDefault="001762B1" w:rsidP="004C4B3B">
            <w:pPr>
              <w:rPr>
                <w:rFonts w:asciiTheme="majorHAnsi" w:hAnsiTheme="majorHAnsi" w:cstheme="majorHAnsi"/>
                <w:sz w:val="18"/>
                <w:szCs w:val="18"/>
                <w:lang w:val="en-US"/>
              </w:rPr>
            </w:pPr>
          </w:p>
        </w:tc>
        <w:tc>
          <w:tcPr>
            <w:tcW w:w="3828" w:type="dxa"/>
          </w:tcPr>
          <w:p w14:paraId="62DEF96B" w14:textId="79C95143"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shd w:val="clear" w:color="auto" w:fill="FFFFFF"/>
                <w:lang w:val="en-US"/>
              </w:rPr>
              <w:t xml:space="preserve">The exhibition consists in an exploration of the cultures and customs of the Nacirema </w:t>
            </w:r>
            <w:r w:rsidR="00A92C3E">
              <w:rPr>
                <w:rFonts w:asciiTheme="majorHAnsi" w:hAnsiTheme="majorHAnsi" w:cstheme="majorHAnsi"/>
                <w:sz w:val="18"/>
                <w:szCs w:val="18"/>
                <w:shd w:val="clear" w:color="auto" w:fill="FFFFFF"/>
                <w:lang w:val="en-US"/>
              </w:rPr>
              <w:t xml:space="preserve">– </w:t>
            </w:r>
            <w:r w:rsidRPr="00040A76">
              <w:rPr>
                <w:rFonts w:asciiTheme="majorHAnsi" w:hAnsiTheme="majorHAnsi" w:cstheme="majorHAnsi"/>
                <w:sz w:val="18"/>
                <w:szCs w:val="18"/>
                <w:shd w:val="clear" w:color="auto" w:fill="FFFFFF"/>
                <w:lang w:val="en-US"/>
              </w:rPr>
              <w:t xml:space="preserve">a North American indigenous group. Artworks include a hand-made, collapsible Pacific outrigger canoe. The artist has used the vessel as a </w:t>
            </w:r>
            <w:r w:rsidR="00A92C3E">
              <w:rPr>
                <w:rFonts w:asciiTheme="majorHAnsi" w:hAnsiTheme="majorHAnsi" w:cstheme="majorHAnsi"/>
                <w:sz w:val="18"/>
                <w:szCs w:val="18"/>
                <w:shd w:val="clear" w:color="auto" w:fill="FFFFFF"/>
                <w:lang w:val="en-US"/>
              </w:rPr>
              <w:t>‘</w:t>
            </w:r>
            <w:r w:rsidRPr="00040A76">
              <w:rPr>
                <w:rFonts w:asciiTheme="majorHAnsi" w:hAnsiTheme="majorHAnsi" w:cstheme="majorHAnsi"/>
                <w:sz w:val="18"/>
                <w:szCs w:val="18"/>
                <w:shd w:val="clear" w:color="auto" w:fill="FFFFFF"/>
                <w:lang w:val="en-US"/>
              </w:rPr>
              <w:t>medium for intercultural navigation</w:t>
            </w:r>
            <w:r w:rsidR="00A92C3E">
              <w:rPr>
                <w:rFonts w:asciiTheme="majorHAnsi" w:hAnsiTheme="majorHAnsi" w:cstheme="majorHAnsi"/>
                <w:sz w:val="18"/>
                <w:szCs w:val="18"/>
                <w:shd w:val="clear" w:color="auto" w:fill="FFFFFF"/>
                <w:lang w:val="en-US"/>
              </w:rPr>
              <w:t>’</w:t>
            </w:r>
            <w:r w:rsidRPr="00040A76">
              <w:rPr>
                <w:rFonts w:asciiTheme="majorHAnsi" w:hAnsiTheme="majorHAnsi" w:cstheme="majorHAnsi"/>
                <w:sz w:val="18"/>
                <w:szCs w:val="18"/>
                <w:shd w:val="clear" w:color="auto" w:fill="FFFFFF"/>
                <w:lang w:val="en-US"/>
              </w:rPr>
              <w:t>, traversing waterways across the country and collecting material for his installations.</w:t>
            </w:r>
          </w:p>
        </w:tc>
        <w:tc>
          <w:tcPr>
            <w:tcW w:w="2311" w:type="dxa"/>
          </w:tcPr>
          <w:p w14:paraId="045E9FB4" w14:textId="2794CE8E" w:rsidR="00FE775D" w:rsidRPr="00040A76" w:rsidRDefault="0096744E" w:rsidP="004C4B3B">
            <w:pPr>
              <w:rPr>
                <w:rFonts w:asciiTheme="majorHAnsi" w:hAnsiTheme="majorHAnsi" w:cstheme="majorHAnsi"/>
                <w:sz w:val="18"/>
                <w:szCs w:val="18"/>
                <w:lang w:val="en-US"/>
              </w:rPr>
            </w:pPr>
            <w:hyperlink r:id="rId39" w:history="1">
              <w:r w:rsidR="00FE775D" w:rsidRPr="00040A76">
                <w:rPr>
                  <w:rStyle w:val="Hyperlink"/>
                  <w:rFonts w:asciiTheme="majorHAnsi" w:hAnsiTheme="majorHAnsi" w:cstheme="majorHAnsi"/>
                  <w:color w:val="auto"/>
                  <w:sz w:val="18"/>
                  <w:szCs w:val="18"/>
                  <w:lang w:val="en-US"/>
                </w:rPr>
                <w:t>https://arcega.us/section/434276-A-Scene-from-the-Anthropocene-Linfield-Gallery.html</w:t>
              </w:r>
            </w:hyperlink>
          </w:p>
          <w:p w14:paraId="47268F9D" w14:textId="77189024" w:rsidR="001762B1" w:rsidRPr="00040A76" w:rsidRDefault="001762B1" w:rsidP="004C4B3B">
            <w:pPr>
              <w:rPr>
                <w:rFonts w:asciiTheme="majorHAnsi" w:hAnsiTheme="majorHAnsi" w:cstheme="majorHAnsi"/>
                <w:sz w:val="18"/>
                <w:szCs w:val="18"/>
                <w:lang w:val="en-US"/>
              </w:rPr>
            </w:pPr>
          </w:p>
        </w:tc>
      </w:tr>
      <w:tr w:rsidR="001762B1" w:rsidRPr="00766FE8" w14:paraId="20A89BCE" w14:textId="77777777" w:rsidTr="001D29BF">
        <w:tc>
          <w:tcPr>
            <w:tcW w:w="1555" w:type="dxa"/>
          </w:tcPr>
          <w:p w14:paraId="622B594E"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22. </w:t>
            </w:r>
            <w:r w:rsidRPr="00551405">
              <w:rPr>
                <w:rFonts w:asciiTheme="majorHAnsi" w:hAnsiTheme="majorHAnsi" w:cstheme="majorHAnsi"/>
                <w:sz w:val="18"/>
                <w:szCs w:val="18"/>
                <w:lang w:val="en-US"/>
              </w:rPr>
              <w:t>The Museum of the Anthropocene</w:t>
            </w:r>
          </w:p>
          <w:p w14:paraId="340DF8A7" w14:textId="77777777" w:rsidR="001762B1" w:rsidRPr="00040A76" w:rsidRDefault="001762B1" w:rsidP="004C4B3B">
            <w:pPr>
              <w:rPr>
                <w:rFonts w:asciiTheme="majorHAnsi" w:hAnsiTheme="majorHAnsi" w:cstheme="majorHAnsi"/>
                <w:sz w:val="18"/>
                <w:szCs w:val="18"/>
                <w:lang w:val="en-US"/>
              </w:rPr>
            </w:pPr>
          </w:p>
        </w:tc>
        <w:tc>
          <w:tcPr>
            <w:tcW w:w="1559" w:type="dxa"/>
          </w:tcPr>
          <w:p w14:paraId="1708E70D" w14:textId="21AC0D24"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Museum of the Anthropocene, Indianapolis</w:t>
            </w:r>
            <w:r w:rsidR="006D4A67">
              <w:rPr>
                <w:rFonts w:asciiTheme="majorHAnsi" w:hAnsiTheme="majorHAnsi" w:cstheme="majorHAnsi"/>
                <w:sz w:val="18"/>
                <w:szCs w:val="18"/>
                <w:lang w:val="en-US"/>
              </w:rPr>
              <w:t>, USA</w:t>
            </w:r>
          </w:p>
        </w:tc>
        <w:tc>
          <w:tcPr>
            <w:tcW w:w="992" w:type="dxa"/>
          </w:tcPr>
          <w:p w14:paraId="4B94A308"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University project, cultural history</w:t>
            </w:r>
          </w:p>
        </w:tc>
        <w:tc>
          <w:tcPr>
            <w:tcW w:w="709" w:type="dxa"/>
          </w:tcPr>
          <w:p w14:paraId="203F446C"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2016- </w:t>
            </w:r>
          </w:p>
        </w:tc>
        <w:tc>
          <w:tcPr>
            <w:tcW w:w="3118" w:type="dxa"/>
          </w:tcPr>
          <w:p w14:paraId="3630A6E5"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shd w:val="clear" w:color="auto" w:fill="FFFFFF"/>
                <w:lang w:val="en-US"/>
              </w:rPr>
              <w:t>The Museum of the Anthropocene is a project towards an outdoor, city-wide museum/guide that explores the intersection of history, science, and art through Indianapolis's built environment. </w:t>
            </w:r>
            <w:r w:rsidRPr="00040A76">
              <w:rPr>
                <w:rStyle w:val="Hyperlink"/>
                <w:rFonts w:asciiTheme="majorHAnsi" w:hAnsiTheme="majorHAnsi" w:cstheme="majorHAnsi"/>
                <w:color w:val="auto"/>
                <w:sz w:val="18"/>
                <w:szCs w:val="18"/>
                <w:lang w:val="en-US"/>
              </w:rPr>
              <w:t xml:space="preserve"> </w:t>
            </w:r>
          </w:p>
        </w:tc>
        <w:tc>
          <w:tcPr>
            <w:tcW w:w="3828" w:type="dxa"/>
          </w:tcPr>
          <w:p w14:paraId="634408F3" w14:textId="427B9506" w:rsidR="001762B1" w:rsidRPr="00040A76" w:rsidRDefault="001762B1" w:rsidP="007F392F">
            <w:pPr>
              <w:rPr>
                <w:rFonts w:asciiTheme="majorHAnsi" w:eastAsia="Times New Roman" w:hAnsiTheme="majorHAnsi" w:cstheme="majorHAnsi"/>
                <w:sz w:val="18"/>
                <w:szCs w:val="18"/>
                <w:lang w:val="en-US" w:eastAsia="da-DK"/>
              </w:rPr>
            </w:pPr>
            <w:r w:rsidRPr="00040A76">
              <w:rPr>
                <w:rFonts w:asciiTheme="majorHAnsi" w:eastAsia="Times New Roman" w:hAnsiTheme="majorHAnsi" w:cstheme="majorHAnsi"/>
                <w:sz w:val="18"/>
                <w:szCs w:val="18"/>
                <w:lang w:val="en-US" w:eastAsia="da-DK"/>
              </w:rPr>
              <w:t xml:space="preserve">The outdoor guide is planned to </w:t>
            </w:r>
            <w:r w:rsidR="007F392F">
              <w:rPr>
                <w:rFonts w:asciiTheme="majorHAnsi" w:eastAsia="Times New Roman" w:hAnsiTheme="majorHAnsi" w:cstheme="majorHAnsi"/>
                <w:sz w:val="18"/>
                <w:szCs w:val="18"/>
                <w:lang w:val="en-US" w:eastAsia="da-DK"/>
              </w:rPr>
              <w:t xml:space="preserve">use </w:t>
            </w:r>
            <w:r w:rsidRPr="00040A76">
              <w:rPr>
                <w:rFonts w:asciiTheme="majorHAnsi" w:eastAsia="Times New Roman" w:hAnsiTheme="majorHAnsi" w:cstheme="majorHAnsi"/>
                <w:sz w:val="18"/>
                <w:szCs w:val="18"/>
                <w:lang w:val="en-US" w:eastAsia="da-DK"/>
              </w:rPr>
              <w:t>the landscape of Indianapolis as an exhibit space to elucidate the history of the Anthrop</w:t>
            </w:r>
            <w:r w:rsidR="003532EF">
              <w:rPr>
                <w:rFonts w:asciiTheme="majorHAnsi" w:eastAsia="Times New Roman" w:hAnsiTheme="majorHAnsi" w:cstheme="majorHAnsi"/>
                <w:sz w:val="18"/>
                <w:szCs w:val="18"/>
                <w:lang w:val="en-US" w:eastAsia="da-DK"/>
              </w:rPr>
              <w:t>ocene. It will feature themes</w:t>
            </w:r>
            <w:r w:rsidRPr="00040A76">
              <w:rPr>
                <w:rFonts w:asciiTheme="majorHAnsi" w:eastAsia="Times New Roman" w:hAnsiTheme="majorHAnsi" w:cstheme="majorHAnsi"/>
                <w:sz w:val="18"/>
                <w:szCs w:val="18"/>
                <w:lang w:val="en-US" w:eastAsia="da-DK"/>
              </w:rPr>
              <w:t xml:space="preserve"> such as shifting land use patterns, point and nonpoint pollution, siltation, habitat loss, and decline of native species, and be based on both historical and scientific knowle</w:t>
            </w:r>
            <w:r w:rsidR="00861167" w:rsidRPr="00040A76">
              <w:rPr>
                <w:rFonts w:asciiTheme="majorHAnsi" w:eastAsia="Times New Roman" w:hAnsiTheme="majorHAnsi" w:cstheme="majorHAnsi"/>
                <w:sz w:val="18"/>
                <w:szCs w:val="18"/>
                <w:lang w:val="en-US" w:eastAsia="da-DK"/>
              </w:rPr>
              <w:t xml:space="preserve">dge as well as oral histories. </w:t>
            </w:r>
            <w:r w:rsidRPr="00040A76">
              <w:rPr>
                <w:rFonts w:asciiTheme="majorHAnsi" w:hAnsiTheme="majorHAnsi" w:cstheme="majorHAnsi"/>
                <w:sz w:val="18"/>
                <w:szCs w:val="18"/>
                <w:lang w:val="en-US"/>
              </w:rPr>
              <w:t>Each site will consist of an analogue interpretive mechanism (e.g. signs, images, etc.) and a digital mechanism that allows visitors to use their mobile phones to play recordings etc. and enter digital infrastructure consisting of interactive maps and other activities.</w:t>
            </w:r>
          </w:p>
        </w:tc>
        <w:tc>
          <w:tcPr>
            <w:tcW w:w="2311" w:type="dxa"/>
          </w:tcPr>
          <w:p w14:paraId="1F15C162" w14:textId="581FFF25" w:rsidR="001762B1" w:rsidRPr="00040A76" w:rsidRDefault="0096744E" w:rsidP="004C4B3B">
            <w:pPr>
              <w:pStyle w:val="body"/>
              <w:rPr>
                <w:rFonts w:asciiTheme="majorHAnsi" w:hAnsiTheme="majorHAnsi" w:cstheme="majorHAnsi"/>
                <w:color w:val="auto"/>
                <w:sz w:val="18"/>
                <w:szCs w:val="18"/>
                <w:lang w:val="en-US"/>
              </w:rPr>
            </w:pPr>
            <w:hyperlink r:id="rId40" w:history="1">
              <w:r w:rsidR="00FE775D" w:rsidRPr="00040A76">
                <w:rPr>
                  <w:rStyle w:val="Hyperlink"/>
                  <w:rFonts w:asciiTheme="majorHAnsi" w:hAnsiTheme="majorHAnsi" w:cstheme="majorHAnsi"/>
                  <w:color w:val="auto"/>
                  <w:sz w:val="18"/>
                  <w:szCs w:val="18"/>
                  <w:lang w:val="en-US"/>
                </w:rPr>
                <w:t>http://www.anthropologyoftheanthropocene.org/moa</w:t>
              </w:r>
            </w:hyperlink>
            <w:r w:rsidR="00FE775D" w:rsidRPr="00040A76">
              <w:rPr>
                <w:rFonts w:asciiTheme="majorHAnsi" w:hAnsiTheme="majorHAnsi" w:cstheme="majorHAnsi"/>
                <w:color w:val="auto"/>
                <w:sz w:val="18"/>
                <w:szCs w:val="18"/>
                <w:lang w:val="en-US"/>
              </w:rPr>
              <w:t xml:space="preserve"> </w:t>
            </w:r>
          </w:p>
        </w:tc>
      </w:tr>
      <w:tr w:rsidR="001762B1" w:rsidRPr="00766FE8" w14:paraId="13125E5A" w14:textId="77777777" w:rsidTr="003532EF">
        <w:trPr>
          <w:trHeight w:val="558"/>
        </w:trPr>
        <w:tc>
          <w:tcPr>
            <w:tcW w:w="1555" w:type="dxa"/>
          </w:tcPr>
          <w:p w14:paraId="7F6DE115" w14:textId="77777777" w:rsidR="001762B1" w:rsidRPr="00766FE8" w:rsidRDefault="001762B1" w:rsidP="004C4B3B">
            <w:pPr>
              <w:pStyle w:val="Heading1"/>
              <w:spacing w:before="0" w:after="45"/>
              <w:outlineLvl w:val="0"/>
              <w:rPr>
                <w:rFonts w:cstheme="majorHAnsi"/>
                <w:b w:val="0"/>
                <w:bCs w:val="0"/>
                <w:i/>
                <w:iCs/>
                <w:color w:val="auto"/>
                <w:sz w:val="18"/>
                <w:szCs w:val="18"/>
                <w:lang w:val="en-US"/>
              </w:rPr>
            </w:pPr>
            <w:r w:rsidRPr="00040A76">
              <w:rPr>
                <w:rFonts w:cstheme="majorHAnsi"/>
                <w:b w:val="0"/>
                <w:bCs w:val="0"/>
                <w:color w:val="auto"/>
                <w:sz w:val="18"/>
                <w:szCs w:val="18"/>
                <w:lang w:val="en-US"/>
              </w:rPr>
              <w:t xml:space="preserve">23. </w:t>
            </w:r>
            <w:r w:rsidRPr="00766FE8">
              <w:rPr>
                <w:rFonts w:cstheme="majorHAnsi"/>
                <w:b w:val="0"/>
                <w:bCs w:val="0"/>
                <w:i/>
                <w:iCs/>
                <w:color w:val="auto"/>
                <w:sz w:val="18"/>
                <w:szCs w:val="18"/>
                <w:lang w:val="en-US"/>
              </w:rPr>
              <w:t>A Stratigraphic Fiction</w:t>
            </w:r>
          </w:p>
          <w:p w14:paraId="3560EC20" w14:textId="77777777" w:rsidR="001762B1" w:rsidRPr="00040A76" w:rsidRDefault="001762B1" w:rsidP="004C4B3B">
            <w:pPr>
              <w:rPr>
                <w:rFonts w:asciiTheme="majorHAnsi" w:hAnsiTheme="majorHAnsi" w:cstheme="majorHAnsi"/>
                <w:sz w:val="18"/>
                <w:szCs w:val="18"/>
                <w:lang w:val="en-US"/>
              </w:rPr>
            </w:pPr>
          </w:p>
          <w:p w14:paraId="624F4716" w14:textId="77777777" w:rsidR="001762B1" w:rsidRPr="00040A76" w:rsidRDefault="001762B1" w:rsidP="004C4B3B">
            <w:pPr>
              <w:pStyle w:val="Heading2"/>
              <w:spacing w:before="0" w:after="45"/>
              <w:outlineLvl w:val="1"/>
              <w:rPr>
                <w:rFonts w:asciiTheme="majorHAnsi" w:hAnsiTheme="majorHAnsi" w:cstheme="majorHAnsi"/>
                <w:b w:val="0"/>
                <w:sz w:val="18"/>
                <w:szCs w:val="18"/>
                <w:lang w:val="en"/>
              </w:rPr>
            </w:pPr>
            <w:r w:rsidRPr="00040A76">
              <w:rPr>
                <w:rFonts w:asciiTheme="majorHAnsi" w:hAnsiTheme="majorHAnsi" w:cstheme="majorHAnsi"/>
                <w:b w:val="0"/>
                <w:sz w:val="18"/>
                <w:szCs w:val="18"/>
                <w:lang w:val="en-US"/>
              </w:rPr>
              <w:lastRenderedPageBreak/>
              <w:t>Several artists</w:t>
            </w:r>
          </w:p>
        </w:tc>
        <w:tc>
          <w:tcPr>
            <w:tcW w:w="1559" w:type="dxa"/>
          </w:tcPr>
          <w:p w14:paraId="1667116E" w14:textId="77777777" w:rsidR="001762B1" w:rsidRPr="00040A76" w:rsidRDefault="001762B1" w:rsidP="004C4B3B">
            <w:pPr>
              <w:pStyle w:val="Heading2"/>
              <w:spacing w:before="0" w:after="45"/>
              <w:outlineLvl w:val="1"/>
              <w:rPr>
                <w:rFonts w:asciiTheme="majorHAnsi" w:hAnsiTheme="majorHAnsi" w:cstheme="majorHAnsi"/>
                <w:b w:val="0"/>
                <w:sz w:val="18"/>
                <w:szCs w:val="18"/>
                <w:lang w:val="en"/>
              </w:rPr>
            </w:pPr>
            <w:r w:rsidRPr="00040A76">
              <w:rPr>
                <w:rFonts w:asciiTheme="majorHAnsi" w:hAnsiTheme="majorHAnsi" w:cstheme="majorHAnsi"/>
                <w:b w:val="0"/>
                <w:sz w:val="18"/>
                <w:szCs w:val="18"/>
                <w:lang w:val="en"/>
              </w:rPr>
              <w:lastRenderedPageBreak/>
              <w:t>The Philip and Muriel Berman Museum of Art, Collegeville, USA</w:t>
            </w:r>
          </w:p>
          <w:p w14:paraId="0B1454CC" w14:textId="77777777" w:rsidR="001762B1" w:rsidRPr="00040A76" w:rsidRDefault="001762B1" w:rsidP="004C4B3B">
            <w:pPr>
              <w:pStyle w:val="Heading2"/>
              <w:spacing w:before="0" w:after="45"/>
              <w:outlineLvl w:val="1"/>
              <w:rPr>
                <w:rFonts w:asciiTheme="majorHAnsi" w:hAnsiTheme="majorHAnsi" w:cstheme="majorHAnsi"/>
                <w:b w:val="0"/>
                <w:sz w:val="18"/>
                <w:szCs w:val="18"/>
                <w:lang w:val="en"/>
              </w:rPr>
            </w:pPr>
          </w:p>
          <w:p w14:paraId="2605D38D" w14:textId="77777777" w:rsidR="001762B1" w:rsidRPr="00040A76" w:rsidRDefault="001762B1" w:rsidP="004C4B3B">
            <w:pPr>
              <w:pStyle w:val="Heading2"/>
              <w:spacing w:before="0" w:after="45"/>
              <w:outlineLvl w:val="1"/>
              <w:rPr>
                <w:rFonts w:asciiTheme="majorHAnsi" w:hAnsiTheme="majorHAnsi" w:cstheme="majorHAnsi"/>
                <w:b w:val="0"/>
                <w:sz w:val="18"/>
                <w:szCs w:val="18"/>
                <w:lang w:val="en"/>
              </w:rPr>
            </w:pPr>
          </w:p>
        </w:tc>
        <w:tc>
          <w:tcPr>
            <w:tcW w:w="992" w:type="dxa"/>
          </w:tcPr>
          <w:p w14:paraId="48919FF7"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lastRenderedPageBreak/>
              <w:t>Art</w:t>
            </w:r>
          </w:p>
        </w:tc>
        <w:tc>
          <w:tcPr>
            <w:tcW w:w="709" w:type="dxa"/>
          </w:tcPr>
          <w:p w14:paraId="15B2951C"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2016</w:t>
            </w:r>
          </w:p>
        </w:tc>
        <w:tc>
          <w:tcPr>
            <w:tcW w:w="3118" w:type="dxa"/>
          </w:tcPr>
          <w:p w14:paraId="7E79203B" w14:textId="02213792" w:rsidR="001762B1" w:rsidRPr="00040A76" w:rsidRDefault="001762B1" w:rsidP="00861167">
            <w:pPr>
              <w:spacing w:before="100" w:beforeAutospacing="1" w:after="100" w:afterAutospacing="1"/>
              <w:rPr>
                <w:rFonts w:asciiTheme="majorHAnsi" w:eastAsia="Times New Roman" w:hAnsiTheme="majorHAnsi" w:cstheme="majorHAnsi"/>
                <w:sz w:val="18"/>
                <w:szCs w:val="18"/>
                <w:lang w:val="en" w:eastAsia="da-DK"/>
              </w:rPr>
            </w:pPr>
            <w:r w:rsidRPr="00040A76">
              <w:rPr>
                <w:rFonts w:asciiTheme="majorHAnsi" w:eastAsia="Times New Roman" w:hAnsiTheme="majorHAnsi" w:cstheme="majorHAnsi"/>
                <w:sz w:val="18"/>
                <w:szCs w:val="18"/>
                <w:lang w:val="en" w:eastAsia="da-DK"/>
              </w:rPr>
              <w:t xml:space="preserve">The exhibition explores the layers of discourse </w:t>
            </w:r>
            <w:r w:rsidR="00861167" w:rsidRPr="00040A76">
              <w:rPr>
                <w:rFonts w:asciiTheme="majorHAnsi" w:eastAsia="Times New Roman" w:hAnsiTheme="majorHAnsi" w:cstheme="majorHAnsi"/>
                <w:sz w:val="18"/>
                <w:szCs w:val="18"/>
                <w:lang w:val="en" w:eastAsia="da-DK"/>
              </w:rPr>
              <w:t xml:space="preserve">surrounding the Anthropocene.  </w:t>
            </w:r>
          </w:p>
        </w:tc>
        <w:tc>
          <w:tcPr>
            <w:tcW w:w="3828" w:type="dxa"/>
          </w:tcPr>
          <w:p w14:paraId="07D67F6F" w14:textId="773D5237" w:rsidR="001762B1" w:rsidRPr="00040A76" w:rsidRDefault="001762B1" w:rsidP="004C4B3B">
            <w:pPr>
              <w:shd w:val="clear" w:color="auto" w:fill="FFFFFF"/>
              <w:textAlignment w:val="baseline"/>
              <w:rPr>
                <w:rFonts w:asciiTheme="majorHAnsi" w:hAnsiTheme="majorHAnsi" w:cstheme="majorHAnsi"/>
                <w:sz w:val="18"/>
                <w:szCs w:val="18"/>
                <w:lang w:val="en-US"/>
              </w:rPr>
            </w:pPr>
            <w:r w:rsidRPr="00040A76">
              <w:rPr>
                <w:rFonts w:asciiTheme="majorHAnsi" w:eastAsia="Times New Roman" w:hAnsiTheme="majorHAnsi" w:cstheme="majorHAnsi"/>
                <w:sz w:val="18"/>
                <w:szCs w:val="18"/>
                <w:lang w:val="en" w:eastAsia="da-DK"/>
              </w:rPr>
              <w:t xml:space="preserve">Sculptures, photographs, films, and works on paper from 1970 to the present related to the recent discussions surrounding </w:t>
            </w:r>
            <w:r w:rsidR="00861167" w:rsidRPr="00040A76">
              <w:rPr>
                <w:rFonts w:asciiTheme="majorHAnsi" w:eastAsia="Times New Roman" w:hAnsiTheme="majorHAnsi" w:cstheme="majorHAnsi"/>
                <w:sz w:val="18"/>
                <w:szCs w:val="18"/>
                <w:lang w:val="en" w:eastAsia="da-DK"/>
              </w:rPr>
              <w:t>the theory of the Anthropocene.</w:t>
            </w:r>
          </w:p>
        </w:tc>
        <w:tc>
          <w:tcPr>
            <w:tcW w:w="2311" w:type="dxa"/>
          </w:tcPr>
          <w:p w14:paraId="0F74E8C4" w14:textId="307E113B" w:rsidR="001762B1" w:rsidRPr="00040A76" w:rsidRDefault="0096744E" w:rsidP="004C4B3B">
            <w:pPr>
              <w:shd w:val="clear" w:color="auto" w:fill="FFFFFF"/>
              <w:textAlignment w:val="baseline"/>
              <w:rPr>
                <w:rFonts w:asciiTheme="majorHAnsi" w:hAnsiTheme="majorHAnsi" w:cstheme="majorHAnsi"/>
                <w:sz w:val="18"/>
                <w:szCs w:val="18"/>
                <w:lang w:val="en"/>
              </w:rPr>
            </w:pPr>
            <w:hyperlink r:id="rId41" w:history="1">
              <w:r w:rsidR="00861167" w:rsidRPr="00040A76">
                <w:rPr>
                  <w:rStyle w:val="Hyperlink"/>
                  <w:rFonts w:asciiTheme="majorHAnsi" w:hAnsiTheme="majorHAnsi" w:cstheme="majorHAnsi"/>
                  <w:color w:val="auto"/>
                  <w:sz w:val="18"/>
                  <w:szCs w:val="18"/>
                  <w:lang w:val="en"/>
                </w:rPr>
                <w:t>https://www.ursinus.edu/live/profiles/2413-a-stratigraphic-fiction/_ingredients/templat</w:t>
              </w:r>
              <w:r w:rsidR="00861167" w:rsidRPr="00040A76">
                <w:rPr>
                  <w:rStyle w:val="Hyperlink"/>
                  <w:rFonts w:asciiTheme="majorHAnsi" w:hAnsiTheme="majorHAnsi" w:cstheme="majorHAnsi"/>
                  <w:color w:val="auto"/>
                  <w:sz w:val="18"/>
                  <w:szCs w:val="18"/>
                  <w:lang w:val="en"/>
                </w:rPr>
                <w:lastRenderedPageBreak/>
                <w:t>es/berman</w:t>
              </w:r>
              <w:r w:rsidR="00861167" w:rsidRPr="00040A76">
                <w:rPr>
                  <w:rStyle w:val="Hyperlink"/>
                  <w:color w:val="auto"/>
                  <w:lang w:val="en-US"/>
                </w:rPr>
                <w:t>-</w:t>
              </w:r>
              <w:r w:rsidR="00861167" w:rsidRPr="00040A76">
                <w:rPr>
                  <w:rStyle w:val="Hyperlink"/>
                  <w:rFonts w:asciiTheme="majorHAnsi" w:hAnsiTheme="majorHAnsi" w:cstheme="majorHAnsi"/>
                  <w:color w:val="auto"/>
                  <w:sz w:val="18"/>
                  <w:szCs w:val="18"/>
                  <w:lang w:val="en"/>
                </w:rPr>
                <w:t>2018/exhibition.php</w:t>
              </w:r>
            </w:hyperlink>
            <w:r w:rsidR="00861167" w:rsidRPr="00040A76">
              <w:rPr>
                <w:rFonts w:asciiTheme="majorHAnsi" w:hAnsiTheme="majorHAnsi" w:cstheme="majorHAnsi"/>
                <w:sz w:val="18"/>
                <w:szCs w:val="18"/>
                <w:lang w:val="en"/>
              </w:rPr>
              <w:t xml:space="preserve">  </w:t>
            </w:r>
          </w:p>
        </w:tc>
      </w:tr>
      <w:tr w:rsidR="001762B1" w:rsidRPr="00766FE8" w14:paraId="16065811" w14:textId="77777777" w:rsidTr="001D29BF">
        <w:tc>
          <w:tcPr>
            <w:tcW w:w="1555" w:type="dxa"/>
          </w:tcPr>
          <w:p w14:paraId="42BA708C" w14:textId="77777777" w:rsidR="001762B1" w:rsidRPr="00766FE8" w:rsidRDefault="001762B1" w:rsidP="004C4B3B">
            <w:pPr>
              <w:pStyle w:val="Heading1"/>
              <w:spacing w:before="0" w:after="45"/>
              <w:outlineLvl w:val="0"/>
              <w:rPr>
                <w:rFonts w:cstheme="majorHAnsi"/>
                <w:b w:val="0"/>
                <w:bCs w:val="0"/>
                <w:i/>
                <w:iCs/>
                <w:color w:val="auto"/>
                <w:sz w:val="18"/>
                <w:szCs w:val="18"/>
                <w:lang w:val="en-US"/>
              </w:rPr>
            </w:pPr>
            <w:r w:rsidRPr="00040A76">
              <w:rPr>
                <w:rFonts w:cstheme="majorHAnsi"/>
                <w:b w:val="0"/>
                <w:bCs w:val="0"/>
                <w:color w:val="auto"/>
                <w:sz w:val="18"/>
                <w:szCs w:val="18"/>
                <w:lang w:val="en-US"/>
              </w:rPr>
              <w:lastRenderedPageBreak/>
              <w:t xml:space="preserve">24. </w:t>
            </w:r>
            <w:r w:rsidRPr="00766FE8">
              <w:rPr>
                <w:rFonts w:cstheme="majorHAnsi"/>
                <w:b w:val="0"/>
                <w:bCs w:val="0"/>
                <w:i/>
                <w:iCs/>
                <w:color w:val="auto"/>
                <w:sz w:val="18"/>
                <w:szCs w:val="18"/>
                <w:lang w:val="en-US"/>
              </w:rPr>
              <w:t>Anthropocene Markers</w:t>
            </w:r>
          </w:p>
          <w:p w14:paraId="057C7A23" w14:textId="77777777" w:rsidR="001762B1" w:rsidRPr="00040A76" w:rsidRDefault="001762B1" w:rsidP="004C4B3B">
            <w:pPr>
              <w:rPr>
                <w:rFonts w:asciiTheme="majorHAnsi" w:hAnsiTheme="majorHAnsi" w:cstheme="majorHAnsi"/>
                <w:sz w:val="18"/>
                <w:szCs w:val="18"/>
                <w:lang w:val="en-US"/>
              </w:rPr>
            </w:pPr>
          </w:p>
          <w:p w14:paraId="13664AF0" w14:textId="77777777" w:rsidR="001762B1" w:rsidRPr="00040A76" w:rsidRDefault="001762B1" w:rsidP="004C4B3B">
            <w:pPr>
              <w:pStyle w:val="Heading2"/>
              <w:spacing w:before="0" w:after="45"/>
              <w:outlineLvl w:val="1"/>
              <w:rPr>
                <w:rFonts w:asciiTheme="majorHAnsi" w:hAnsiTheme="majorHAnsi" w:cstheme="majorHAnsi"/>
                <w:b w:val="0"/>
                <w:sz w:val="18"/>
                <w:szCs w:val="18"/>
                <w:lang w:val="en"/>
              </w:rPr>
            </w:pPr>
            <w:r w:rsidRPr="00040A76">
              <w:rPr>
                <w:rFonts w:asciiTheme="majorHAnsi" w:hAnsiTheme="majorHAnsi" w:cstheme="majorHAnsi"/>
                <w:b w:val="0"/>
                <w:sz w:val="18"/>
                <w:szCs w:val="18"/>
                <w:lang w:val="en-US"/>
              </w:rPr>
              <w:t>Several artists</w:t>
            </w:r>
          </w:p>
        </w:tc>
        <w:tc>
          <w:tcPr>
            <w:tcW w:w="1559" w:type="dxa"/>
          </w:tcPr>
          <w:p w14:paraId="565591D5" w14:textId="77777777" w:rsidR="001762B1" w:rsidRPr="00040A76" w:rsidRDefault="001762B1" w:rsidP="004C4B3B">
            <w:pPr>
              <w:pStyle w:val="Heading2"/>
              <w:spacing w:before="0" w:after="45"/>
              <w:outlineLvl w:val="1"/>
              <w:rPr>
                <w:rFonts w:asciiTheme="majorHAnsi" w:hAnsiTheme="majorHAnsi" w:cstheme="majorHAnsi"/>
                <w:b w:val="0"/>
                <w:sz w:val="18"/>
                <w:szCs w:val="18"/>
                <w:lang w:val="en"/>
              </w:rPr>
            </w:pPr>
            <w:r w:rsidRPr="00040A76">
              <w:rPr>
                <w:rFonts w:asciiTheme="majorHAnsi" w:hAnsiTheme="majorHAnsi" w:cstheme="majorHAnsi"/>
                <w:b w:val="0"/>
                <w:sz w:val="18"/>
                <w:szCs w:val="18"/>
                <w:lang w:val="en"/>
              </w:rPr>
              <w:t>Likky Ruph, Art Gallery, Brooklyn, USA</w:t>
            </w:r>
          </w:p>
          <w:p w14:paraId="2BC87E82" w14:textId="77777777" w:rsidR="001762B1" w:rsidRPr="00040A76" w:rsidRDefault="001762B1" w:rsidP="004C4B3B">
            <w:pPr>
              <w:pStyle w:val="Heading2"/>
              <w:spacing w:before="0" w:after="45"/>
              <w:outlineLvl w:val="1"/>
              <w:rPr>
                <w:rFonts w:asciiTheme="majorHAnsi" w:hAnsiTheme="majorHAnsi" w:cstheme="majorHAnsi"/>
                <w:b w:val="0"/>
                <w:sz w:val="18"/>
                <w:szCs w:val="18"/>
                <w:lang w:val="en"/>
              </w:rPr>
            </w:pPr>
          </w:p>
        </w:tc>
        <w:tc>
          <w:tcPr>
            <w:tcW w:w="992" w:type="dxa"/>
          </w:tcPr>
          <w:p w14:paraId="45AA0ACE"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276D68EA"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2016</w:t>
            </w:r>
          </w:p>
        </w:tc>
        <w:tc>
          <w:tcPr>
            <w:tcW w:w="3118" w:type="dxa"/>
          </w:tcPr>
          <w:p w14:paraId="2B5E97F3" w14:textId="5CCE131D" w:rsidR="001762B1" w:rsidRPr="00040A76" w:rsidRDefault="001762B1" w:rsidP="004C4B3B">
            <w:pPr>
              <w:pStyle w:val="Heading3"/>
              <w:outlineLvl w:val="2"/>
              <w:rPr>
                <w:rFonts w:asciiTheme="majorHAnsi" w:hAnsiTheme="majorHAnsi" w:cstheme="majorHAnsi"/>
                <w:b w:val="0"/>
                <w:sz w:val="18"/>
                <w:szCs w:val="18"/>
                <w:lang w:val="en-US"/>
              </w:rPr>
            </w:pPr>
            <w:r w:rsidRPr="00040A76">
              <w:rPr>
                <w:rFonts w:asciiTheme="majorHAnsi" w:hAnsiTheme="majorHAnsi" w:cstheme="majorHAnsi"/>
                <w:b w:val="0"/>
                <w:sz w:val="18"/>
                <w:szCs w:val="18"/>
                <w:shd w:val="clear" w:color="auto" w:fill="FFFFFF"/>
                <w:lang w:val="en-US"/>
              </w:rPr>
              <w:t>The exhibition focus</w:t>
            </w:r>
            <w:r w:rsidR="00A92C3E">
              <w:rPr>
                <w:rFonts w:asciiTheme="majorHAnsi" w:hAnsiTheme="majorHAnsi" w:cstheme="majorHAnsi"/>
                <w:b w:val="0"/>
                <w:sz w:val="18"/>
                <w:szCs w:val="18"/>
                <w:shd w:val="clear" w:color="auto" w:fill="FFFFFF"/>
                <w:lang w:val="en-US"/>
              </w:rPr>
              <w:t>es</w:t>
            </w:r>
            <w:r w:rsidRPr="00040A76">
              <w:rPr>
                <w:rFonts w:asciiTheme="majorHAnsi" w:hAnsiTheme="majorHAnsi" w:cstheme="majorHAnsi"/>
                <w:b w:val="0"/>
                <w:sz w:val="18"/>
                <w:szCs w:val="18"/>
                <w:shd w:val="clear" w:color="auto" w:fill="FFFFFF"/>
                <w:lang w:val="en-US"/>
              </w:rPr>
              <w:t xml:space="preserve"> on human architectural and infrastructural environments and asks how much these affect us on an individual and species-based level, evolutionarily. The artistic presentations are grounded in the local environments the artists are living in.</w:t>
            </w:r>
          </w:p>
        </w:tc>
        <w:tc>
          <w:tcPr>
            <w:tcW w:w="3828" w:type="dxa"/>
          </w:tcPr>
          <w:p w14:paraId="66F80EEE" w14:textId="3B3F80C2" w:rsidR="001762B1" w:rsidRPr="00040A76" w:rsidRDefault="001762B1" w:rsidP="004C4B3B">
            <w:pPr>
              <w:shd w:val="clear" w:color="auto" w:fill="FFFFFF"/>
              <w:textAlignment w:val="baseline"/>
              <w:rPr>
                <w:rFonts w:asciiTheme="majorHAnsi" w:eastAsia="Times New Roman" w:hAnsiTheme="majorHAnsi" w:cstheme="majorHAnsi"/>
                <w:sz w:val="18"/>
                <w:szCs w:val="18"/>
                <w:lang w:val="en" w:eastAsia="da-DK"/>
              </w:rPr>
            </w:pPr>
            <w:r w:rsidRPr="00040A76">
              <w:rPr>
                <w:rFonts w:asciiTheme="majorHAnsi" w:hAnsiTheme="majorHAnsi" w:cstheme="majorHAnsi"/>
                <w:sz w:val="18"/>
                <w:szCs w:val="18"/>
                <w:lang w:val="en-US"/>
              </w:rPr>
              <w:t>Various:</w:t>
            </w:r>
            <w:r w:rsidRPr="00040A76">
              <w:rPr>
                <w:rFonts w:asciiTheme="majorHAnsi" w:eastAsia="Times New Roman" w:hAnsiTheme="majorHAnsi" w:cstheme="majorHAnsi"/>
                <w:sz w:val="18"/>
                <w:szCs w:val="18"/>
                <w:lang w:val="en" w:eastAsia="da-DK"/>
              </w:rPr>
              <w:t xml:space="preserve"> Sculptures, photographs, paintings etc. </w:t>
            </w:r>
          </w:p>
          <w:p w14:paraId="5561AF81" w14:textId="77777777" w:rsidR="001762B1" w:rsidRPr="00040A76" w:rsidRDefault="001762B1" w:rsidP="004C4B3B">
            <w:pPr>
              <w:shd w:val="clear" w:color="auto" w:fill="FFFFFF"/>
              <w:textAlignment w:val="baseline"/>
              <w:rPr>
                <w:rFonts w:asciiTheme="majorHAnsi" w:hAnsiTheme="majorHAnsi" w:cstheme="majorHAnsi"/>
                <w:sz w:val="18"/>
                <w:szCs w:val="18"/>
                <w:lang w:val="en-US"/>
              </w:rPr>
            </w:pPr>
          </w:p>
        </w:tc>
        <w:tc>
          <w:tcPr>
            <w:tcW w:w="2311" w:type="dxa"/>
          </w:tcPr>
          <w:p w14:paraId="3B1867BE" w14:textId="77777777" w:rsidR="00861167" w:rsidRPr="00040A76" w:rsidRDefault="0096744E" w:rsidP="004C4B3B">
            <w:pPr>
              <w:shd w:val="clear" w:color="auto" w:fill="FFFFFF"/>
              <w:textAlignment w:val="baseline"/>
              <w:rPr>
                <w:rFonts w:asciiTheme="majorHAnsi" w:hAnsiTheme="majorHAnsi" w:cstheme="majorHAnsi"/>
                <w:sz w:val="18"/>
                <w:szCs w:val="18"/>
                <w:lang w:val="en-US"/>
              </w:rPr>
            </w:pPr>
            <w:hyperlink r:id="rId42" w:history="1">
              <w:r w:rsidR="00861167" w:rsidRPr="00040A76">
                <w:rPr>
                  <w:rStyle w:val="Hyperlink"/>
                  <w:rFonts w:asciiTheme="majorHAnsi" w:hAnsiTheme="majorHAnsi" w:cstheme="majorHAnsi"/>
                  <w:color w:val="auto"/>
                  <w:sz w:val="18"/>
                  <w:szCs w:val="18"/>
                  <w:lang w:val="en-US"/>
                </w:rPr>
                <w:t>https://dariairincheeva.com/Anthropocene-Markers-Curating</w:t>
              </w:r>
            </w:hyperlink>
          </w:p>
          <w:p w14:paraId="3075107D" w14:textId="61DB74B0" w:rsidR="00861167" w:rsidRPr="00040A76" w:rsidRDefault="00861167" w:rsidP="004C4B3B">
            <w:pPr>
              <w:shd w:val="clear" w:color="auto" w:fill="FFFFFF"/>
              <w:textAlignment w:val="baseline"/>
              <w:rPr>
                <w:rFonts w:asciiTheme="majorHAnsi" w:hAnsiTheme="majorHAnsi" w:cstheme="majorHAnsi"/>
                <w:sz w:val="18"/>
                <w:szCs w:val="18"/>
                <w:lang w:val="en-US"/>
              </w:rPr>
            </w:pPr>
          </w:p>
        </w:tc>
      </w:tr>
      <w:tr w:rsidR="001762B1" w:rsidRPr="00766FE8" w14:paraId="4C145C18" w14:textId="77777777" w:rsidTr="001D29BF">
        <w:tc>
          <w:tcPr>
            <w:tcW w:w="1555" w:type="dxa"/>
          </w:tcPr>
          <w:p w14:paraId="1D31224A" w14:textId="0E3B716A" w:rsidR="00F975C0" w:rsidRPr="00040A76" w:rsidRDefault="008409BF" w:rsidP="00F975C0">
            <w:pPr>
              <w:rPr>
                <w:rFonts w:asciiTheme="majorHAnsi" w:hAnsiTheme="majorHAnsi" w:cstheme="majorHAnsi"/>
                <w:sz w:val="18"/>
                <w:szCs w:val="18"/>
                <w:lang w:val="en-US"/>
              </w:rPr>
            </w:pPr>
            <w:r w:rsidRPr="00040A76">
              <w:rPr>
                <w:rFonts w:asciiTheme="majorHAnsi" w:hAnsiTheme="majorHAnsi" w:cstheme="majorHAnsi"/>
                <w:sz w:val="18"/>
                <w:szCs w:val="18"/>
                <w:lang w:val="en-US"/>
              </w:rPr>
              <w:t>25</w:t>
            </w:r>
            <w:r w:rsidR="00F975C0" w:rsidRPr="00040A76">
              <w:rPr>
                <w:rFonts w:asciiTheme="majorHAnsi" w:hAnsiTheme="majorHAnsi" w:cstheme="majorHAnsi"/>
                <w:sz w:val="18"/>
                <w:szCs w:val="18"/>
                <w:lang w:val="en-US"/>
              </w:rPr>
              <w:t xml:space="preserve">. </w:t>
            </w:r>
            <w:r w:rsidR="00F975C0" w:rsidRPr="00766FE8">
              <w:rPr>
                <w:rFonts w:asciiTheme="majorHAnsi" w:hAnsiTheme="majorHAnsi" w:cstheme="majorHAnsi"/>
                <w:i/>
                <w:iCs/>
                <w:sz w:val="18"/>
                <w:szCs w:val="18"/>
                <w:lang w:val="en-US"/>
              </w:rPr>
              <w:t>Moving Plants</w:t>
            </w:r>
          </w:p>
          <w:p w14:paraId="00FD40C3" w14:textId="77777777" w:rsidR="00F975C0" w:rsidRPr="00040A76" w:rsidRDefault="00F975C0" w:rsidP="00F975C0">
            <w:pPr>
              <w:rPr>
                <w:rFonts w:asciiTheme="majorHAnsi" w:hAnsiTheme="majorHAnsi" w:cstheme="majorHAnsi"/>
                <w:sz w:val="18"/>
                <w:szCs w:val="18"/>
                <w:lang w:val="en-US"/>
              </w:rPr>
            </w:pPr>
          </w:p>
          <w:p w14:paraId="0EAA1E15" w14:textId="77777777" w:rsidR="00F975C0" w:rsidRPr="00040A76" w:rsidRDefault="00F975C0" w:rsidP="00F975C0">
            <w:pPr>
              <w:rPr>
                <w:rFonts w:asciiTheme="majorHAnsi" w:hAnsiTheme="majorHAnsi" w:cstheme="majorHAnsi"/>
                <w:sz w:val="18"/>
                <w:szCs w:val="18"/>
                <w:lang w:val="en-US"/>
              </w:rPr>
            </w:pPr>
            <w:r w:rsidRPr="00040A76">
              <w:rPr>
                <w:rFonts w:asciiTheme="majorHAnsi" w:hAnsiTheme="majorHAnsi" w:cstheme="majorHAnsi"/>
                <w:sz w:val="18"/>
                <w:szCs w:val="18"/>
                <w:lang w:val="en-US"/>
              </w:rPr>
              <w:t>Curator: Line Marie Thorsen</w:t>
            </w:r>
          </w:p>
          <w:p w14:paraId="73DC16B6" w14:textId="2F50C9AC" w:rsidR="001762B1" w:rsidRPr="00040A76" w:rsidRDefault="00F975C0" w:rsidP="00F975C0">
            <w:pPr>
              <w:rPr>
                <w:rFonts w:asciiTheme="majorHAnsi" w:hAnsiTheme="majorHAnsi" w:cstheme="majorHAnsi"/>
                <w:sz w:val="18"/>
                <w:szCs w:val="18"/>
                <w:lang w:val="en-US"/>
              </w:rPr>
            </w:pPr>
            <w:r w:rsidRPr="00040A76">
              <w:rPr>
                <w:rFonts w:asciiTheme="majorHAnsi" w:hAnsiTheme="majorHAnsi" w:cstheme="majorHAnsi"/>
                <w:sz w:val="18"/>
                <w:szCs w:val="18"/>
                <w:lang w:val="en-US"/>
              </w:rPr>
              <w:t>Several artists</w:t>
            </w:r>
          </w:p>
        </w:tc>
        <w:tc>
          <w:tcPr>
            <w:tcW w:w="1559" w:type="dxa"/>
          </w:tcPr>
          <w:p w14:paraId="0AF4039F" w14:textId="4C74B5E0" w:rsidR="00F975C0" w:rsidRPr="00040A76" w:rsidRDefault="00F975C0" w:rsidP="00F975C0">
            <w:pPr>
              <w:rPr>
                <w:rFonts w:asciiTheme="majorHAnsi" w:hAnsiTheme="majorHAnsi" w:cstheme="majorHAnsi"/>
                <w:sz w:val="18"/>
                <w:szCs w:val="18"/>
                <w:lang w:val="en-US"/>
              </w:rPr>
            </w:pPr>
            <w:r w:rsidRPr="00040A76">
              <w:rPr>
                <w:rFonts w:asciiTheme="majorHAnsi" w:hAnsiTheme="majorHAnsi" w:cstheme="majorHAnsi"/>
                <w:sz w:val="18"/>
                <w:szCs w:val="18"/>
                <w:lang w:val="en-US"/>
              </w:rPr>
              <w:t>Rønnebæksholm, Næstved, Denmark</w:t>
            </w:r>
          </w:p>
          <w:p w14:paraId="4E3BA1FC" w14:textId="77777777" w:rsidR="00F975C0" w:rsidRPr="00040A76" w:rsidRDefault="00F975C0" w:rsidP="00F975C0">
            <w:pPr>
              <w:rPr>
                <w:rFonts w:asciiTheme="majorHAnsi" w:hAnsiTheme="majorHAnsi" w:cstheme="majorHAnsi"/>
                <w:sz w:val="18"/>
                <w:szCs w:val="18"/>
                <w:lang w:val="en-US"/>
              </w:rPr>
            </w:pPr>
          </w:p>
          <w:p w14:paraId="7AB4081C" w14:textId="3B978B94" w:rsidR="001762B1" w:rsidRPr="00040A76" w:rsidRDefault="001762B1" w:rsidP="004C4B3B">
            <w:pPr>
              <w:rPr>
                <w:lang w:val="en-US"/>
              </w:rPr>
            </w:pPr>
          </w:p>
        </w:tc>
        <w:tc>
          <w:tcPr>
            <w:tcW w:w="992" w:type="dxa"/>
          </w:tcPr>
          <w:p w14:paraId="67A8246A"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3889D54B"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2017</w:t>
            </w:r>
          </w:p>
        </w:tc>
        <w:tc>
          <w:tcPr>
            <w:tcW w:w="3118" w:type="dxa"/>
          </w:tcPr>
          <w:p w14:paraId="1AC86F79" w14:textId="34C588EB" w:rsidR="001762B1" w:rsidRPr="00040A76" w:rsidRDefault="00F975C0" w:rsidP="004C4B3B">
            <w:pPr>
              <w:rPr>
                <w:rFonts w:asciiTheme="majorHAnsi" w:hAnsiTheme="majorHAnsi" w:cstheme="majorHAnsi"/>
                <w:sz w:val="18"/>
                <w:szCs w:val="18"/>
                <w:lang w:val="en-US"/>
              </w:rPr>
            </w:pPr>
            <w:r w:rsidRPr="00040A76">
              <w:rPr>
                <w:rFonts w:asciiTheme="majorHAnsi" w:hAnsiTheme="majorHAnsi" w:cstheme="majorHAnsi"/>
                <w:sz w:val="18"/>
                <w:szCs w:val="18"/>
                <w:shd w:val="clear" w:color="auto" w:fill="FEFEFE"/>
                <w:lang w:val="en-US"/>
              </w:rPr>
              <w:t>The exhibition cent</w:t>
            </w:r>
            <w:r w:rsidR="00655096">
              <w:rPr>
                <w:rFonts w:asciiTheme="majorHAnsi" w:hAnsiTheme="majorHAnsi" w:cstheme="majorHAnsi"/>
                <w:sz w:val="18"/>
                <w:szCs w:val="18"/>
                <w:shd w:val="clear" w:color="auto" w:fill="FEFEFE"/>
                <w:lang w:val="en-US"/>
              </w:rPr>
              <w:t>res</w:t>
            </w:r>
            <w:r w:rsidR="001762B1" w:rsidRPr="00040A76">
              <w:rPr>
                <w:rFonts w:asciiTheme="majorHAnsi" w:hAnsiTheme="majorHAnsi" w:cstheme="majorHAnsi"/>
                <w:sz w:val="18"/>
                <w:szCs w:val="18"/>
                <w:shd w:val="clear" w:color="auto" w:fill="FEFEFE"/>
                <w:lang w:val="en-US"/>
              </w:rPr>
              <w:t xml:space="preserve"> on plants as a focal point for making local and global connections between aesthetic engagements with ecological issues and practices of concern. How can we understand and</w:t>
            </w:r>
            <w:r w:rsidRPr="00040A76">
              <w:rPr>
                <w:rFonts w:asciiTheme="majorHAnsi" w:hAnsiTheme="majorHAnsi" w:cstheme="majorHAnsi"/>
                <w:sz w:val="18"/>
                <w:szCs w:val="18"/>
                <w:shd w:val="clear" w:color="auto" w:fill="FEFEFE"/>
                <w:lang w:val="en-US"/>
              </w:rPr>
              <w:t xml:space="preserve"> engage in promoting the well-be</w:t>
            </w:r>
            <w:r w:rsidR="001762B1" w:rsidRPr="00040A76">
              <w:rPr>
                <w:rFonts w:asciiTheme="majorHAnsi" w:hAnsiTheme="majorHAnsi" w:cstheme="majorHAnsi"/>
                <w:sz w:val="18"/>
                <w:szCs w:val="18"/>
                <w:shd w:val="clear" w:color="auto" w:fill="FEFEFE"/>
                <w:lang w:val="en-US"/>
              </w:rPr>
              <w:t>ing of the planet, without ignoring the local differences</w:t>
            </w:r>
            <w:r w:rsidR="00655096">
              <w:rPr>
                <w:rFonts w:asciiTheme="majorHAnsi" w:hAnsiTheme="majorHAnsi" w:cstheme="majorHAnsi"/>
                <w:sz w:val="18"/>
                <w:szCs w:val="18"/>
                <w:shd w:val="clear" w:color="auto" w:fill="FEFEFE"/>
                <w:lang w:val="en-US"/>
              </w:rPr>
              <w:t>?</w:t>
            </w:r>
            <w:r w:rsidR="001762B1" w:rsidRPr="00040A76">
              <w:rPr>
                <w:rFonts w:asciiTheme="majorHAnsi" w:hAnsiTheme="majorHAnsi" w:cstheme="majorHAnsi"/>
                <w:sz w:val="18"/>
                <w:szCs w:val="18"/>
                <w:shd w:val="clear" w:color="auto" w:fill="FEFEFE"/>
                <w:lang w:val="en-US"/>
              </w:rPr>
              <w:t xml:space="preserve">  </w:t>
            </w:r>
          </w:p>
        </w:tc>
        <w:tc>
          <w:tcPr>
            <w:tcW w:w="3828" w:type="dxa"/>
          </w:tcPr>
          <w:p w14:paraId="1669248A" w14:textId="125DD7A8" w:rsidR="001762B1" w:rsidRPr="00040A76" w:rsidRDefault="001762B1" w:rsidP="004C4B3B">
            <w:pPr>
              <w:pStyle w:val="body"/>
              <w:rPr>
                <w:rFonts w:asciiTheme="majorHAnsi" w:hAnsiTheme="majorHAnsi" w:cstheme="majorHAnsi"/>
                <w:color w:val="auto"/>
                <w:sz w:val="18"/>
                <w:szCs w:val="18"/>
                <w:lang w:val="en-US"/>
              </w:rPr>
            </w:pPr>
            <w:r w:rsidRPr="00040A76">
              <w:rPr>
                <w:rFonts w:asciiTheme="majorHAnsi" w:hAnsiTheme="majorHAnsi" w:cstheme="majorHAnsi"/>
                <w:color w:val="auto"/>
                <w:sz w:val="18"/>
                <w:szCs w:val="18"/>
                <w:lang w:val="en-US"/>
              </w:rPr>
              <w:t>Various: photographs, ready</w:t>
            </w:r>
            <w:r w:rsidR="00F975C0" w:rsidRPr="00040A76">
              <w:rPr>
                <w:rFonts w:asciiTheme="majorHAnsi" w:hAnsiTheme="majorHAnsi" w:cstheme="majorHAnsi"/>
                <w:color w:val="auto"/>
                <w:sz w:val="18"/>
                <w:szCs w:val="18"/>
                <w:lang w:val="en-US"/>
              </w:rPr>
              <w:t>-</w:t>
            </w:r>
            <w:r w:rsidRPr="00040A76">
              <w:rPr>
                <w:rFonts w:asciiTheme="majorHAnsi" w:hAnsiTheme="majorHAnsi" w:cstheme="majorHAnsi"/>
                <w:color w:val="auto"/>
                <w:sz w:val="18"/>
                <w:szCs w:val="18"/>
                <w:lang w:val="en-US"/>
              </w:rPr>
              <w:t>made objects, sculptures, events</w:t>
            </w:r>
          </w:p>
        </w:tc>
        <w:tc>
          <w:tcPr>
            <w:tcW w:w="2311" w:type="dxa"/>
          </w:tcPr>
          <w:p w14:paraId="00C2BCB7" w14:textId="77777777" w:rsidR="001762B1" w:rsidRPr="00040A76" w:rsidRDefault="0096744E" w:rsidP="004C4B3B">
            <w:pPr>
              <w:rPr>
                <w:rFonts w:asciiTheme="majorHAnsi" w:hAnsiTheme="majorHAnsi" w:cstheme="majorHAnsi"/>
                <w:sz w:val="18"/>
                <w:szCs w:val="18"/>
                <w:lang w:val="en-US"/>
              </w:rPr>
            </w:pPr>
            <w:hyperlink r:id="rId43" w:history="1">
              <w:r w:rsidR="001762B1" w:rsidRPr="00040A76">
                <w:rPr>
                  <w:rStyle w:val="Hyperlink"/>
                  <w:rFonts w:asciiTheme="majorHAnsi" w:hAnsiTheme="majorHAnsi" w:cstheme="majorHAnsi"/>
                  <w:color w:val="auto"/>
                  <w:sz w:val="18"/>
                  <w:szCs w:val="18"/>
                  <w:lang w:val="en-US"/>
                </w:rPr>
                <w:t>https://anthropocene.au.dk/exhibitions/moving-plants-2017/</w:t>
              </w:r>
            </w:hyperlink>
          </w:p>
          <w:p w14:paraId="10273B23" w14:textId="093DD75F" w:rsidR="001762B1" w:rsidRPr="00040A76" w:rsidRDefault="0096744E" w:rsidP="004C4B3B">
            <w:pPr>
              <w:pStyle w:val="body"/>
              <w:rPr>
                <w:rFonts w:asciiTheme="majorHAnsi" w:hAnsiTheme="majorHAnsi" w:cstheme="majorHAnsi"/>
                <w:color w:val="auto"/>
                <w:sz w:val="18"/>
                <w:szCs w:val="18"/>
                <w:lang w:val="en-US"/>
              </w:rPr>
            </w:pPr>
            <w:hyperlink r:id="rId44" w:history="1">
              <w:r w:rsidR="001762B1" w:rsidRPr="00040A76">
                <w:rPr>
                  <w:rStyle w:val="Hyperlink"/>
                  <w:rFonts w:asciiTheme="majorHAnsi" w:hAnsiTheme="majorHAnsi" w:cstheme="majorHAnsi"/>
                  <w:color w:val="auto"/>
                  <w:sz w:val="18"/>
                  <w:szCs w:val="18"/>
                  <w:lang w:val="en-US"/>
                </w:rPr>
                <w:t>https://www.trineross.com/planter-i-bevaegelse/</w:t>
              </w:r>
            </w:hyperlink>
          </w:p>
        </w:tc>
      </w:tr>
      <w:tr w:rsidR="001762B1" w:rsidRPr="00766FE8" w14:paraId="524B21FD" w14:textId="77777777" w:rsidTr="001D29BF">
        <w:tc>
          <w:tcPr>
            <w:tcW w:w="1555" w:type="dxa"/>
          </w:tcPr>
          <w:p w14:paraId="18CCE2DF" w14:textId="07284468" w:rsidR="007F392F" w:rsidRPr="00771B45" w:rsidRDefault="008409BF" w:rsidP="007F392F">
            <w:pPr>
              <w:rPr>
                <w:rFonts w:asciiTheme="majorHAnsi" w:hAnsiTheme="majorHAnsi" w:cstheme="majorHAnsi"/>
                <w:i/>
                <w:iCs/>
                <w:sz w:val="18"/>
                <w:szCs w:val="18"/>
                <w:lang w:val="en-US"/>
              </w:rPr>
            </w:pPr>
            <w:r w:rsidRPr="00040A76">
              <w:rPr>
                <w:rFonts w:asciiTheme="majorHAnsi" w:hAnsiTheme="majorHAnsi" w:cstheme="majorHAnsi"/>
                <w:sz w:val="18"/>
                <w:szCs w:val="18"/>
                <w:lang w:val="en-US"/>
              </w:rPr>
              <w:t>26</w:t>
            </w:r>
            <w:r w:rsidR="00F975C0" w:rsidRPr="00040A76">
              <w:rPr>
                <w:rFonts w:asciiTheme="majorHAnsi" w:hAnsiTheme="majorHAnsi" w:cstheme="majorHAnsi"/>
                <w:sz w:val="18"/>
                <w:szCs w:val="18"/>
                <w:lang w:val="en-US"/>
              </w:rPr>
              <w:t>.</w:t>
            </w:r>
            <w:r w:rsidR="00551405">
              <w:rPr>
                <w:rFonts w:asciiTheme="majorHAnsi" w:hAnsiTheme="majorHAnsi" w:cstheme="majorHAnsi"/>
                <w:sz w:val="18"/>
                <w:szCs w:val="18"/>
                <w:lang w:val="en-US"/>
              </w:rPr>
              <w:t xml:space="preserve"> </w:t>
            </w:r>
            <w:r w:rsidR="007F392F" w:rsidRPr="00771B45">
              <w:rPr>
                <w:rFonts w:asciiTheme="majorHAnsi" w:hAnsiTheme="majorHAnsi" w:cstheme="majorHAnsi"/>
                <w:i/>
                <w:iCs/>
                <w:sz w:val="18"/>
                <w:szCs w:val="18"/>
                <w:lang w:val="en-US"/>
              </w:rPr>
              <w:t xml:space="preserve"> Anthropocene Island: the TAB 2017 curated exhibition</w:t>
            </w:r>
          </w:p>
          <w:p w14:paraId="4B70E8C8" w14:textId="05916BFB" w:rsidR="001762B1" w:rsidRPr="00040A76" w:rsidRDefault="001762B1" w:rsidP="004C4B3B">
            <w:pPr>
              <w:rPr>
                <w:rFonts w:asciiTheme="majorHAnsi" w:hAnsiTheme="majorHAnsi" w:cstheme="majorHAnsi"/>
                <w:sz w:val="18"/>
                <w:szCs w:val="18"/>
                <w:lang w:val="en-US"/>
              </w:rPr>
            </w:pPr>
          </w:p>
        </w:tc>
        <w:tc>
          <w:tcPr>
            <w:tcW w:w="1559" w:type="dxa"/>
          </w:tcPr>
          <w:p w14:paraId="08BE25BC" w14:textId="5735C5FD" w:rsidR="001762B1" w:rsidRPr="00040A76" w:rsidRDefault="007F392F" w:rsidP="004C4B3B">
            <w:pPr>
              <w:rPr>
                <w:lang w:val="en-US"/>
              </w:rPr>
            </w:pPr>
            <w:r w:rsidRPr="00040A76">
              <w:rPr>
                <w:rFonts w:asciiTheme="majorHAnsi" w:hAnsiTheme="majorHAnsi" w:cstheme="majorHAnsi"/>
                <w:sz w:val="18"/>
                <w:szCs w:val="18"/>
                <w:lang w:val="en-US"/>
              </w:rPr>
              <w:t>Estonian Museum of Architecture, Tallinn, Estonia</w:t>
            </w:r>
            <w:r w:rsidRPr="007F392F" w:rsidDel="007F392F">
              <w:rPr>
                <w:rFonts w:asciiTheme="majorHAnsi" w:hAnsiTheme="majorHAnsi" w:cstheme="majorHAnsi"/>
                <w:i/>
                <w:iCs/>
                <w:sz w:val="18"/>
                <w:szCs w:val="18"/>
                <w:lang w:val="en-US"/>
              </w:rPr>
              <w:t xml:space="preserve"> </w:t>
            </w:r>
          </w:p>
        </w:tc>
        <w:tc>
          <w:tcPr>
            <w:tcW w:w="992" w:type="dxa"/>
          </w:tcPr>
          <w:p w14:paraId="01BA4B88" w14:textId="13EB860B"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Architec</w:t>
            </w:r>
            <w:r w:rsidR="00F975C0" w:rsidRPr="00040A76">
              <w:rPr>
                <w:rFonts w:asciiTheme="majorHAnsi" w:hAnsiTheme="majorHAnsi" w:cstheme="majorHAnsi"/>
                <w:sz w:val="18"/>
                <w:szCs w:val="18"/>
                <w:lang w:val="en-US"/>
              </w:rPr>
              <w:t>-</w:t>
            </w:r>
            <w:r w:rsidRPr="00040A76">
              <w:rPr>
                <w:rFonts w:asciiTheme="majorHAnsi" w:hAnsiTheme="majorHAnsi" w:cstheme="majorHAnsi"/>
                <w:sz w:val="18"/>
                <w:szCs w:val="18"/>
                <w:lang w:val="en-US"/>
              </w:rPr>
              <w:t>ture</w:t>
            </w:r>
          </w:p>
        </w:tc>
        <w:tc>
          <w:tcPr>
            <w:tcW w:w="709" w:type="dxa"/>
          </w:tcPr>
          <w:p w14:paraId="62F056A7"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2017</w:t>
            </w:r>
          </w:p>
        </w:tc>
        <w:tc>
          <w:tcPr>
            <w:tcW w:w="3118" w:type="dxa"/>
          </w:tcPr>
          <w:p w14:paraId="393931FE" w14:textId="5117BA70"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With th</w:t>
            </w:r>
            <w:r w:rsidR="003532EF">
              <w:rPr>
                <w:rFonts w:asciiTheme="majorHAnsi" w:hAnsiTheme="majorHAnsi" w:cstheme="majorHAnsi"/>
                <w:sz w:val="18"/>
                <w:szCs w:val="18"/>
                <w:lang w:val="en-US"/>
              </w:rPr>
              <w:t>is exhibition, we aim to mobiliz</w:t>
            </w:r>
            <w:r w:rsidRPr="00040A76">
              <w:rPr>
                <w:rFonts w:asciiTheme="majorHAnsi" w:hAnsiTheme="majorHAnsi" w:cstheme="majorHAnsi"/>
                <w:sz w:val="18"/>
                <w:szCs w:val="18"/>
                <w:lang w:val="en-US"/>
              </w:rPr>
              <w:t>e a number of perspectives that extend below, above and to the side of our customary human (Anthropos) view. In this respect, we are suggesting a strategy to critically question the geo-ecological period that scientists call the Anthropocene.</w:t>
            </w:r>
          </w:p>
        </w:tc>
        <w:tc>
          <w:tcPr>
            <w:tcW w:w="3828" w:type="dxa"/>
          </w:tcPr>
          <w:p w14:paraId="623FA846" w14:textId="19227DB5" w:rsidR="001762B1" w:rsidRPr="00040A76" w:rsidRDefault="001762B1" w:rsidP="004C4B3B">
            <w:pPr>
              <w:pStyle w:val="body"/>
              <w:rPr>
                <w:rFonts w:asciiTheme="majorHAnsi" w:hAnsiTheme="majorHAnsi" w:cstheme="majorHAnsi"/>
                <w:color w:val="auto"/>
                <w:sz w:val="18"/>
                <w:szCs w:val="18"/>
                <w:lang w:val="en-US"/>
              </w:rPr>
            </w:pPr>
            <w:r w:rsidRPr="00040A76">
              <w:rPr>
                <w:rFonts w:asciiTheme="majorHAnsi" w:hAnsiTheme="majorHAnsi" w:cstheme="majorHAnsi"/>
                <w:color w:val="auto"/>
                <w:sz w:val="18"/>
                <w:szCs w:val="18"/>
                <w:lang w:val="en-US"/>
              </w:rPr>
              <w:t xml:space="preserve">The exhibition presents cities from the satellite view and the micro scale, emphasizing that it is quite difficult to define the boundaries between the natural and the artificial. </w:t>
            </w:r>
            <w:r w:rsidRPr="00766FE8">
              <w:rPr>
                <w:rFonts w:asciiTheme="majorHAnsi" w:hAnsiTheme="majorHAnsi" w:cstheme="majorHAnsi"/>
                <w:i/>
                <w:iCs/>
                <w:color w:val="auto"/>
                <w:sz w:val="18"/>
                <w:szCs w:val="18"/>
                <w:lang w:val="en-US"/>
              </w:rPr>
              <w:t>Anthropocene Island</w:t>
            </w:r>
            <w:r w:rsidRPr="00040A76">
              <w:rPr>
                <w:rFonts w:asciiTheme="majorHAnsi" w:hAnsiTheme="majorHAnsi" w:cstheme="majorHAnsi"/>
                <w:color w:val="auto"/>
                <w:sz w:val="18"/>
                <w:szCs w:val="18"/>
                <w:lang w:val="en-US"/>
              </w:rPr>
              <w:t xml:space="preserve"> looks at the city of Tallinn and at Paljassaare peninsula to the north of Tallinn from this multiplicity of perspectives, from the micro to the macro and back again. </w:t>
            </w:r>
          </w:p>
        </w:tc>
        <w:tc>
          <w:tcPr>
            <w:tcW w:w="2311" w:type="dxa"/>
          </w:tcPr>
          <w:p w14:paraId="70700760" w14:textId="6CDBCA1D" w:rsidR="001762B1" w:rsidRPr="00040A76" w:rsidRDefault="0096744E" w:rsidP="004C4B3B">
            <w:pPr>
              <w:pStyle w:val="body"/>
              <w:rPr>
                <w:rFonts w:asciiTheme="majorHAnsi" w:hAnsiTheme="majorHAnsi" w:cstheme="majorHAnsi"/>
                <w:color w:val="auto"/>
                <w:sz w:val="18"/>
                <w:szCs w:val="18"/>
                <w:lang w:val="en-US"/>
              </w:rPr>
            </w:pPr>
            <w:hyperlink r:id="rId45" w:history="1">
              <w:r w:rsidR="001762B1" w:rsidRPr="00040A76">
                <w:rPr>
                  <w:rStyle w:val="Hyperlink"/>
                  <w:rFonts w:asciiTheme="majorHAnsi" w:hAnsiTheme="majorHAnsi" w:cstheme="majorHAnsi"/>
                  <w:color w:val="auto"/>
                  <w:sz w:val="18"/>
                  <w:szCs w:val="18"/>
                  <w:lang w:val="en-US"/>
                </w:rPr>
                <w:t>https://arhitektuurimuuseum.ee/en/naitus/anthropocene-island-the-tab-2017-curated-exhibition/</w:t>
              </w:r>
            </w:hyperlink>
          </w:p>
          <w:p w14:paraId="380C7E04" w14:textId="15019C3F" w:rsidR="001762B1" w:rsidRPr="00040A76" w:rsidRDefault="0096744E" w:rsidP="004C4B3B">
            <w:pPr>
              <w:pStyle w:val="body"/>
              <w:rPr>
                <w:rFonts w:asciiTheme="majorHAnsi" w:hAnsiTheme="majorHAnsi" w:cstheme="majorHAnsi"/>
                <w:color w:val="auto"/>
                <w:sz w:val="18"/>
                <w:szCs w:val="18"/>
                <w:lang w:val="en-US"/>
              </w:rPr>
            </w:pPr>
            <w:hyperlink r:id="rId46" w:history="1">
              <w:r w:rsidR="001762B1" w:rsidRPr="00040A76">
                <w:rPr>
                  <w:rStyle w:val="Hyperlink"/>
                  <w:rFonts w:asciiTheme="majorHAnsi" w:hAnsiTheme="majorHAnsi" w:cstheme="majorHAnsi"/>
                  <w:color w:val="auto"/>
                  <w:sz w:val="18"/>
                  <w:szCs w:val="18"/>
                  <w:lang w:val="en-US"/>
                </w:rPr>
                <w:t>https://www.damnmagazine.net/2017/08/03/anthropocene-architecture/</w:t>
              </w:r>
            </w:hyperlink>
          </w:p>
        </w:tc>
      </w:tr>
      <w:tr w:rsidR="001762B1" w:rsidRPr="00766FE8" w14:paraId="121B65D1" w14:textId="77777777" w:rsidTr="001D29BF">
        <w:tc>
          <w:tcPr>
            <w:tcW w:w="1555" w:type="dxa"/>
          </w:tcPr>
          <w:p w14:paraId="3A9B43C4" w14:textId="7D59932A" w:rsidR="001762B1" w:rsidRPr="00766FE8" w:rsidRDefault="008409BF" w:rsidP="004C4B3B">
            <w:pPr>
              <w:rPr>
                <w:rFonts w:asciiTheme="majorHAnsi" w:hAnsiTheme="majorHAnsi" w:cstheme="majorHAnsi"/>
                <w:i/>
                <w:iCs/>
                <w:sz w:val="18"/>
                <w:szCs w:val="18"/>
                <w:lang w:val="en-US"/>
              </w:rPr>
            </w:pPr>
            <w:r w:rsidRPr="00040A76">
              <w:rPr>
                <w:rFonts w:asciiTheme="majorHAnsi" w:hAnsiTheme="majorHAnsi" w:cstheme="majorHAnsi"/>
                <w:sz w:val="18"/>
                <w:szCs w:val="18"/>
                <w:lang w:val="en-US"/>
              </w:rPr>
              <w:t>27</w:t>
            </w:r>
            <w:r w:rsidR="00F975C0" w:rsidRPr="00040A76">
              <w:rPr>
                <w:rFonts w:asciiTheme="majorHAnsi" w:hAnsiTheme="majorHAnsi" w:cstheme="majorHAnsi"/>
                <w:sz w:val="18"/>
                <w:szCs w:val="18"/>
                <w:lang w:val="en-US"/>
              </w:rPr>
              <w:t xml:space="preserve">. </w:t>
            </w:r>
            <w:r w:rsidR="00F975C0" w:rsidRPr="00766FE8">
              <w:rPr>
                <w:rFonts w:asciiTheme="majorHAnsi" w:hAnsiTheme="majorHAnsi" w:cstheme="majorHAnsi"/>
                <w:i/>
                <w:iCs/>
                <w:sz w:val="18"/>
                <w:szCs w:val="18"/>
                <w:lang w:val="en-US"/>
              </w:rPr>
              <w:t xml:space="preserve">Survival Kit for the </w:t>
            </w:r>
            <w:r w:rsidR="001762B1" w:rsidRPr="00766FE8">
              <w:rPr>
                <w:rFonts w:asciiTheme="majorHAnsi" w:hAnsiTheme="majorHAnsi" w:cstheme="majorHAnsi"/>
                <w:i/>
                <w:iCs/>
                <w:sz w:val="18"/>
                <w:szCs w:val="18"/>
                <w:lang w:val="en-US"/>
              </w:rPr>
              <w:t>Anthropocene-Trailer</w:t>
            </w:r>
          </w:p>
          <w:p w14:paraId="71838300" w14:textId="77777777" w:rsidR="001762B1" w:rsidRPr="00040A76" w:rsidRDefault="001762B1" w:rsidP="004C4B3B">
            <w:pPr>
              <w:rPr>
                <w:rFonts w:asciiTheme="majorHAnsi" w:hAnsiTheme="majorHAnsi" w:cstheme="majorHAnsi"/>
                <w:sz w:val="18"/>
                <w:szCs w:val="18"/>
                <w:lang w:val="en-US"/>
              </w:rPr>
            </w:pPr>
          </w:p>
          <w:p w14:paraId="5D459E2B" w14:textId="5B2D67B6"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Single artist</w:t>
            </w:r>
            <w:r w:rsidR="006D4A67">
              <w:rPr>
                <w:rFonts w:asciiTheme="majorHAnsi" w:hAnsiTheme="majorHAnsi" w:cstheme="majorHAnsi"/>
                <w:sz w:val="18"/>
                <w:szCs w:val="18"/>
                <w:lang w:val="en-US"/>
              </w:rPr>
              <w:t xml:space="preserve">: </w:t>
            </w:r>
            <w:r w:rsidRPr="00040A76">
              <w:rPr>
                <w:rFonts w:asciiTheme="majorHAnsi" w:hAnsiTheme="majorHAnsi" w:cstheme="majorHAnsi"/>
                <w:sz w:val="18"/>
                <w:szCs w:val="18"/>
                <w:lang w:val="en-US"/>
              </w:rPr>
              <w:t>Maja Smrekar</w:t>
            </w:r>
          </w:p>
          <w:p w14:paraId="52D1CB89" w14:textId="77777777" w:rsidR="001762B1" w:rsidRPr="00040A76" w:rsidRDefault="001762B1" w:rsidP="004C4B3B">
            <w:pPr>
              <w:rPr>
                <w:lang w:val="en-US"/>
              </w:rPr>
            </w:pPr>
          </w:p>
        </w:tc>
        <w:tc>
          <w:tcPr>
            <w:tcW w:w="1559" w:type="dxa"/>
          </w:tcPr>
          <w:p w14:paraId="557A2088" w14:textId="77777777" w:rsidR="001762B1" w:rsidRPr="00040A76" w:rsidRDefault="0096744E" w:rsidP="004C4B3B">
            <w:pPr>
              <w:rPr>
                <w:rFonts w:asciiTheme="majorHAnsi" w:hAnsiTheme="majorHAnsi" w:cstheme="majorHAnsi"/>
                <w:sz w:val="18"/>
                <w:szCs w:val="18"/>
                <w:lang w:val="en-US"/>
              </w:rPr>
            </w:pPr>
            <w:hyperlink r:id="rId47" w:tgtFrame="_blank" w:history="1">
              <w:r w:rsidR="001762B1" w:rsidRPr="00040A76">
                <w:rPr>
                  <w:rStyle w:val="Hyperlink"/>
                  <w:rFonts w:asciiTheme="majorHAnsi" w:hAnsiTheme="majorHAnsi" w:cstheme="majorHAnsi"/>
                  <w:color w:val="auto"/>
                  <w:sz w:val="18"/>
                  <w:szCs w:val="18"/>
                  <w:u w:val="none"/>
                  <w:lang w:val="en-US"/>
                </w:rPr>
                <w:t>Aksioma – Institute for Contemporary Art, Ljubljana</w:t>
              </w:r>
            </w:hyperlink>
            <w:r w:rsidR="001762B1" w:rsidRPr="00040A76">
              <w:rPr>
                <w:rFonts w:asciiTheme="majorHAnsi" w:hAnsiTheme="majorHAnsi" w:cstheme="majorHAnsi"/>
                <w:sz w:val="18"/>
                <w:szCs w:val="18"/>
                <w:lang w:val="en-US"/>
              </w:rPr>
              <w:t>, Slovenia</w:t>
            </w:r>
          </w:p>
          <w:p w14:paraId="493EF279" w14:textId="77777777" w:rsidR="001762B1" w:rsidRPr="00040A76" w:rsidRDefault="001762B1" w:rsidP="004C4B3B">
            <w:pPr>
              <w:rPr>
                <w:rFonts w:asciiTheme="majorHAnsi" w:hAnsiTheme="majorHAnsi" w:cstheme="majorHAnsi"/>
                <w:sz w:val="18"/>
                <w:szCs w:val="18"/>
                <w:lang w:val="en-US"/>
              </w:rPr>
            </w:pPr>
          </w:p>
          <w:p w14:paraId="0EE8E979" w14:textId="77777777" w:rsidR="001762B1" w:rsidRPr="00040A76" w:rsidRDefault="001762B1" w:rsidP="004C4B3B">
            <w:pPr>
              <w:rPr>
                <w:rFonts w:asciiTheme="majorHAnsi" w:hAnsiTheme="majorHAnsi" w:cstheme="majorHAnsi"/>
                <w:sz w:val="18"/>
                <w:szCs w:val="18"/>
                <w:lang w:val="en-US"/>
              </w:rPr>
            </w:pPr>
          </w:p>
          <w:p w14:paraId="18516E72" w14:textId="77777777" w:rsidR="001762B1" w:rsidRPr="00040A76" w:rsidRDefault="001762B1" w:rsidP="004C4B3B">
            <w:pPr>
              <w:rPr>
                <w:rFonts w:asciiTheme="majorHAnsi" w:hAnsiTheme="majorHAnsi" w:cstheme="majorHAnsi"/>
                <w:sz w:val="18"/>
                <w:szCs w:val="18"/>
                <w:lang w:val="en-US"/>
              </w:rPr>
            </w:pPr>
          </w:p>
        </w:tc>
        <w:tc>
          <w:tcPr>
            <w:tcW w:w="992" w:type="dxa"/>
          </w:tcPr>
          <w:p w14:paraId="0706DAB1"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2D007286"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2017</w:t>
            </w:r>
          </w:p>
        </w:tc>
        <w:tc>
          <w:tcPr>
            <w:tcW w:w="3118" w:type="dxa"/>
          </w:tcPr>
          <w:p w14:paraId="05363754" w14:textId="63B077EC"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The artwork acts as a paraphrase to the vanishing cultures and local economies that are dissolving in the pool of contemporary neoliberal capitalism, and a critique of mainstream ecology that is </w:t>
            </w:r>
            <w:r w:rsidR="00551405">
              <w:rPr>
                <w:rFonts w:asciiTheme="majorHAnsi" w:hAnsiTheme="majorHAnsi" w:cstheme="majorHAnsi"/>
                <w:sz w:val="18"/>
                <w:szCs w:val="18"/>
                <w:lang w:val="en-US"/>
              </w:rPr>
              <w:t>‘</w:t>
            </w:r>
            <w:r w:rsidRPr="00040A76">
              <w:rPr>
                <w:rFonts w:asciiTheme="majorHAnsi" w:hAnsiTheme="majorHAnsi" w:cstheme="majorHAnsi"/>
                <w:sz w:val="18"/>
                <w:szCs w:val="18"/>
                <w:lang w:val="en-US"/>
              </w:rPr>
              <w:t>solving</w:t>
            </w:r>
            <w:r w:rsidR="00551405">
              <w:rPr>
                <w:rFonts w:asciiTheme="majorHAnsi" w:hAnsiTheme="majorHAnsi" w:cstheme="majorHAnsi"/>
                <w:sz w:val="18"/>
                <w:szCs w:val="18"/>
                <w:lang w:val="en-US"/>
              </w:rPr>
              <w:t>’</w:t>
            </w:r>
            <w:r w:rsidRPr="00040A76">
              <w:rPr>
                <w:rFonts w:asciiTheme="majorHAnsi" w:hAnsiTheme="majorHAnsi" w:cstheme="majorHAnsi"/>
                <w:sz w:val="18"/>
                <w:szCs w:val="18"/>
                <w:lang w:val="en-US"/>
              </w:rPr>
              <w:t xml:space="preserve"> climatic change within the global neoliberal framework.</w:t>
            </w:r>
          </w:p>
        </w:tc>
        <w:tc>
          <w:tcPr>
            <w:tcW w:w="3828" w:type="dxa"/>
          </w:tcPr>
          <w:p w14:paraId="0BF55148" w14:textId="03F58276" w:rsidR="001762B1" w:rsidRPr="00040A76" w:rsidRDefault="001762B1" w:rsidP="006811C1">
            <w:pPr>
              <w:pStyle w:val="body"/>
              <w:rPr>
                <w:rFonts w:asciiTheme="majorHAnsi" w:hAnsiTheme="majorHAnsi" w:cstheme="majorHAnsi"/>
                <w:color w:val="auto"/>
                <w:sz w:val="18"/>
                <w:szCs w:val="18"/>
                <w:lang w:val="en-US"/>
              </w:rPr>
            </w:pPr>
            <w:r w:rsidRPr="00040A76">
              <w:rPr>
                <w:rFonts w:asciiTheme="majorHAnsi" w:hAnsiTheme="majorHAnsi" w:cstheme="majorHAnsi"/>
                <w:color w:val="auto"/>
                <w:sz w:val="18"/>
                <w:szCs w:val="18"/>
                <w:lang w:val="en-US"/>
              </w:rPr>
              <w:t xml:space="preserve">The artwork presents a set of equipment for biological survival in apocalyptic situations and addresses the process of the disappearance of local cultures and economies in the grip of neoliberal economics. </w:t>
            </w:r>
            <w:r w:rsidR="00F975C0" w:rsidRPr="00040A76">
              <w:rPr>
                <w:rFonts w:asciiTheme="majorHAnsi" w:hAnsiTheme="majorHAnsi" w:cstheme="majorHAnsi"/>
                <w:color w:val="auto"/>
                <w:sz w:val="18"/>
                <w:szCs w:val="18"/>
                <w:lang w:val="en-US"/>
              </w:rPr>
              <w:t>The survival kit contains</w:t>
            </w:r>
            <w:r w:rsidRPr="00040A76">
              <w:rPr>
                <w:rFonts w:asciiTheme="majorHAnsi" w:hAnsiTheme="majorHAnsi" w:cstheme="majorHAnsi"/>
                <w:color w:val="auto"/>
                <w:sz w:val="18"/>
                <w:szCs w:val="18"/>
                <w:lang w:val="en-US"/>
              </w:rPr>
              <w:t xml:space="preserve"> invasive species such as Japanese knotweed, giant hogweed, zebra mussels and </w:t>
            </w:r>
            <w:r w:rsidR="00F975C0" w:rsidRPr="00040A76">
              <w:rPr>
                <w:rFonts w:asciiTheme="majorHAnsi" w:hAnsiTheme="majorHAnsi" w:cstheme="majorHAnsi"/>
                <w:color w:val="auto"/>
                <w:sz w:val="18"/>
                <w:szCs w:val="18"/>
                <w:lang w:val="en-US"/>
              </w:rPr>
              <w:t>harlequin ladybirds</w:t>
            </w:r>
            <w:r w:rsidRPr="00040A76">
              <w:rPr>
                <w:rFonts w:asciiTheme="majorHAnsi" w:hAnsiTheme="majorHAnsi" w:cstheme="majorHAnsi"/>
                <w:color w:val="auto"/>
                <w:sz w:val="18"/>
                <w:szCs w:val="18"/>
                <w:lang w:val="en-US"/>
              </w:rPr>
              <w:t>. The kit has a water reservoir and also contains</w:t>
            </w:r>
            <w:r w:rsidR="006811C1">
              <w:rPr>
                <w:rFonts w:asciiTheme="majorHAnsi" w:hAnsiTheme="majorHAnsi" w:cstheme="majorHAnsi"/>
                <w:color w:val="auto"/>
                <w:sz w:val="18"/>
                <w:szCs w:val="18"/>
                <w:lang w:val="en-US"/>
              </w:rPr>
              <w:t xml:space="preserve"> of</w:t>
            </w:r>
            <w:r w:rsidRPr="00040A76">
              <w:rPr>
                <w:rFonts w:asciiTheme="majorHAnsi" w:hAnsiTheme="majorHAnsi" w:cstheme="majorHAnsi"/>
                <w:color w:val="auto"/>
                <w:sz w:val="18"/>
                <w:szCs w:val="18"/>
                <w:lang w:val="en-US"/>
              </w:rPr>
              <w:t xml:space="preserve"> basic tools in case of an apocalypse, including a radioactivity indicator, iodine tablets and protective mask, with an attached wooden two-pronged pitchfork with detachable mesh.  </w:t>
            </w:r>
          </w:p>
        </w:tc>
        <w:tc>
          <w:tcPr>
            <w:tcW w:w="2311" w:type="dxa"/>
          </w:tcPr>
          <w:p w14:paraId="61F5145F" w14:textId="245F39BE" w:rsidR="001762B1" w:rsidRPr="00040A76" w:rsidRDefault="0096744E" w:rsidP="004C4B3B">
            <w:pPr>
              <w:pStyle w:val="body"/>
              <w:rPr>
                <w:rFonts w:asciiTheme="majorHAnsi" w:hAnsiTheme="majorHAnsi" w:cstheme="majorHAnsi"/>
                <w:color w:val="auto"/>
                <w:sz w:val="18"/>
                <w:szCs w:val="18"/>
                <w:lang w:val="en-US"/>
              </w:rPr>
            </w:pPr>
            <w:hyperlink r:id="rId48" w:history="1">
              <w:r w:rsidR="00F975C0" w:rsidRPr="00040A76">
                <w:rPr>
                  <w:rStyle w:val="Hyperlink"/>
                  <w:rFonts w:asciiTheme="majorHAnsi" w:hAnsiTheme="majorHAnsi" w:cstheme="majorHAnsi"/>
                  <w:color w:val="auto"/>
                  <w:sz w:val="18"/>
                  <w:szCs w:val="18"/>
                  <w:lang w:val="en-US"/>
                </w:rPr>
                <w:t>https://aksioma.org/survival.kit/</w:t>
              </w:r>
            </w:hyperlink>
          </w:p>
        </w:tc>
      </w:tr>
      <w:tr w:rsidR="001762B1" w:rsidRPr="00766FE8" w14:paraId="76198A63" w14:textId="77777777" w:rsidTr="001D29BF">
        <w:tc>
          <w:tcPr>
            <w:tcW w:w="1555" w:type="dxa"/>
          </w:tcPr>
          <w:p w14:paraId="401DCC95" w14:textId="445AE64D" w:rsidR="001762B1" w:rsidRPr="00766FE8" w:rsidRDefault="008409BF" w:rsidP="004C4B3B">
            <w:pPr>
              <w:rPr>
                <w:rFonts w:asciiTheme="majorHAnsi" w:hAnsiTheme="majorHAnsi" w:cstheme="majorHAnsi"/>
                <w:i/>
                <w:iCs/>
                <w:sz w:val="18"/>
                <w:szCs w:val="18"/>
                <w:lang w:val="en-US"/>
              </w:rPr>
            </w:pPr>
            <w:r w:rsidRPr="00040A76">
              <w:rPr>
                <w:rFonts w:asciiTheme="majorHAnsi" w:hAnsiTheme="majorHAnsi" w:cstheme="majorHAnsi"/>
                <w:sz w:val="18"/>
                <w:szCs w:val="18"/>
                <w:lang w:val="en-US"/>
              </w:rPr>
              <w:t>28</w:t>
            </w:r>
            <w:r w:rsidR="001762B1" w:rsidRPr="00040A76">
              <w:rPr>
                <w:rFonts w:asciiTheme="majorHAnsi" w:hAnsiTheme="majorHAnsi" w:cstheme="majorHAnsi"/>
                <w:sz w:val="18"/>
                <w:szCs w:val="18"/>
                <w:lang w:val="en-US"/>
              </w:rPr>
              <w:t xml:space="preserve">. </w:t>
            </w:r>
            <w:r w:rsidR="001762B1" w:rsidRPr="00766FE8">
              <w:rPr>
                <w:rFonts w:asciiTheme="majorHAnsi" w:hAnsiTheme="majorHAnsi" w:cstheme="majorHAnsi"/>
                <w:i/>
                <w:iCs/>
                <w:sz w:val="18"/>
                <w:szCs w:val="18"/>
                <w:lang w:val="en-US"/>
              </w:rPr>
              <w:t>Natur-retur</w:t>
            </w:r>
          </w:p>
          <w:p w14:paraId="523E38CF" w14:textId="77777777" w:rsidR="001762B1" w:rsidRPr="00040A76" w:rsidRDefault="001762B1" w:rsidP="004C4B3B">
            <w:pPr>
              <w:rPr>
                <w:rFonts w:asciiTheme="majorHAnsi" w:hAnsiTheme="majorHAnsi" w:cstheme="majorHAnsi"/>
                <w:sz w:val="18"/>
                <w:szCs w:val="18"/>
                <w:lang w:val="en-US"/>
              </w:rPr>
            </w:pPr>
          </w:p>
          <w:p w14:paraId="38163E62"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lastRenderedPageBreak/>
              <w:t>Two artists: Nanna Debois Buhl &amp; Tue Greenfort</w:t>
            </w:r>
          </w:p>
          <w:p w14:paraId="4863FFA1" w14:textId="77777777" w:rsidR="001762B1" w:rsidRPr="00040A76" w:rsidRDefault="001762B1" w:rsidP="004C4B3B">
            <w:pPr>
              <w:rPr>
                <w:rFonts w:asciiTheme="majorHAnsi" w:hAnsiTheme="majorHAnsi" w:cstheme="majorHAnsi"/>
                <w:sz w:val="18"/>
                <w:szCs w:val="18"/>
                <w:lang w:val="en-US"/>
              </w:rPr>
            </w:pPr>
          </w:p>
        </w:tc>
        <w:tc>
          <w:tcPr>
            <w:tcW w:w="1559" w:type="dxa"/>
          </w:tcPr>
          <w:p w14:paraId="3F52AF03"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lastRenderedPageBreak/>
              <w:t>Arken, Ishøj, Denmark</w:t>
            </w:r>
          </w:p>
        </w:tc>
        <w:tc>
          <w:tcPr>
            <w:tcW w:w="992" w:type="dxa"/>
          </w:tcPr>
          <w:p w14:paraId="6210D2AA"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Arts</w:t>
            </w:r>
          </w:p>
          <w:p w14:paraId="3A6EB606" w14:textId="77777777" w:rsidR="001762B1" w:rsidRPr="00040A76" w:rsidRDefault="001762B1" w:rsidP="004C4B3B">
            <w:pPr>
              <w:rPr>
                <w:rFonts w:asciiTheme="majorHAnsi" w:hAnsiTheme="majorHAnsi" w:cstheme="majorHAnsi"/>
                <w:sz w:val="18"/>
                <w:szCs w:val="18"/>
                <w:lang w:val="en-US"/>
              </w:rPr>
            </w:pPr>
          </w:p>
        </w:tc>
        <w:tc>
          <w:tcPr>
            <w:tcW w:w="709" w:type="dxa"/>
          </w:tcPr>
          <w:p w14:paraId="4449DE18"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2017</w:t>
            </w:r>
          </w:p>
        </w:tc>
        <w:tc>
          <w:tcPr>
            <w:tcW w:w="3118" w:type="dxa"/>
          </w:tcPr>
          <w:p w14:paraId="60DA175B" w14:textId="7C9AA7A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The exhib</w:t>
            </w:r>
            <w:r w:rsidR="003532EF">
              <w:rPr>
                <w:rFonts w:asciiTheme="majorHAnsi" w:hAnsiTheme="majorHAnsi" w:cstheme="majorHAnsi"/>
                <w:sz w:val="18"/>
                <w:szCs w:val="18"/>
                <w:lang w:val="en-US"/>
              </w:rPr>
              <w:t>i</w:t>
            </w:r>
            <w:r w:rsidRPr="00040A76">
              <w:rPr>
                <w:rFonts w:asciiTheme="majorHAnsi" w:hAnsiTheme="majorHAnsi" w:cstheme="majorHAnsi"/>
                <w:sz w:val="18"/>
                <w:szCs w:val="18"/>
                <w:lang w:val="en-US"/>
              </w:rPr>
              <w:t xml:space="preserve">tion explores the relationship between human and nature and focuses on the Anthropocene by taking </w:t>
            </w:r>
            <w:r w:rsidRPr="00040A76">
              <w:rPr>
                <w:rFonts w:asciiTheme="majorHAnsi" w:hAnsiTheme="majorHAnsi" w:cstheme="majorHAnsi"/>
                <w:sz w:val="18"/>
                <w:szCs w:val="18"/>
                <w:lang w:val="en-US"/>
              </w:rPr>
              <w:lastRenderedPageBreak/>
              <w:t xml:space="preserve">place </w:t>
            </w:r>
            <w:r w:rsidR="00F975C0" w:rsidRPr="00040A76">
              <w:rPr>
                <w:rFonts w:asciiTheme="majorHAnsi" w:hAnsiTheme="majorHAnsi" w:cstheme="majorHAnsi"/>
                <w:sz w:val="18"/>
                <w:szCs w:val="18"/>
                <w:lang w:val="en-US"/>
              </w:rPr>
              <w:t xml:space="preserve">in </w:t>
            </w:r>
            <w:r w:rsidR="003532EF">
              <w:rPr>
                <w:rFonts w:asciiTheme="majorHAnsi" w:hAnsiTheme="majorHAnsi" w:cstheme="majorHAnsi"/>
                <w:sz w:val="18"/>
                <w:szCs w:val="18"/>
                <w:lang w:val="en-US"/>
              </w:rPr>
              <w:t xml:space="preserve">and thematizing </w:t>
            </w:r>
            <w:r w:rsidRPr="00040A76">
              <w:rPr>
                <w:rFonts w:asciiTheme="majorHAnsi" w:hAnsiTheme="majorHAnsi" w:cstheme="majorHAnsi"/>
                <w:sz w:val="18"/>
                <w:szCs w:val="18"/>
                <w:lang w:val="en-US"/>
              </w:rPr>
              <w:t>the artificial landscape surrounding the museum. The exhibition asks</w:t>
            </w:r>
            <w:r w:rsidR="00551405">
              <w:rPr>
                <w:rFonts w:asciiTheme="majorHAnsi" w:hAnsiTheme="majorHAnsi" w:cstheme="majorHAnsi"/>
                <w:sz w:val="18"/>
                <w:szCs w:val="18"/>
                <w:lang w:val="en-US"/>
              </w:rPr>
              <w:t>,</w:t>
            </w:r>
            <w:r w:rsidRPr="00040A76">
              <w:rPr>
                <w:rFonts w:asciiTheme="majorHAnsi" w:hAnsiTheme="majorHAnsi" w:cstheme="majorHAnsi"/>
                <w:sz w:val="18"/>
                <w:szCs w:val="18"/>
                <w:lang w:val="en-US"/>
              </w:rPr>
              <w:t xml:space="preserve"> among other questions: How would the landscape surrounding the museum be without human interventions?  </w:t>
            </w:r>
          </w:p>
        </w:tc>
        <w:tc>
          <w:tcPr>
            <w:tcW w:w="3828" w:type="dxa"/>
          </w:tcPr>
          <w:p w14:paraId="29BEF9B1" w14:textId="03320381"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lastRenderedPageBreak/>
              <w:t>The</w:t>
            </w:r>
            <w:r w:rsidR="00F975C0" w:rsidRPr="00040A76">
              <w:rPr>
                <w:rFonts w:asciiTheme="majorHAnsi" w:hAnsiTheme="majorHAnsi" w:cstheme="majorHAnsi"/>
                <w:sz w:val="18"/>
                <w:szCs w:val="18"/>
                <w:lang w:val="en-US"/>
              </w:rPr>
              <w:t xml:space="preserve"> exhibition consists</w:t>
            </w:r>
            <w:r w:rsidR="006811C1">
              <w:rPr>
                <w:rFonts w:asciiTheme="majorHAnsi" w:hAnsiTheme="majorHAnsi" w:cstheme="majorHAnsi"/>
                <w:sz w:val="18"/>
                <w:szCs w:val="18"/>
                <w:lang w:val="en-US"/>
              </w:rPr>
              <w:t xml:space="preserve"> of</w:t>
            </w:r>
            <w:r w:rsidR="00F975C0" w:rsidRPr="00040A76">
              <w:rPr>
                <w:rFonts w:asciiTheme="majorHAnsi" w:hAnsiTheme="majorHAnsi" w:cstheme="majorHAnsi"/>
                <w:sz w:val="18"/>
                <w:szCs w:val="18"/>
                <w:lang w:val="en-US"/>
              </w:rPr>
              <w:t xml:space="preserve"> two artworks: </w:t>
            </w:r>
          </w:p>
          <w:p w14:paraId="1E7DC9E7" w14:textId="541EBA1D"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1.Photographic registrations/mapping </w:t>
            </w:r>
            <w:r w:rsidR="009F697F" w:rsidRPr="00040A76">
              <w:rPr>
                <w:rFonts w:asciiTheme="majorHAnsi" w:hAnsiTheme="majorHAnsi" w:cstheme="majorHAnsi"/>
                <w:sz w:val="18"/>
                <w:szCs w:val="18"/>
                <w:lang w:val="en-US"/>
              </w:rPr>
              <w:t xml:space="preserve">and re-monitoring </w:t>
            </w:r>
            <w:r w:rsidRPr="00040A76">
              <w:rPr>
                <w:rFonts w:asciiTheme="majorHAnsi" w:hAnsiTheme="majorHAnsi" w:cstheme="majorHAnsi"/>
                <w:sz w:val="18"/>
                <w:szCs w:val="18"/>
                <w:lang w:val="en-US"/>
              </w:rPr>
              <w:t xml:space="preserve">of nature in the human made biotope </w:t>
            </w:r>
            <w:r w:rsidRPr="00040A76">
              <w:rPr>
                <w:rFonts w:asciiTheme="majorHAnsi" w:hAnsiTheme="majorHAnsi" w:cstheme="majorHAnsi"/>
                <w:sz w:val="18"/>
                <w:szCs w:val="18"/>
                <w:lang w:val="en-US"/>
              </w:rPr>
              <w:lastRenderedPageBreak/>
              <w:t xml:space="preserve">which the area surrounding the museum consists of </w:t>
            </w:r>
            <w:r w:rsidR="009F697F" w:rsidRPr="00040A76">
              <w:rPr>
                <w:rFonts w:asciiTheme="majorHAnsi" w:hAnsiTheme="majorHAnsi" w:cstheme="majorHAnsi"/>
                <w:sz w:val="18"/>
                <w:szCs w:val="18"/>
                <w:lang w:val="en-US"/>
              </w:rPr>
              <w:t>(Debois Buhl)</w:t>
            </w:r>
          </w:p>
          <w:p w14:paraId="5AB76B26" w14:textId="39D6BB89" w:rsidR="001762B1" w:rsidRPr="00040A76" w:rsidRDefault="001762B1" w:rsidP="009F697F">
            <w:pPr>
              <w:shd w:val="clear" w:color="auto" w:fill="FFFFFF"/>
              <w:textAlignment w:val="baseline"/>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2. </w:t>
            </w:r>
            <w:r w:rsidR="009F697F" w:rsidRPr="00040A76">
              <w:rPr>
                <w:rFonts w:asciiTheme="majorHAnsi" w:hAnsiTheme="majorHAnsi" w:cstheme="majorHAnsi"/>
                <w:sz w:val="18"/>
                <w:szCs w:val="18"/>
                <w:lang w:val="en-US"/>
              </w:rPr>
              <w:t>Horseshoe crab s</w:t>
            </w:r>
            <w:r w:rsidRPr="00040A76">
              <w:rPr>
                <w:rFonts w:asciiTheme="majorHAnsi" w:hAnsiTheme="majorHAnsi" w:cstheme="majorHAnsi"/>
                <w:sz w:val="18"/>
                <w:szCs w:val="18"/>
                <w:lang w:val="en-US"/>
              </w:rPr>
              <w:t>culptures made of concrete</w:t>
            </w:r>
            <w:r w:rsidR="009F697F" w:rsidRPr="00040A76">
              <w:rPr>
                <w:rFonts w:asciiTheme="majorHAnsi" w:hAnsiTheme="majorHAnsi" w:cstheme="majorHAnsi"/>
                <w:sz w:val="18"/>
                <w:szCs w:val="18"/>
                <w:lang w:val="en-US"/>
              </w:rPr>
              <w:t xml:space="preserve">, </w:t>
            </w:r>
            <w:r w:rsidR="003532EF">
              <w:rPr>
                <w:rFonts w:asciiTheme="majorHAnsi" w:hAnsiTheme="majorHAnsi" w:cstheme="majorHAnsi"/>
                <w:sz w:val="18"/>
                <w:szCs w:val="18"/>
                <w:lang w:val="en-US"/>
              </w:rPr>
              <w:t>placed in a small water</w:t>
            </w:r>
            <w:r w:rsidRPr="00040A76">
              <w:rPr>
                <w:rFonts w:asciiTheme="majorHAnsi" w:hAnsiTheme="majorHAnsi" w:cstheme="majorHAnsi"/>
                <w:sz w:val="18"/>
                <w:szCs w:val="18"/>
                <w:lang w:val="en-US"/>
              </w:rPr>
              <w:t xml:space="preserve">bed. The </w:t>
            </w:r>
            <w:r w:rsidR="009F697F" w:rsidRPr="00040A76">
              <w:rPr>
                <w:rFonts w:asciiTheme="majorHAnsi" w:hAnsiTheme="majorHAnsi" w:cstheme="majorHAnsi"/>
                <w:sz w:val="18"/>
                <w:szCs w:val="18"/>
                <w:lang w:val="en-US"/>
              </w:rPr>
              <w:t xml:space="preserve">sculptures are made of </w:t>
            </w:r>
            <w:r w:rsidRPr="00040A76">
              <w:rPr>
                <w:rFonts w:asciiTheme="majorHAnsi" w:hAnsiTheme="majorHAnsi" w:cstheme="majorHAnsi"/>
                <w:sz w:val="18"/>
                <w:szCs w:val="18"/>
                <w:lang w:val="en-US"/>
              </w:rPr>
              <w:t>tailings from a nearby power plant</w:t>
            </w:r>
            <w:r w:rsidR="009F697F" w:rsidRPr="00040A76">
              <w:rPr>
                <w:rFonts w:asciiTheme="majorHAnsi" w:hAnsiTheme="majorHAnsi" w:cstheme="majorHAnsi"/>
                <w:sz w:val="18"/>
                <w:szCs w:val="18"/>
                <w:lang w:val="en-US"/>
              </w:rPr>
              <w:t>,</w:t>
            </w:r>
            <w:r w:rsidRPr="00040A76">
              <w:rPr>
                <w:rFonts w:asciiTheme="majorHAnsi" w:hAnsiTheme="majorHAnsi" w:cstheme="majorHAnsi"/>
                <w:sz w:val="18"/>
                <w:szCs w:val="18"/>
                <w:lang w:val="en-US"/>
              </w:rPr>
              <w:t xml:space="preserve"> turning waste and poll</w:t>
            </w:r>
            <w:r w:rsidR="009F697F" w:rsidRPr="00040A76">
              <w:rPr>
                <w:rFonts w:asciiTheme="majorHAnsi" w:hAnsiTheme="majorHAnsi" w:cstheme="majorHAnsi"/>
                <w:sz w:val="18"/>
                <w:szCs w:val="18"/>
                <w:lang w:val="en-US"/>
              </w:rPr>
              <w:t>ution into something positive</w:t>
            </w:r>
            <w:r w:rsidR="00551405">
              <w:rPr>
                <w:rFonts w:asciiTheme="majorHAnsi" w:hAnsiTheme="majorHAnsi" w:cstheme="majorHAnsi"/>
                <w:sz w:val="18"/>
                <w:szCs w:val="18"/>
                <w:lang w:val="en-US"/>
              </w:rPr>
              <w:t xml:space="preserve"> </w:t>
            </w:r>
            <w:r w:rsidR="009F697F" w:rsidRPr="00040A76">
              <w:rPr>
                <w:rFonts w:asciiTheme="majorHAnsi" w:hAnsiTheme="majorHAnsi" w:cstheme="majorHAnsi"/>
                <w:sz w:val="18"/>
                <w:szCs w:val="18"/>
                <w:lang w:val="en-US"/>
              </w:rPr>
              <w:t>(Greenfort)</w:t>
            </w:r>
          </w:p>
        </w:tc>
        <w:tc>
          <w:tcPr>
            <w:tcW w:w="2311" w:type="dxa"/>
          </w:tcPr>
          <w:p w14:paraId="2B1B86E4" w14:textId="77777777" w:rsidR="001762B1" w:rsidRPr="00040A76" w:rsidRDefault="0096744E" w:rsidP="004C4B3B">
            <w:pPr>
              <w:rPr>
                <w:sz w:val="18"/>
                <w:szCs w:val="18"/>
                <w:lang w:val="en-US"/>
              </w:rPr>
            </w:pPr>
            <w:hyperlink r:id="rId49" w:history="1">
              <w:r w:rsidR="001762B1" w:rsidRPr="00040A76">
                <w:rPr>
                  <w:rStyle w:val="Hyperlink"/>
                  <w:color w:val="auto"/>
                  <w:sz w:val="18"/>
                  <w:szCs w:val="18"/>
                  <w:lang w:val="en-US"/>
                </w:rPr>
                <w:t>https://www.arken.dk/wp-content/uploads/2017/05/p</w:t>
              </w:r>
              <w:r w:rsidR="001762B1" w:rsidRPr="00040A76">
                <w:rPr>
                  <w:rStyle w:val="Hyperlink"/>
                  <w:color w:val="auto"/>
                  <w:sz w:val="18"/>
                  <w:szCs w:val="18"/>
                  <w:lang w:val="en-US"/>
                </w:rPr>
                <w:lastRenderedPageBreak/>
                <w:t>ressemeddelelse-natur-retur.pdf</w:t>
              </w:r>
            </w:hyperlink>
          </w:p>
          <w:p w14:paraId="5A129BBD" w14:textId="77777777" w:rsidR="001762B1" w:rsidRPr="00040A76" w:rsidRDefault="001762B1" w:rsidP="004C4B3B">
            <w:pPr>
              <w:rPr>
                <w:sz w:val="18"/>
                <w:szCs w:val="18"/>
                <w:lang w:val="en-US"/>
              </w:rPr>
            </w:pPr>
          </w:p>
          <w:p w14:paraId="16ED835F" w14:textId="77777777" w:rsidR="001762B1" w:rsidRPr="00040A76" w:rsidRDefault="0096744E" w:rsidP="004C4B3B">
            <w:pPr>
              <w:rPr>
                <w:sz w:val="18"/>
                <w:szCs w:val="18"/>
                <w:lang w:val="en-US"/>
              </w:rPr>
            </w:pPr>
            <w:hyperlink r:id="rId50" w:history="1">
              <w:r w:rsidR="001762B1" w:rsidRPr="00040A76">
                <w:rPr>
                  <w:rStyle w:val="Hyperlink"/>
                  <w:color w:val="auto"/>
                  <w:sz w:val="18"/>
                  <w:szCs w:val="18"/>
                  <w:lang w:val="en-US"/>
                </w:rPr>
                <w:t>https://kunsten.nu/journal/vild-kunst-menneskeskabt-natur/</w:t>
              </w:r>
            </w:hyperlink>
          </w:p>
          <w:p w14:paraId="09D972E6" w14:textId="532DB10C" w:rsidR="009F697F" w:rsidRPr="00040A76" w:rsidRDefault="009F697F" w:rsidP="004C4B3B">
            <w:pPr>
              <w:rPr>
                <w:rFonts w:asciiTheme="majorHAnsi" w:hAnsiTheme="majorHAnsi" w:cstheme="majorHAnsi"/>
                <w:sz w:val="18"/>
                <w:szCs w:val="18"/>
                <w:u w:val="single"/>
                <w:lang w:val="en-US"/>
              </w:rPr>
            </w:pPr>
          </w:p>
        </w:tc>
      </w:tr>
      <w:tr w:rsidR="001762B1" w:rsidRPr="00766FE8" w14:paraId="2344C743" w14:textId="77777777" w:rsidTr="001D29BF">
        <w:tc>
          <w:tcPr>
            <w:tcW w:w="1555" w:type="dxa"/>
          </w:tcPr>
          <w:p w14:paraId="7D3816BB" w14:textId="4DF2FA02" w:rsidR="001762B1" w:rsidRPr="00040A76" w:rsidRDefault="008409BF"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lastRenderedPageBreak/>
              <w:t>29</w:t>
            </w:r>
            <w:r w:rsidR="001762B1" w:rsidRPr="00040A76">
              <w:rPr>
                <w:rFonts w:asciiTheme="majorHAnsi" w:hAnsiTheme="majorHAnsi" w:cstheme="majorHAnsi"/>
                <w:sz w:val="18"/>
                <w:szCs w:val="18"/>
                <w:lang w:val="en-US"/>
              </w:rPr>
              <w:t xml:space="preserve">. </w:t>
            </w:r>
            <w:r w:rsidR="001762B1" w:rsidRPr="00766FE8">
              <w:rPr>
                <w:rFonts w:asciiTheme="majorHAnsi" w:hAnsiTheme="majorHAnsi" w:cstheme="majorHAnsi"/>
                <w:i/>
                <w:iCs/>
                <w:sz w:val="18"/>
                <w:szCs w:val="18"/>
                <w:lang w:val="en-US"/>
              </w:rPr>
              <w:t>In the Anthropocene</w:t>
            </w:r>
          </w:p>
          <w:p w14:paraId="6BCCEE1B" w14:textId="77777777" w:rsidR="001762B1" w:rsidRPr="00040A76" w:rsidRDefault="001762B1" w:rsidP="004C4B3B">
            <w:pPr>
              <w:rPr>
                <w:rFonts w:asciiTheme="majorHAnsi" w:hAnsiTheme="majorHAnsi" w:cstheme="majorHAnsi"/>
                <w:sz w:val="18"/>
                <w:szCs w:val="18"/>
                <w:lang w:val="en-US"/>
              </w:rPr>
            </w:pPr>
          </w:p>
          <w:p w14:paraId="2FD76A7C"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Several artists</w:t>
            </w:r>
          </w:p>
        </w:tc>
        <w:tc>
          <w:tcPr>
            <w:tcW w:w="1559" w:type="dxa"/>
          </w:tcPr>
          <w:p w14:paraId="761CE771"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Ocula, Wellington, New Zealand</w:t>
            </w:r>
          </w:p>
        </w:tc>
        <w:tc>
          <w:tcPr>
            <w:tcW w:w="992" w:type="dxa"/>
          </w:tcPr>
          <w:p w14:paraId="4DE7D66E"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521A27E1"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2017</w:t>
            </w:r>
          </w:p>
        </w:tc>
        <w:tc>
          <w:tcPr>
            <w:tcW w:w="3118" w:type="dxa"/>
          </w:tcPr>
          <w:p w14:paraId="5078CE7C" w14:textId="7DE537CE" w:rsidR="001762B1" w:rsidRPr="00040A76" w:rsidRDefault="001762B1" w:rsidP="006F0749">
            <w:pPr>
              <w:spacing w:after="165"/>
              <w:rPr>
                <w:rFonts w:asciiTheme="majorHAnsi" w:eastAsia="Times New Roman" w:hAnsiTheme="majorHAnsi" w:cstheme="majorHAnsi"/>
                <w:sz w:val="18"/>
                <w:szCs w:val="18"/>
                <w:lang w:val="en-US" w:eastAsia="da-DK"/>
              </w:rPr>
            </w:pPr>
            <w:r w:rsidRPr="00040A76">
              <w:rPr>
                <w:rFonts w:asciiTheme="majorHAnsi" w:hAnsiTheme="majorHAnsi" w:cstheme="majorHAnsi"/>
                <w:sz w:val="18"/>
                <w:szCs w:val="18"/>
                <w:lang w:val="en"/>
              </w:rPr>
              <w:t>The work of the three artists in this exh</w:t>
            </w:r>
            <w:r w:rsidR="006F0749" w:rsidRPr="00040A76">
              <w:rPr>
                <w:rFonts w:asciiTheme="majorHAnsi" w:hAnsiTheme="majorHAnsi" w:cstheme="majorHAnsi"/>
                <w:sz w:val="18"/>
                <w:szCs w:val="18"/>
                <w:lang w:val="en"/>
              </w:rPr>
              <w:t>ibition question and explore</w:t>
            </w:r>
            <w:r w:rsidRPr="00040A76">
              <w:rPr>
                <w:rFonts w:asciiTheme="majorHAnsi" w:hAnsiTheme="majorHAnsi" w:cstheme="majorHAnsi"/>
                <w:sz w:val="18"/>
                <w:szCs w:val="18"/>
                <w:lang w:val="en"/>
              </w:rPr>
              <w:t xml:space="preserve"> dominant paradigms that have led the world to the position it is in today. Each asks us to reassess fundamental distinctions or separations between entrenched not</w:t>
            </w:r>
            <w:r w:rsidR="006F0749" w:rsidRPr="00040A76">
              <w:rPr>
                <w:rFonts w:asciiTheme="majorHAnsi" w:hAnsiTheme="majorHAnsi" w:cstheme="majorHAnsi"/>
                <w:sz w:val="18"/>
                <w:szCs w:val="18"/>
                <w:lang w:val="en"/>
              </w:rPr>
              <w:t>ions of science, nature, labo</w:t>
            </w:r>
            <w:r w:rsidR="00551405">
              <w:rPr>
                <w:rFonts w:asciiTheme="majorHAnsi" w:hAnsiTheme="majorHAnsi" w:cstheme="majorHAnsi"/>
                <w:sz w:val="18"/>
                <w:szCs w:val="18"/>
                <w:lang w:val="en"/>
              </w:rPr>
              <w:t>u</w:t>
            </w:r>
            <w:r w:rsidR="006F0749" w:rsidRPr="00040A76">
              <w:rPr>
                <w:rFonts w:asciiTheme="majorHAnsi" w:hAnsiTheme="majorHAnsi" w:cstheme="majorHAnsi"/>
                <w:sz w:val="18"/>
                <w:szCs w:val="18"/>
                <w:lang w:val="en"/>
              </w:rPr>
              <w:t>r</w:t>
            </w:r>
            <w:r w:rsidRPr="00040A76">
              <w:rPr>
                <w:rFonts w:asciiTheme="majorHAnsi" w:hAnsiTheme="majorHAnsi" w:cstheme="majorHAnsi"/>
                <w:sz w:val="18"/>
                <w:szCs w:val="18"/>
                <w:lang w:val="en"/>
              </w:rPr>
              <w:t xml:space="preserve"> and culture that have come to define the human age. </w:t>
            </w:r>
            <w:r w:rsidR="006F0749" w:rsidRPr="00040A76">
              <w:rPr>
                <w:rFonts w:asciiTheme="majorHAnsi" w:hAnsiTheme="majorHAnsi" w:cstheme="majorHAnsi"/>
                <w:sz w:val="18"/>
                <w:szCs w:val="18"/>
                <w:lang w:val="en"/>
              </w:rPr>
              <w:t xml:space="preserve">It further investigates the question: </w:t>
            </w:r>
            <w:r w:rsidRPr="00040A76">
              <w:rPr>
                <w:rFonts w:asciiTheme="majorHAnsi" w:hAnsiTheme="majorHAnsi" w:cstheme="majorHAnsi"/>
                <w:sz w:val="18"/>
                <w:szCs w:val="18"/>
                <w:lang w:val="en"/>
              </w:rPr>
              <w:t>What does it mean to make art in the age of the Anthropocene?</w:t>
            </w:r>
          </w:p>
        </w:tc>
        <w:tc>
          <w:tcPr>
            <w:tcW w:w="3828" w:type="dxa"/>
          </w:tcPr>
          <w:p w14:paraId="45964C87" w14:textId="5D9ACD26" w:rsidR="001762B1" w:rsidRPr="00040A76" w:rsidRDefault="001762B1" w:rsidP="004C4B3B">
            <w:pPr>
              <w:shd w:val="clear" w:color="auto" w:fill="FFFFFF"/>
              <w:textAlignment w:val="baseline"/>
              <w:rPr>
                <w:rFonts w:asciiTheme="majorHAnsi" w:hAnsiTheme="majorHAnsi" w:cstheme="majorHAnsi"/>
                <w:sz w:val="18"/>
                <w:szCs w:val="18"/>
                <w:lang w:val="en-US"/>
              </w:rPr>
            </w:pPr>
            <w:r w:rsidRPr="00040A76">
              <w:rPr>
                <w:rFonts w:asciiTheme="majorHAnsi" w:hAnsiTheme="majorHAnsi" w:cstheme="majorHAnsi"/>
                <w:sz w:val="18"/>
                <w:szCs w:val="18"/>
                <w:lang w:val="en-US"/>
              </w:rPr>
              <w:t>Various: Photography, sculptures</w:t>
            </w:r>
            <w:r w:rsidR="00551405">
              <w:rPr>
                <w:rFonts w:asciiTheme="majorHAnsi" w:hAnsiTheme="majorHAnsi" w:cstheme="majorHAnsi"/>
                <w:sz w:val="18"/>
                <w:szCs w:val="18"/>
                <w:lang w:val="en-US"/>
              </w:rPr>
              <w:t>.</w:t>
            </w:r>
          </w:p>
          <w:p w14:paraId="5FAFB0A8" w14:textId="2F4F18BE" w:rsidR="001762B1" w:rsidRPr="00040A76" w:rsidRDefault="006F0749" w:rsidP="006F0749">
            <w:pPr>
              <w:shd w:val="clear" w:color="auto" w:fill="FFFFFF"/>
              <w:textAlignment w:val="baseline"/>
              <w:rPr>
                <w:rFonts w:asciiTheme="majorHAnsi" w:hAnsiTheme="majorHAnsi" w:cstheme="majorHAnsi"/>
                <w:sz w:val="18"/>
                <w:szCs w:val="18"/>
                <w:lang w:val="en-US"/>
              </w:rPr>
            </w:pPr>
            <w:r w:rsidRPr="00040A76">
              <w:rPr>
                <w:rFonts w:asciiTheme="majorHAnsi" w:hAnsiTheme="majorHAnsi" w:cstheme="majorHAnsi"/>
                <w:sz w:val="18"/>
                <w:szCs w:val="18"/>
                <w:lang w:val="en"/>
              </w:rPr>
              <w:t xml:space="preserve">Dominant paradigms of the Anthropocene, such as climate change, depleting resources, and mass species extinction, increasing populism, authoritarianism, and ethnic tribalism across the globe are themes of the artworks. </w:t>
            </w:r>
          </w:p>
        </w:tc>
        <w:tc>
          <w:tcPr>
            <w:tcW w:w="2311" w:type="dxa"/>
          </w:tcPr>
          <w:p w14:paraId="29EA58EE" w14:textId="656339E4" w:rsidR="001762B1" w:rsidRPr="00040A76" w:rsidRDefault="0096744E" w:rsidP="004C4B3B">
            <w:pPr>
              <w:shd w:val="clear" w:color="auto" w:fill="FFFFFF"/>
              <w:textAlignment w:val="baseline"/>
              <w:rPr>
                <w:rStyle w:val="Strong"/>
                <w:rFonts w:asciiTheme="majorHAnsi" w:hAnsiTheme="majorHAnsi" w:cstheme="majorHAnsi"/>
                <w:b w:val="0"/>
                <w:sz w:val="18"/>
                <w:szCs w:val="18"/>
                <w:lang w:val="en"/>
              </w:rPr>
            </w:pPr>
            <w:hyperlink r:id="rId51" w:history="1">
              <w:r w:rsidR="001762B1" w:rsidRPr="00040A76">
                <w:rPr>
                  <w:rStyle w:val="Hyperlink"/>
                  <w:rFonts w:asciiTheme="majorHAnsi" w:hAnsiTheme="majorHAnsi" w:cstheme="majorHAnsi"/>
                  <w:color w:val="auto"/>
                  <w:sz w:val="18"/>
                  <w:szCs w:val="18"/>
                  <w:lang w:val="en"/>
                </w:rPr>
                <w:t>https://ocula.com/art-galleries/bartley-company-art/exhib</w:t>
              </w:r>
              <w:r w:rsidR="001762B1" w:rsidRPr="00040A76">
                <w:rPr>
                  <w:rStyle w:val="Strong"/>
                  <w:rFonts w:asciiTheme="majorHAnsi" w:hAnsiTheme="majorHAnsi" w:cstheme="majorHAnsi"/>
                  <w:b w:val="0"/>
                  <w:sz w:val="18"/>
                  <w:szCs w:val="18"/>
                  <w:u w:val="single"/>
                  <w:lang w:val="en"/>
                </w:rPr>
                <w:t>itions/in-the-anthropocene/</w:t>
              </w:r>
            </w:hyperlink>
          </w:p>
          <w:p w14:paraId="2AB0B9AB" w14:textId="77777777" w:rsidR="009F697F" w:rsidRPr="00040A76" w:rsidRDefault="009F697F" w:rsidP="004C4B3B">
            <w:pPr>
              <w:shd w:val="clear" w:color="auto" w:fill="FFFFFF"/>
              <w:textAlignment w:val="baseline"/>
              <w:rPr>
                <w:rStyle w:val="Strong"/>
                <w:rFonts w:asciiTheme="majorHAnsi" w:hAnsiTheme="majorHAnsi" w:cstheme="majorHAnsi"/>
                <w:b w:val="0"/>
                <w:sz w:val="18"/>
                <w:szCs w:val="18"/>
                <w:lang w:val="en"/>
              </w:rPr>
            </w:pPr>
          </w:p>
          <w:p w14:paraId="47ABC22B" w14:textId="4D3FF6C2" w:rsidR="009F697F" w:rsidRPr="00040A76" w:rsidRDefault="009F697F" w:rsidP="004C4B3B">
            <w:pPr>
              <w:shd w:val="clear" w:color="auto" w:fill="FFFFFF"/>
              <w:textAlignment w:val="baseline"/>
              <w:rPr>
                <w:rFonts w:asciiTheme="majorHAnsi" w:hAnsiTheme="majorHAnsi" w:cstheme="majorHAnsi"/>
                <w:sz w:val="18"/>
                <w:szCs w:val="18"/>
                <w:lang w:val="en"/>
              </w:rPr>
            </w:pPr>
          </w:p>
        </w:tc>
      </w:tr>
      <w:tr w:rsidR="001762B1" w:rsidRPr="00766FE8" w14:paraId="303CA5D8" w14:textId="77777777" w:rsidTr="001D29BF">
        <w:tc>
          <w:tcPr>
            <w:tcW w:w="1555" w:type="dxa"/>
          </w:tcPr>
          <w:p w14:paraId="209D0E70" w14:textId="4051C51E" w:rsidR="001762B1" w:rsidRPr="00040A76" w:rsidRDefault="008409BF"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30</w:t>
            </w:r>
            <w:r w:rsidR="001762B1" w:rsidRPr="00040A76">
              <w:rPr>
                <w:rFonts w:asciiTheme="majorHAnsi" w:hAnsiTheme="majorHAnsi" w:cstheme="majorHAnsi"/>
                <w:sz w:val="18"/>
                <w:szCs w:val="18"/>
                <w:lang w:val="en-US"/>
              </w:rPr>
              <w:t xml:space="preserve">. </w:t>
            </w:r>
            <w:r w:rsidR="001762B1" w:rsidRPr="00766FE8">
              <w:rPr>
                <w:rFonts w:asciiTheme="majorHAnsi" w:hAnsiTheme="majorHAnsi" w:cstheme="majorHAnsi"/>
                <w:i/>
                <w:iCs/>
                <w:sz w:val="18"/>
                <w:szCs w:val="18"/>
                <w:lang w:val="en-US"/>
              </w:rPr>
              <w:t>Anthropocene</w:t>
            </w:r>
          </w:p>
          <w:p w14:paraId="443FA1E6" w14:textId="77777777" w:rsidR="001762B1" w:rsidRPr="00040A76" w:rsidRDefault="001762B1" w:rsidP="004C4B3B">
            <w:pPr>
              <w:rPr>
                <w:rFonts w:asciiTheme="majorHAnsi" w:hAnsiTheme="majorHAnsi" w:cstheme="majorHAnsi"/>
                <w:sz w:val="18"/>
                <w:szCs w:val="18"/>
                <w:lang w:val="en-US"/>
              </w:rPr>
            </w:pPr>
          </w:p>
          <w:p w14:paraId="5832CBC5"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Single artist: Arthur Apanski</w:t>
            </w:r>
          </w:p>
        </w:tc>
        <w:tc>
          <w:tcPr>
            <w:tcW w:w="1559" w:type="dxa"/>
          </w:tcPr>
          <w:p w14:paraId="2FC02EE4"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Wollongon Art Gallery, Australia</w:t>
            </w:r>
          </w:p>
          <w:p w14:paraId="7AD3B100" w14:textId="77777777" w:rsidR="001762B1" w:rsidRPr="00040A76" w:rsidRDefault="001762B1" w:rsidP="004C4B3B">
            <w:pPr>
              <w:rPr>
                <w:rFonts w:asciiTheme="majorHAnsi" w:hAnsiTheme="majorHAnsi" w:cstheme="majorHAnsi"/>
                <w:sz w:val="18"/>
                <w:szCs w:val="18"/>
                <w:lang w:val="en-US"/>
              </w:rPr>
            </w:pPr>
          </w:p>
        </w:tc>
        <w:tc>
          <w:tcPr>
            <w:tcW w:w="992" w:type="dxa"/>
          </w:tcPr>
          <w:p w14:paraId="263A347A"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21FC0051"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2017</w:t>
            </w:r>
          </w:p>
          <w:p w14:paraId="5BA4EEA7" w14:textId="77777777" w:rsidR="001762B1" w:rsidRPr="00040A76" w:rsidRDefault="001762B1" w:rsidP="004C4B3B">
            <w:pPr>
              <w:rPr>
                <w:rFonts w:asciiTheme="majorHAnsi" w:hAnsiTheme="majorHAnsi" w:cstheme="majorHAnsi"/>
                <w:sz w:val="18"/>
                <w:szCs w:val="18"/>
                <w:lang w:val="en-US"/>
              </w:rPr>
            </w:pPr>
          </w:p>
          <w:p w14:paraId="61646497" w14:textId="77777777" w:rsidR="001762B1" w:rsidRPr="00040A76" w:rsidRDefault="001762B1" w:rsidP="004C4B3B">
            <w:pPr>
              <w:rPr>
                <w:rFonts w:asciiTheme="majorHAnsi" w:hAnsiTheme="majorHAnsi" w:cstheme="majorHAnsi"/>
                <w:sz w:val="18"/>
                <w:szCs w:val="18"/>
                <w:lang w:val="en-US"/>
              </w:rPr>
            </w:pPr>
          </w:p>
        </w:tc>
        <w:tc>
          <w:tcPr>
            <w:tcW w:w="3118" w:type="dxa"/>
          </w:tcPr>
          <w:p w14:paraId="6373F295" w14:textId="16BD19A0"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shd w:val="clear" w:color="auto" w:fill="FFFFFF" w:themeFill="background1"/>
                <w:lang w:val="en-US"/>
              </w:rPr>
              <w:t>The artworks examine the connection between consumer society and the sixth mass extinction.</w:t>
            </w:r>
          </w:p>
        </w:tc>
        <w:tc>
          <w:tcPr>
            <w:tcW w:w="3828" w:type="dxa"/>
          </w:tcPr>
          <w:p w14:paraId="722E3663" w14:textId="77777777" w:rsidR="001762B1" w:rsidRPr="00040A76" w:rsidRDefault="001762B1" w:rsidP="004C4B3B">
            <w:pPr>
              <w:shd w:val="clear" w:color="auto" w:fill="FFFFFF"/>
              <w:textAlignment w:val="baseline"/>
              <w:rPr>
                <w:rFonts w:asciiTheme="majorHAnsi" w:hAnsiTheme="majorHAnsi" w:cstheme="majorHAnsi"/>
                <w:sz w:val="18"/>
                <w:szCs w:val="18"/>
                <w:lang w:val="en-US"/>
              </w:rPr>
            </w:pPr>
            <w:r w:rsidRPr="00040A76">
              <w:rPr>
                <w:rFonts w:asciiTheme="majorHAnsi" w:hAnsiTheme="majorHAnsi" w:cstheme="majorHAnsi"/>
                <w:sz w:val="18"/>
                <w:szCs w:val="18"/>
              </w:rPr>
              <w:t>Oil paintings</w:t>
            </w:r>
          </w:p>
        </w:tc>
        <w:tc>
          <w:tcPr>
            <w:tcW w:w="2311" w:type="dxa"/>
          </w:tcPr>
          <w:p w14:paraId="216B6634" w14:textId="62A2E874" w:rsidR="006F0749" w:rsidRPr="00040A76" w:rsidRDefault="0096744E" w:rsidP="004C4B3B">
            <w:pPr>
              <w:rPr>
                <w:rFonts w:asciiTheme="majorHAnsi" w:hAnsiTheme="majorHAnsi" w:cstheme="majorHAnsi"/>
                <w:sz w:val="18"/>
                <w:szCs w:val="18"/>
                <w:lang w:val="en-US"/>
              </w:rPr>
            </w:pPr>
            <w:hyperlink r:id="rId52" w:history="1">
              <w:r w:rsidR="006F0749" w:rsidRPr="00040A76">
                <w:rPr>
                  <w:rStyle w:val="Hyperlink"/>
                  <w:rFonts w:asciiTheme="majorHAnsi" w:hAnsiTheme="majorHAnsi" w:cstheme="majorHAnsi"/>
                  <w:color w:val="auto"/>
                  <w:sz w:val="18"/>
                  <w:szCs w:val="18"/>
                  <w:lang w:val="en-US"/>
                </w:rPr>
                <w:t>http://wollongongartgallery.com/exhibitions/Pages/Arthur-Apanski-Anthropocene.aspx</w:t>
              </w:r>
            </w:hyperlink>
            <w:r w:rsidR="006F0749" w:rsidRPr="00040A76">
              <w:rPr>
                <w:rFonts w:asciiTheme="majorHAnsi" w:hAnsiTheme="majorHAnsi" w:cstheme="majorHAnsi"/>
                <w:sz w:val="18"/>
                <w:szCs w:val="18"/>
                <w:lang w:val="en-US"/>
              </w:rPr>
              <w:t xml:space="preserve"> </w:t>
            </w:r>
          </w:p>
        </w:tc>
      </w:tr>
      <w:tr w:rsidR="001762B1" w:rsidRPr="00766FE8" w14:paraId="1DF3FE20" w14:textId="77777777" w:rsidTr="001D29BF">
        <w:tc>
          <w:tcPr>
            <w:tcW w:w="1555" w:type="dxa"/>
          </w:tcPr>
          <w:p w14:paraId="21B317DA" w14:textId="7FC55DDA" w:rsidR="001762B1" w:rsidRPr="00040A76" w:rsidRDefault="008409BF"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31</w:t>
            </w:r>
            <w:r w:rsidR="001762B1" w:rsidRPr="00040A76">
              <w:rPr>
                <w:rFonts w:asciiTheme="majorHAnsi" w:hAnsiTheme="majorHAnsi" w:cstheme="majorHAnsi"/>
                <w:sz w:val="18"/>
                <w:szCs w:val="18"/>
                <w:lang w:val="en-US"/>
              </w:rPr>
              <w:t xml:space="preserve">. </w:t>
            </w:r>
            <w:r w:rsidR="001762B1" w:rsidRPr="00766FE8">
              <w:rPr>
                <w:rFonts w:asciiTheme="majorHAnsi" w:hAnsiTheme="majorHAnsi" w:cstheme="majorHAnsi"/>
                <w:i/>
                <w:iCs/>
                <w:sz w:val="18"/>
                <w:szCs w:val="18"/>
                <w:lang w:val="en-US"/>
              </w:rPr>
              <w:t>Birdland and the Anthropocene Exhibition</w:t>
            </w:r>
          </w:p>
          <w:p w14:paraId="6EA6CB80" w14:textId="77777777" w:rsidR="001762B1" w:rsidRPr="00040A76" w:rsidRDefault="001762B1" w:rsidP="004C4B3B">
            <w:pPr>
              <w:rPr>
                <w:rFonts w:asciiTheme="majorHAnsi" w:hAnsiTheme="majorHAnsi" w:cstheme="majorHAnsi"/>
                <w:sz w:val="18"/>
                <w:szCs w:val="18"/>
                <w:lang w:val="en-US"/>
              </w:rPr>
            </w:pPr>
          </w:p>
          <w:p w14:paraId="0FD9EE61"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Several artists</w:t>
            </w:r>
          </w:p>
          <w:p w14:paraId="369AC2E6"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Curator: Lynne Parks</w:t>
            </w:r>
          </w:p>
          <w:p w14:paraId="6A33CC37" w14:textId="77777777" w:rsidR="001762B1" w:rsidRPr="00040A76" w:rsidRDefault="001762B1" w:rsidP="004C4B3B">
            <w:pPr>
              <w:rPr>
                <w:rFonts w:asciiTheme="majorHAnsi" w:hAnsiTheme="majorHAnsi" w:cstheme="majorHAnsi"/>
                <w:sz w:val="18"/>
                <w:szCs w:val="18"/>
                <w:lang w:val="en-US"/>
              </w:rPr>
            </w:pPr>
          </w:p>
        </w:tc>
        <w:tc>
          <w:tcPr>
            <w:tcW w:w="1559" w:type="dxa"/>
          </w:tcPr>
          <w:p w14:paraId="602E51F0" w14:textId="6F8CDB66"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The Peale Center for Baltimore History and Architecture</w:t>
            </w:r>
            <w:r w:rsidR="006F0749" w:rsidRPr="00040A76">
              <w:rPr>
                <w:rFonts w:asciiTheme="majorHAnsi" w:hAnsiTheme="majorHAnsi" w:cstheme="majorHAnsi"/>
                <w:sz w:val="18"/>
                <w:szCs w:val="18"/>
                <w:lang w:val="en-US"/>
              </w:rPr>
              <w:t>, Baltimore, USA</w:t>
            </w:r>
          </w:p>
          <w:p w14:paraId="6C0A5CF8" w14:textId="77777777" w:rsidR="001762B1" w:rsidRPr="00040A76" w:rsidRDefault="001762B1" w:rsidP="004C4B3B">
            <w:pPr>
              <w:rPr>
                <w:rFonts w:asciiTheme="majorHAnsi" w:hAnsiTheme="majorHAnsi" w:cstheme="majorHAnsi"/>
                <w:sz w:val="18"/>
                <w:szCs w:val="18"/>
                <w:lang w:val="en-US"/>
              </w:rPr>
            </w:pPr>
          </w:p>
          <w:p w14:paraId="649D8ECD" w14:textId="77777777" w:rsidR="001762B1" w:rsidRPr="00040A76" w:rsidRDefault="001762B1" w:rsidP="004C4B3B">
            <w:pPr>
              <w:rPr>
                <w:rFonts w:asciiTheme="majorHAnsi" w:hAnsiTheme="majorHAnsi" w:cstheme="majorHAnsi"/>
                <w:sz w:val="18"/>
                <w:szCs w:val="18"/>
                <w:lang w:val="en-US"/>
              </w:rPr>
            </w:pPr>
          </w:p>
          <w:p w14:paraId="0B7C404B" w14:textId="77777777" w:rsidR="001762B1" w:rsidRPr="00040A76" w:rsidRDefault="001762B1" w:rsidP="004C4B3B">
            <w:pPr>
              <w:rPr>
                <w:rFonts w:asciiTheme="majorHAnsi" w:hAnsiTheme="majorHAnsi" w:cstheme="majorHAnsi"/>
                <w:sz w:val="18"/>
                <w:szCs w:val="18"/>
                <w:lang w:val="en-US"/>
              </w:rPr>
            </w:pPr>
          </w:p>
        </w:tc>
        <w:tc>
          <w:tcPr>
            <w:tcW w:w="992" w:type="dxa"/>
          </w:tcPr>
          <w:p w14:paraId="38BB2D5A"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Arts</w:t>
            </w:r>
          </w:p>
        </w:tc>
        <w:tc>
          <w:tcPr>
            <w:tcW w:w="709" w:type="dxa"/>
          </w:tcPr>
          <w:p w14:paraId="7FC7A0B2"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2017</w:t>
            </w:r>
          </w:p>
        </w:tc>
        <w:tc>
          <w:tcPr>
            <w:tcW w:w="3118" w:type="dxa"/>
          </w:tcPr>
          <w:p w14:paraId="4FFFD9FF" w14:textId="59908391" w:rsidR="006F0749" w:rsidRPr="00040A76" w:rsidRDefault="001762B1" w:rsidP="006F0749">
            <w:pPr>
              <w:spacing w:after="165"/>
              <w:rPr>
                <w:rFonts w:asciiTheme="majorHAnsi" w:eastAsia="Times New Roman" w:hAnsiTheme="majorHAnsi" w:cstheme="majorHAnsi"/>
                <w:sz w:val="18"/>
                <w:szCs w:val="18"/>
                <w:lang w:val="en-US" w:eastAsia="da-DK"/>
              </w:rPr>
            </w:pPr>
            <w:r w:rsidRPr="00040A76">
              <w:rPr>
                <w:rFonts w:asciiTheme="majorHAnsi" w:hAnsiTheme="majorHAnsi" w:cstheme="majorHAnsi"/>
                <w:sz w:val="18"/>
                <w:szCs w:val="18"/>
                <w:lang w:val="en-US"/>
              </w:rPr>
              <w:t>The exhibition invites visitors to consider how our city’s architecture and the built environment i</w:t>
            </w:r>
            <w:r w:rsidR="006F0749" w:rsidRPr="00040A76">
              <w:rPr>
                <w:rFonts w:asciiTheme="majorHAnsi" w:hAnsiTheme="majorHAnsi" w:cstheme="majorHAnsi"/>
                <w:sz w:val="18"/>
                <w:szCs w:val="18"/>
                <w:lang w:val="en-US"/>
              </w:rPr>
              <w:t xml:space="preserve">mpact natural ecosystems in </w:t>
            </w:r>
            <w:r w:rsidRPr="00040A76">
              <w:rPr>
                <w:rFonts w:asciiTheme="majorHAnsi" w:hAnsiTheme="majorHAnsi" w:cstheme="majorHAnsi"/>
                <w:sz w:val="18"/>
                <w:szCs w:val="18"/>
                <w:lang w:val="en-US"/>
              </w:rPr>
              <w:t>the Anthropocene.</w:t>
            </w:r>
            <w:r w:rsidR="006F0749" w:rsidRPr="00040A76">
              <w:rPr>
                <w:rFonts w:asciiTheme="majorHAnsi" w:hAnsiTheme="majorHAnsi" w:cstheme="majorHAnsi"/>
                <w:sz w:val="18"/>
                <w:szCs w:val="18"/>
                <w:lang w:val="en-US"/>
              </w:rPr>
              <w:t xml:space="preserve"> </w:t>
            </w:r>
            <w:r w:rsidR="006F0749" w:rsidRPr="00040A76">
              <w:rPr>
                <w:rFonts w:asciiTheme="majorHAnsi" w:eastAsia="Times New Roman" w:hAnsiTheme="majorHAnsi" w:cstheme="majorHAnsi"/>
                <w:sz w:val="18"/>
                <w:szCs w:val="18"/>
                <w:lang w:val="en-US" w:eastAsia="da-DK"/>
              </w:rPr>
              <w:t xml:space="preserve"> How does extinction disclose domination and exploitation in political systems?  How are birds as symbols used in these narratives?  </w:t>
            </w:r>
          </w:p>
          <w:p w14:paraId="6FF69E16" w14:textId="3CDFF598" w:rsidR="001762B1" w:rsidRPr="00040A76" w:rsidRDefault="001762B1" w:rsidP="006F0749">
            <w:pPr>
              <w:spacing w:after="165"/>
              <w:rPr>
                <w:rFonts w:asciiTheme="majorHAnsi" w:hAnsiTheme="majorHAnsi" w:cstheme="majorHAnsi"/>
                <w:sz w:val="18"/>
                <w:szCs w:val="18"/>
                <w:lang w:val="en-US"/>
              </w:rPr>
            </w:pPr>
          </w:p>
        </w:tc>
        <w:tc>
          <w:tcPr>
            <w:tcW w:w="3828" w:type="dxa"/>
          </w:tcPr>
          <w:p w14:paraId="4A9D874C" w14:textId="77777777" w:rsidR="006F0749" w:rsidRPr="00040A76" w:rsidRDefault="001762B1" w:rsidP="006F0749">
            <w:pPr>
              <w:spacing w:after="165"/>
              <w:rPr>
                <w:rFonts w:asciiTheme="majorHAnsi" w:eastAsia="Times New Roman" w:hAnsiTheme="majorHAnsi" w:cstheme="majorHAnsi"/>
                <w:sz w:val="18"/>
                <w:szCs w:val="18"/>
                <w:lang w:val="en-US" w:eastAsia="da-DK"/>
              </w:rPr>
            </w:pPr>
            <w:r w:rsidRPr="00040A76">
              <w:rPr>
                <w:rFonts w:asciiTheme="majorHAnsi" w:eastAsia="Times New Roman" w:hAnsiTheme="majorHAnsi" w:cstheme="majorHAnsi"/>
                <w:sz w:val="18"/>
                <w:szCs w:val="18"/>
                <w:lang w:val="en-US" w:eastAsia="da-DK"/>
              </w:rPr>
              <w:t xml:space="preserve">Various: Photographs, drawings, paintings, </w:t>
            </w:r>
            <w:r w:rsidR="006F0749" w:rsidRPr="00040A76">
              <w:rPr>
                <w:rFonts w:asciiTheme="majorHAnsi" w:eastAsia="Times New Roman" w:hAnsiTheme="majorHAnsi" w:cstheme="majorHAnsi"/>
                <w:sz w:val="18"/>
                <w:szCs w:val="18"/>
                <w:lang w:val="en-US" w:eastAsia="da-DK"/>
              </w:rPr>
              <w:t xml:space="preserve">sculptures, installations etc. </w:t>
            </w:r>
          </w:p>
          <w:p w14:paraId="3BDE151E" w14:textId="09C9D4D0" w:rsidR="006F0749" w:rsidRPr="00040A76" w:rsidRDefault="006F0749" w:rsidP="006F0749">
            <w:pPr>
              <w:spacing w:after="165"/>
              <w:rPr>
                <w:rFonts w:asciiTheme="majorHAnsi" w:eastAsia="Times New Roman" w:hAnsiTheme="majorHAnsi" w:cstheme="majorHAnsi"/>
                <w:sz w:val="18"/>
                <w:szCs w:val="18"/>
                <w:lang w:val="en-US" w:eastAsia="da-DK"/>
              </w:rPr>
            </w:pPr>
            <w:r w:rsidRPr="00040A76">
              <w:rPr>
                <w:rFonts w:asciiTheme="majorHAnsi" w:eastAsia="Times New Roman" w:hAnsiTheme="majorHAnsi" w:cstheme="majorHAnsi"/>
                <w:sz w:val="18"/>
                <w:szCs w:val="18"/>
                <w:lang w:val="en-US" w:eastAsia="da-DK"/>
              </w:rPr>
              <w:t>The exhibition specifically consider</w:t>
            </w:r>
            <w:r w:rsidR="00812229">
              <w:rPr>
                <w:rFonts w:asciiTheme="majorHAnsi" w:eastAsia="Times New Roman" w:hAnsiTheme="majorHAnsi" w:cstheme="majorHAnsi"/>
                <w:sz w:val="18"/>
                <w:szCs w:val="18"/>
                <w:lang w:val="en-US" w:eastAsia="da-DK"/>
              </w:rPr>
              <w:t>s</w:t>
            </w:r>
            <w:r w:rsidRPr="00040A76">
              <w:rPr>
                <w:rFonts w:asciiTheme="majorHAnsi" w:eastAsia="Times New Roman" w:hAnsiTheme="majorHAnsi" w:cstheme="majorHAnsi"/>
                <w:sz w:val="18"/>
                <w:szCs w:val="18"/>
                <w:lang w:val="en-US" w:eastAsia="da-DK"/>
              </w:rPr>
              <w:t xml:space="preserve"> endangered species, extinction, and the postnatural</w:t>
            </w:r>
            <w:r w:rsidR="00812229">
              <w:rPr>
                <w:rFonts w:asciiTheme="majorHAnsi" w:eastAsia="Times New Roman" w:hAnsiTheme="majorHAnsi" w:cstheme="majorHAnsi"/>
                <w:sz w:val="18"/>
                <w:szCs w:val="18"/>
                <w:lang w:val="en-US" w:eastAsia="da-DK"/>
              </w:rPr>
              <w:t xml:space="preserve"> – </w:t>
            </w:r>
            <w:r w:rsidRPr="00040A76">
              <w:rPr>
                <w:rFonts w:asciiTheme="majorHAnsi" w:eastAsia="Times New Roman" w:hAnsiTheme="majorHAnsi" w:cstheme="majorHAnsi"/>
                <w:sz w:val="18"/>
                <w:szCs w:val="18"/>
                <w:lang w:val="en-US" w:eastAsia="da-DK"/>
              </w:rPr>
              <w:t>organisms that have been intentionally and hereditarily altered by humans. Included are real, predicted, and imagined extinction and post-extinction narratives. </w:t>
            </w:r>
          </w:p>
          <w:p w14:paraId="672E131A" w14:textId="5C91EB98" w:rsidR="001762B1" w:rsidRPr="00040A76" w:rsidRDefault="001762B1" w:rsidP="006F0749">
            <w:pPr>
              <w:spacing w:after="165"/>
              <w:rPr>
                <w:rFonts w:asciiTheme="majorHAnsi" w:hAnsiTheme="majorHAnsi" w:cstheme="majorHAnsi"/>
                <w:sz w:val="18"/>
                <w:szCs w:val="18"/>
                <w:lang w:val="en-US"/>
              </w:rPr>
            </w:pPr>
            <w:r w:rsidRPr="00040A76">
              <w:rPr>
                <w:rFonts w:asciiTheme="majorHAnsi" w:eastAsia="Times New Roman" w:hAnsiTheme="majorHAnsi" w:cstheme="majorHAnsi"/>
                <w:sz w:val="18"/>
                <w:szCs w:val="18"/>
                <w:lang w:val="en-US" w:eastAsia="da-DK"/>
              </w:rPr>
              <w:t xml:space="preserve">The exhibition’s </w:t>
            </w:r>
            <w:r w:rsidR="00812229">
              <w:rPr>
                <w:rFonts w:asciiTheme="majorHAnsi" w:eastAsia="Times New Roman" w:hAnsiTheme="majorHAnsi" w:cstheme="majorHAnsi"/>
                <w:sz w:val="18"/>
                <w:szCs w:val="18"/>
                <w:lang w:val="en-US" w:eastAsia="da-DK"/>
              </w:rPr>
              <w:t>‘</w:t>
            </w:r>
            <w:r w:rsidRPr="00040A76">
              <w:rPr>
                <w:rFonts w:asciiTheme="majorHAnsi" w:eastAsia="Times New Roman" w:hAnsiTheme="majorHAnsi" w:cstheme="majorHAnsi"/>
                <w:sz w:val="18"/>
                <w:szCs w:val="18"/>
                <w:lang w:val="en-US" w:eastAsia="da-DK"/>
              </w:rPr>
              <w:t>solution center</w:t>
            </w:r>
            <w:r w:rsidR="00812229">
              <w:rPr>
                <w:rFonts w:asciiTheme="majorHAnsi" w:eastAsia="Times New Roman" w:hAnsiTheme="majorHAnsi" w:cstheme="majorHAnsi"/>
                <w:sz w:val="18"/>
                <w:szCs w:val="18"/>
                <w:lang w:val="en-US" w:eastAsia="da-DK"/>
              </w:rPr>
              <w:t>’</w:t>
            </w:r>
            <w:r w:rsidRPr="00040A76">
              <w:rPr>
                <w:rFonts w:asciiTheme="majorHAnsi" w:eastAsia="Times New Roman" w:hAnsiTheme="majorHAnsi" w:cstheme="majorHAnsi"/>
                <w:sz w:val="18"/>
                <w:szCs w:val="18"/>
                <w:lang w:val="en-US" w:eastAsia="da-DK"/>
              </w:rPr>
              <w:t xml:space="preserve"> offers creative ways to mitigate humans’ impact on the natural environment. Several local communities were partners in developing</w:t>
            </w:r>
            <w:r w:rsidRPr="00040A76">
              <w:rPr>
                <w:rFonts w:asciiTheme="majorHAnsi" w:hAnsiTheme="majorHAnsi" w:cstheme="majorHAnsi"/>
                <w:sz w:val="18"/>
                <w:szCs w:val="18"/>
                <w:lang w:val="en-US"/>
              </w:rPr>
              <w:t xml:space="preserve"> </w:t>
            </w:r>
            <w:r w:rsidRPr="00040A76">
              <w:rPr>
                <w:rFonts w:asciiTheme="majorHAnsi" w:eastAsia="Times New Roman" w:hAnsiTheme="majorHAnsi" w:cstheme="majorHAnsi"/>
                <w:sz w:val="18"/>
                <w:szCs w:val="18"/>
                <w:lang w:val="en-US" w:eastAsia="da-DK"/>
              </w:rPr>
              <w:t xml:space="preserve">public programs related to the exhibition. </w:t>
            </w:r>
          </w:p>
        </w:tc>
        <w:tc>
          <w:tcPr>
            <w:tcW w:w="2311" w:type="dxa"/>
          </w:tcPr>
          <w:p w14:paraId="2275BC47" w14:textId="77777777" w:rsidR="001762B1" w:rsidRPr="00040A76" w:rsidRDefault="0096744E" w:rsidP="004C4B3B">
            <w:pPr>
              <w:shd w:val="clear" w:color="auto" w:fill="FFFFFF"/>
              <w:textAlignment w:val="baseline"/>
              <w:rPr>
                <w:rFonts w:asciiTheme="majorHAnsi" w:hAnsiTheme="majorHAnsi" w:cstheme="majorHAnsi"/>
                <w:sz w:val="18"/>
                <w:szCs w:val="18"/>
                <w:lang w:val="en-US"/>
              </w:rPr>
            </w:pPr>
            <w:hyperlink r:id="rId53" w:history="1">
              <w:r w:rsidR="001762B1" w:rsidRPr="00040A76">
                <w:rPr>
                  <w:rStyle w:val="Hyperlink"/>
                  <w:rFonts w:asciiTheme="majorHAnsi" w:hAnsiTheme="majorHAnsi" w:cstheme="majorHAnsi"/>
                  <w:color w:val="auto"/>
                  <w:sz w:val="18"/>
                  <w:szCs w:val="18"/>
                  <w:lang w:val="en-US"/>
                </w:rPr>
                <w:t>https://www.thepealecenter.org/birdland-and-the-anthropocene/</w:t>
              </w:r>
            </w:hyperlink>
          </w:p>
          <w:p w14:paraId="19C4B45B" w14:textId="77777777" w:rsidR="001762B1" w:rsidRPr="00040A76" w:rsidRDefault="001762B1" w:rsidP="004C4B3B">
            <w:pPr>
              <w:shd w:val="clear" w:color="auto" w:fill="FFFFFF"/>
              <w:textAlignment w:val="baseline"/>
              <w:rPr>
                <w:rFonts w:asciiTheme="majorHAnsi" w:hAnsiTheme="majorHAnsi" w:cstheme="majorHAnsi"/>
                <w:sz w:val="18"/>
                <w:szCs w:val="18"/>
                <w:lang w:val="en-US"/>
              </w:rPr>
            </w:pPr>
          </w:p>
          <w:p w14:paraId="714F3003" w14:textId="79C74B16" w:rsidR="001762B1" w:rsidRPr="00040A76" w:rsidRDefault="0096744E" w:rsidP="004C4B3B">
            <w:pPr>
              <w:shd w:val="clear" w:color="auto" w:fill="FFFFFF"/>
              <w:textAlignment w:val="baseline"/>
              <w:rPr>
                <w:rFonts w:asciiTheme="majorHAnsi" w:hAnsiTheme="majorHAnsi" w:cstheme="majorHAnsi"/>
                <w:sz w:val="18"/>
                <w:szCs w:val="18"/>
                <w:lang w:val="en-US"/>
              </w:rPr>
            </w:pPr>
            <w:hyperlink r:id="rId54" w:history="1">
              <w:r w:rsidR="006F0749" w:rsidRPr="00040A76">
                <w:rPr>
                  <w:rStyle w:val="Hyperlink"/>
                  <w:rFonts w:asciiTheme="majorHAnsi" w:hAnsiTheme="majorHAnsi" w:cstheme="majorHAnsi"/>
                  <w:color w:val="auto"/>
                  <w:sz w:val="18"/>
                  <w:szCs w:val="18"/>
                  <w:lang w:val="en-US"/>
                </w:rPr>
                <w:t>https://www.thepealecenter.org/wp-content/uploads/2017/08/finalbirdland.pdf</w:t>
              </w:r>
            </w:hyperlink>
          </w:p>
          <w:p w14:paraId="2A47C241" w14:textId="65866EA2" w:rsidR="006F0749" w:rsidRPr="00040A76" w:rsidRDefault="006F0749" w:rsidP="004C4B3B">
            <w:pPr>
              <w:shd w:val="clear" w:color="auto" w:fill="FFFFFF"/>
              <w:textAlignment w:val="baseline"/>
              <w:rPr>
                <w:rFonts w:asciiTheme="majorHAnsi" w:hAnsiTheme="majorHAnsi" w:cstheme="majorHAnsi"/>
                <w:sz w:val="18"/>
                <w:szCs w:val="18"/>
                <w:lang w:val="en-US"/>
              </w:rPr>
            </w:pPr>
          </w:p>
        </w:tc>
      </w:tr>
      <w:tr w:rsidR="001762B1" w:rsidRPr="00766FE8" w14:paraId="5E0E5E94" w14:textId="77777777" w:rsidTr="001D29BF">
        <w:tc>
          <w:tcPr>
            <w:tcW w:w="1555" w:type="dxa"/>
          </w:tcPr>
          <w:p w14:paraId="3468C22E" w14:textId="7FE279C6" w:rsidR="001762B1" w:rsidRPr="00040A76" w:rsidRDefault="008409BF"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32</w:t>
            </w:r>
            <w:r w:rsidR="001762B1" w:rsidRPr="00040A76">
              <w:rPr>
                <w:rFonts w:asciiTheme="majorHAnsi" w:hAnsiTheme="majorHAnsi" w:cstheme="majorHAnsi"/>
                <w:sz w:val="18"/>
                <w:szCs w:val="18"/>
                <w:lang w:val="en-US"/>
              </w:rPr>
              <w:t xml:space="preserve">. </w:t>
            </w:r>
            <w:r w:rsidR="001762B1" w:rsidRPr="00766FE8">
              <w:rPr>
                <w:rFonts w:asciiTheme="majorHAnsi" w:hAnsiTheme="majorHAnsi" w:cstheme="majorHAnsi"/>
                <w:i/>
                <w:iCs/>
                <w:sz w:val="18"/>
                <w:szCs w:val="18"/>
                <w:lang w:val="en-US"/>
              </w:rPr>
              <w:t>Dreaming in the Anthropocene</w:t>
            </w:r>
          </w:p>
          <w:p w14:paraId="31EE2D29" w14:textId="6432C296" w:rsidR="001762B1" w:rsidRPr="00040A76" w:rsidRDefault="001762B1" w:rsidP="004C4B3B">
            <w:pPr>
              <w:rPr>
                <w:rFonts w:asciiTheme="majorHAnsi" w:hAnsiTheme="majorHAnsi" w:cstheme="majorHAnsi"/>
                <w:sz w:val="18"/>
                <w:szCs w:val="18"/>
                <w:lang w:val="en-US"/>
              </w:rPr>
            </w:pPr>
          </w:p>
          <w:p w14:paraId="19475E8E" w14:textId="7FC607CE"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lastRenderedPageBreak/>
              <w:t>Single artist: Chris Corson-Scott</w:t>
            </w:r>
          </w:p>
        </w:tc>
        <w:tc>
          <w:tcPr>
            <w:tcW w:w="1559" w:type="dxa"/>
          </w:tcPr>
          <w:p w14:paraId="62032D33"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lastRenderedPageBreak/>
              <w:t>Trish Clark Gallery, Auckland, New Zealand</w:t>
            </w:r>
          </w:p>
        </w:tc>
        <w:tc>
          <w:tcPr>
            <w:tcW w:w="992" w:type="dxa"/>
          </w:tcPr>
          <w:p w14:paraId="2EE9DF89"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Arts</w:t>
            </w:r>
          </w:p>
        </w:tc>
        <w:tc>
          <w:tcPr>
            <w:tcW w:w="709" w:type="dxa"/>
          </w:tcPr>
          <w:p w14:paraId="5D3154B9"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2017</w:t>
            </w:r>
          </w:p>
        </w:tc>
        <w:tc>
          <w:tcPr>
            <w:tcW w:w="3118" w:type="dxa"/>
          </w:tcPr>
          <w:p w14:paraId="488C21C3" w14:textId="6B2673C7" w:rsidR="001762B1" w:rsidRPr="00040A76" w:rsidRDefault="001762B1" w:rsidP="004C4B3B">
            <w:pPr>
              <w:spacing w:after="165"/>
              <w:rPr>
                <w:rFonts w:asciiTheme="majorHAnsi" w:eastAsia="Times New Roman" w:hAnsiTheme="majorHAnsi" w:cstheme="majorHAnsi"/>
                <w:sz w:val="18"/>
                <w:szCs w:val="18"/>
                <w:lang w:val="en-US" w:eastAsia="da-DK"/>
              </w:rPr>
            </w:pPr>
            <w:r w:rsidRPr="00040A76">
              <w:rPr>
                <w:rFonts w:asciiTheme="majorHAnsi" w:eastAsia="Times New Roman" w:hAnsiTheme="majorHAnsi" w:cstheme="majorHAnsi"/>
                <w:sz w:val="18"/>
                <w:szCs w:val="18"/>
                <w:lang w:val="en-US" w:eastAsia="da-DK"/>
              </w:rPr>
              <w:t xml:space="preserve">The artist calls our attention to the past reality before it disappears entirely and reminds us of our collective dependence upon and necessary care </w:t>
            </w:r>
            <w:r w:rsidRPr="00040A76">
              <w:rPr>
                <w:rFonts w:asciiTheme="majorHAnsi" w:eastAsia="Times New Roman" w:hAnsiTheme="majorHAnsi" w:cstheme="majorHAnsi"/>
                <w:sz w:val="18"/>
                <w:szCs w:val="18"/>
                <w:lang w:val="en-US" w:eastAsia="da-DK"/>
              </w:rPr>
              <w:lastRenderedPageBreak/>
              <w:t>of the natural world. The exhibition reflects ‘New Zealand’ while speaking conceptually to a contemporary global discourse.</w:t>
            </w:r>
          </w:p>
          <w:p w14:paraId="42F8068A" w14:textId="77777777" w:rsidR="001762B1" w:rsidRPr="00040A76" w:rsidRDefault="001762B1" w:rsidP="004C4B3B">
            <w:pPr>
              <w:spacing w:after="165"/>
              <w:rPr>
                <w:rFonts w:asciiTheme="majorHAnsi" w:eastAsia="Times New Roman" w:hAnsiTheme="majorHAnsi" w:cstheme="majorHAnsi"/>
                <w:sz w:val="18"/>
                <w:szCs w:val="18"/>
                <w:lang w:val="en-US" w:eastAsia="da-DK"/>
              </w:rPr>
            </w:pPr>
          </w:p>
        </w:tc>
        <w:tc>
          <w:tcPr>
            <w:tcW w:w="3828" w:type="dxa"/>
          </w:tcPr>
          <w:p w14:paraId="401FA7A9" w14:textId="3D348291" w:rsidR="001762B1" w:rsidRPr="00040A76" w:rsidRDefault="001762B1" w:rsidP="004C4B3B">
            <w:pPr>
              <w:shd w:val="clear" w:color="auto" w:fill="FFFFFF"/>
              <w:textAlignment w:val="baseline"/>
              <w:rPr>
                <w:rFonts w:asciiTheme="majorHAnsi" w:hAnsiTheme="majorHAnsi" w:cstheme="majorHAnsi"/>
                <w:sz w:val="18"/>
                <w:szCs w:val="18"/>
                <w:shd w:val="clear" w:color="auto" w:fill="FFFFFF"/>
                <w:lang w:val="en-US"/>
              </w:rPr>
            </w:pPr>
            <w:r w:rsidRPr="00040A76">
              <w:rPr>
                <w:rFonts w:asciiTheme="majorHAnsi" w:hAnsiTheme="majorHAnsi" w:cstheme="majorHAnsi"/>
                <w:sz w:val="18"/>
                <w:szCs w:val="18"/>
                <w:shd w:val="clear" w:color="auto" w:fill="FFFFFF"/>
                <w:lang w:val="en-US"/>
              </w:rPr>
              <w:lastRenderedPageBreak/>
              <w:t>Photographs of New Zealand’s South Island</w:t>
            </w:r>
          </w:p>
          <w:p w14:paraId="196FDBD5" w14:textId="2281D676" w:rsidR="001762B1" w:rsidRPr="00040A76" w:rsidRDefault="001762B1" w:rsidP="004C4B3B">
            <w:pPr>
              <w:shd w:val="clear" w:color="auto" w:fill="FFFFFF"/>
              <w:textAlignment w:val="baseline"/>
              <w:rPr>
                <w:rFonts w:asciiTheme="majorHAnsi" w:hAnsiTheme="majorHAnsi" w:cstheme="majorHAnsi"/>
                <w:sz w:val="18"/>
                <w:szCs w:val="18"/>
                <w:shd w:val="clear" w:color="auto" w:fill="FFFFFF"/>
                <w:lang w:val="en-US"/>
              </w:rPr>
            </w:pPr>
            <w:r w:rsidRPr="00040A76">
              <w:rPr>
                <w:rFonts w:asciiTheme="majorHAnsi" w:hAnsiTheme="majorHAnsi" w:cstheme="majorHAnsi"/>
                <w:sz w:val="18"/>
                <w:szCs w:val="18"/>
                <w:shd w:val="clear" w:color="auto" w:fill="FFFFFF"/>
                <w:lang w:val="en-US"/>
              </w:rPr>
              <w:t>focusing on</w:t>
            </w:r>
            <w:r w:rsidRPr="00040A76">
              <w:rPr>
                <w:rFonts w:asciiTheme="majorHAnsi" w:eastAsia="Times New Roman" w:hAnsiTheme="majorHAnsi" w:cstheme="majorHAnsi"/>
                <w:sz w:val="18"/>
                <w:szCs w:val="18"/>
                <w:lang w:val="en-US" w:eastAsia="da-DK"/>
              </w:rPr>
              <w:t xml:space="preserve"> juxtapositions of historic human activity within the reclaiming natural world. Portraying historical remnants of industrial </w:t>
            </w:r>
            <w:r w:rsidRPr="00040A76">
              <w:rPr>
                <w:rFonts w:asciiTheme="majorHAnsi" w:eastAsia="Times New Roman" w:hAnsiTheme="majorHAnsi" w:cstheme="majorHAnsi"/>
                <w:sz w:val="18"/>
                <w:szCs w:val="18"/>
                <w:lang w:val="en-US" w:eastAsia="da-DK"/>
              </w:rPr>
              <w:lastRenderedPageBreak/>
              <w:t xml:space="preserve">behemoths and trade, such as industrial sites and shipwrecks, by which the prosperity of New Zealand was formed. These remnants are now decayed and largely forgotten, and the photographs parallel the velocity of nature with that of factory production. </w:t>
            </w:r>
          </w:p>
        </w:tc>
        <w:tc>
          <w:tcPr>
            <w:tcW w:w="2311" w:type="dxa"/>
          </w:tcPr>
          <w:p w14:paraId="0F417ABD" w14:textId="77777777" w:rsidR="001762B1" w:rsidRPr="00040A76" w:rsidRDefault="0096744E" w:rsidP="004C4B3B">
            <w:pPr>
              <w:shd w:val="clear" w:color="auto" w:fill="FFFFFF"/>
              <w:textAlignment w:val="baseline"/>
              <w:rPr>
                <w:rFonts w:asciiTheme="majorHAnsi" w:hAnsiTheme="majorHAnsi" w:cstheme="majorHAnsi"/>
                <w:sz w:val="18"/>
                <w:szCs w:val="18"/>
                <w:lang w:val="en"/>
              </w:rPr>
            </w:pPr>
            <w:hyperlink r:id="rId55" w:history="1">
              <w:r w:rsidR="001762B1" w:rsidRPr="00040A76">
                <w:rPr>
                  <w:rStyle w:val="Hyperlink"/>
                  <w:rFonts w:asciiTheme="majorHAnsi" w:hAnsiTheme="majorHAnsi" w:cstheme="majorHAnsi"/>
                  <w:color w:val="auto"/>
                  <w:sz w:val="18"/>
                  <w:szCs w:val="18"/>
                  <w:lang w:val="en-US"/>
                </w:rPr>
                <w:t>https://trishclark.co.nz/exhibitions/chris-corson-s</w:t>
              </w:r>
              <w:r w:rsidR="001762B1" w:rsidRPr="00040A76">
                <w:rPr>
                  <w:rStyle w:val="Strong"/>
                  <w:rFonts w:asciiTheme="majorHAnsi" w:hAnsiTheme="majorHAnsi" w:cstheme="majorHAnsi"/>
                  <w:b w:val="0"/>
                  <w:sz w:val="18"/>
                  <w:szCs w:val="18"/>
                  <w:u w:val="single"/>
                  <w:lang w:val="en-US"/>
                </w:rPr>
                <w:t>cott-photographs-south-island/</w:t>
              </w:r>
            </w:hyperlink>
          </w:p>
        </w:tc>
      </w:tr>
      <w:tr w:rsidR="001762B1" w:rsidRPr="00766FE8" w14:paraId="34028701" w14:textId="77777777" w:rsidTr="001D29BF">
        <w:tc>
          <w:tcPr>
            <w:tcW w:w="1555" w:type="dxa"/>
          </w:tcPr>
          <w:p w14:paraId="74578D68" w14:textId="6A0D21EA" w:rsidR="004C4B3B" w:rsidRPr="00766FE8" w:rsidRDefault="008409BF" w:rsidP="004C4B3B">
            <w:pPr>
              <w:rPr>
                <w:rFonts w:asciiTheme="majorHAnsi" w:hAnsiTheme="majorHAnsi" w:cstheme="majorHAnsi"/>
                <w:i/>
                <w:iCs/>
                <w:sz w:val="18"/>
                <w:szCs w:val="18"/>
                <w:lang w:val="en-US"/>
              </w:rPr>
            </w:pPr>
            <w:r w:rsidRPr="00040A76">
              <w:rPr>
                <w:rFonts w:asciiTheme="majorHAnsi" w:hAnsiTheme="majorHAnsi" w:cstheme="majorHAnsi"/>
                <w:sz w:val="18"/>
                <w:szCs w:val="18"/>
                <w:lang w:val="en-US"/>
              </w:rPr>
              <w:t>33</w:t>
            </w:r>
            <w:r w:rsidR="001762B1" w:rsidRPr="00040A76">
              <w:rPr>
                <w:rFonts w:asciiTheme="majorHAnsi" w:hAnsiTheme="majorHAnsi" w:cstheme="majorHAnsi"/>
                <w:sz w:val="18"/>
                <w:szCs w:val="18"/>
                <w:lang w:val="en-US"/>
              </w:rPr>
              <w:t xml:space="preserve">. </w:t>
            </w:r>
            <w:r w:rsidR="001762B1" w:rsidRPr="00766FE8">
              <w:rPr>
                <w:rFonts w:asciiTheme="majorHAnsi" w:hAnsiTheme="majorHAnsi" w:cstheme="majorHAnsi"/>
                <w:i/>
                <w:iCs/>
                <w:sz w:val="18"/>
                <w:szCs w:val="18"/>
                <w:lang w:val="en-US"/>
              </w:rPr>
              <w:t>We are Nature</w:t>
            </w:r>
            <w:r w:rsidR="00812229" w:rsidRPr="00766FE8">
              <w:rPr>
                <w:rFonts w:asciiTheme="majorHAnsi" w:hAnsiTheme="majorHAnsi" w:cstheme="majorHAnsi"/>
                <w:i/>
                <w:iCs/>
                <w:sz w:val="18"/>
                <w:szCs w:val="18"/>
                <w:lang w:val="en-US"/>
              </w:rPr>
              <w:t xml:space="preserve"> – </w:t>
            </w:r>
            <w:r w:rsidR="001762B1" w:rsidRPr="00766FE8">
              <w:rPr>
                <w:rFonts w:asciiTheme="majorHAnsi" w:hAnsiTheme="majorHAnsi" w:cstheme="majorHAnsi"/>
                <w:i/>
                <w:iCs/>
                <w:sz w:val="18"/>
                <w:szCs w:val="18"/>
                <w:lang w:val="en-US"/>
              </w:rPr>
              <w:t xml:space="preserve"> </w:t>
            </w:r>
          </w:p>
          <w:p w14:paraId="684F3D43" w14:textId="14DAFEED" w:rsidR="001762B1" w:rsidRPr="00040A76" w:rsidRDefault="004C4B3B" w:rsidP="004C4B3B">
            <w:pPr>
              <w:rPr>
                <w:rFonts w:asciiTheme="majorHAnsi" w:hAnsiTheme="majorHAnsi" w:cstheme="majorHAnsi"/>
                <w:sz w:val="18"/>
                <w:szCs w:val="18"/>
                <w:lang w:val="en-US"/>
              </w:rPr>
            </w:pPr>
            <w:r w:rsidRPr="00766FE8">
              <w:rPr>
                <w:rFonts w:asciiTheme="majorHAnsi" w:hAnsiTheme="majorHAnsi" w:cstheme="majorHAnsi"/>
                <w:i/>
                <w:iCs/>
                <w:sz w:val="18"/>
                <w:szCs w:val="18"/>
                <w:lang w:val="en-US"/>
              </w:rPr>
              <w:t>Living in the  Anthropocene</w:t>
            </w:r>
            <w:r w:rsidR="001762B1" w:rsidRPr="00040A76">
              <w:rPr>
                <w:rFonts w:asciiTheme="majorHAnsi" w:hAnsiTheme="majorHAnsi" w:cstheme="majorHAnsi"/>
                <w:sz w:val="18"/>
                <w:szCs w:val="18"/>
                <w:lang w:val="en-US"/>
              </w:rPr>
              <w:t xml:space="preserve"> </w:t>
            </w:r>
          </w:p>
        </w:tc>
        <w:tc>
          <w:tcPr>
            <w:tcW w:w="1559" w:type="dxa"/>
          </w:tcPr>
          <w:p w14:paraId="42EE29F4"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Carnegie Museum of Natural History,</w:t>
            </w:r>
          </w:p>
          <w:p w14:paraId="45CC3DB9"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Pittsburgh, USA</w:t>
            </w:r>
          </w:p>
          <w:p w14:paraId="4768B201" w14:textId="77777777" w:rsidR="001762B1" w:rsidRPr="00040A76" w:rsidRDefault="001762B1" w:rsidP="004C4B3B">
            <w:pPr>
              <w:rPr>
                <w:rFonts w:asciiTheme="majorHAnsi" w:hAnsiTheme="majorHAnsi" w:cstheme="majorHAnsi"/>
                <w:sz w:val="18"/>
                <w:szCs w:val="18"/>
                <w:lang w:val="en-US"/>
              </w:rPr>
            </w:pPr>
          </w:p>
          <w:p w14:paraId="1681BB5D" w14:textId="77777777" w:rsidR="001762B1" w:rsidRPr="00040A76" w:rsidRDefault="001762B1" w:rsidP="004C4B3B">
            <w:pPr>
              <w:rPr>
                <w:rFonts w:asciiTheme="majorHAnsi" w:hAnsiTheme="majorHAnsi" w:cstheme="majorHAnsi"/>
                <w:sz w:val="18"/>
                <w:szCs w:val="18"/>
                <w:lang w:val="en-US"/>
              </w:rPr>
            </w:pPr>
          </w:p>
          <w:p w14:paraId="09FDA0F3" w14:textId="77777777" w:rsidR="001762B1" w:rsidRPr="00040A76" w:rsidRDefault="001762B1" w:rsidP="004C4B3B">
            <w:pPr>
              <w:rPr>
                <w:rFonts w:asciiTheme="majorHAnsi" w:hAnsiTheme="majorHAnsi" w:cstheme="majorHAnsi"/>
                <w:sz w:val="18"/>
                <w:szCs w:val="18"/>
                <w:lang w:val="en-US"/>
              </w:rPr>
            </w:pPr>
          </w:p>
        </w:tc>
        <w:tc>
          <w:tcPr>
            <w:tcW w:w="992" w:type="dxa"/>
          </w:tcPr>
          <w:p w14:paraId="62144CA9"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Natural history</w:t>
            </w:r>
          </w:p>
          <w:p w14:paraId="3FCDED0D" w14:textId="77777777" w:rsidR="001762B1" w:rsidRPr="00040A76" w:rsidRDefault="001762B1" w:rsidP="004C4B3B">
            <w:pPr>
              <w:rPr>
                <w:rFonts w:asciiTheme="majorHAnsi" w:hAnsiTheme="majorHAnsi" w:cstheme="majorHAnsi"/>
                <w:sz w:val="18"/>
                <w:szCs w:val="18"/>
                <w:lang w:val="en-US"/>
              </w:rPr>
            </w:pPr>
          </w:p>
        </w:tc>
        <w:tc>
          <w:tcPr>
            <w:tcW w:w="709" w:type="dxa"/>
          </w:tcPr>
          <w:p w14:paraId="5A0BD6A6"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2017</w:t>
            </w:r>
          </w:p>
          <w:p w14:paraId="133690B9" w14:textId="77777777" w:rsidR="001762B1" w:rsidRPr="00040A76" w:rsidRDefault="001762B1" w:rsidP="004C4B3B">
            <w:pPr>
              <w:rPr>
                <w:rFonts w:asciiTheme="majorHAnsi" w:hAnsiTheme="majorHAnsi" w:cstheme="majorHAnsi"/>
                <w:sz w:val="18"/>
                <w:szCs w:val="18"/>
                <w:lang w:val="en-US"/>
              </w:rPr>
            </w:pPr>
          </w:p>
          <w:p w14:paraId="2F5ACAB2" w14:textId="77777777" w:rsidR="001762B1" w:rsidRPr="00040A76" w:rsidRDefault="001762B1" w:rsidP="004C4B3B">
            <w:pPr>
              <w:rPr>
                <w:rFonts w:asciiTheme="majorHAnsi" w:hAnsiTheme="majorHAnsi" w:cstheme="majorHAnsi"/>
                <w:sz w:val="18"/>
                <w:szCs w:val="18"/>
                <w:lang w:val="en-US"/>
              </w:rPr>
            </w:pPr>
          </w:p>
        </w:tc>
        <w:tc>
          <w:tcPr>
            <w:tcW w:w="3118" w:type="dxa"/>
          </w:tcPr>
          <w:p w14:paraId="491EDF10" w14:textId="32799F41" w:rsidR="001762B1" w:rsidRPr="00040A76" w:rsidRDefault="001762B1" w:rsidP="006811C1">
            <w:pPr>
              <w:spacing w:after="165"/>
              <w:rPr>
                <w:rFonts w:asciiTheme="majorHAnsi" w:eastAsia="Times New Roman" w:hAnsiTheme="majorHAnsi" w:cstheme="majorHAnsi"/>
                <w:sz w:val="18"/>
                <w:szCs w:val="18"/>
                <w:lang w:val="en-US" w:eastAsia="da-DK"/>
              </w:rPr>
            </w:pPr>
            <w:r w:rsidRPr="00040A76">
              <w:rPr>
                <w:rFonts w:asciiTheme="majorHAnsi" w:hAnsiTheme="majorHAnsi" w:cstheme="majorHAnsi"/>
                <w:sz w:val="18"/>
                <w:szCs w:val="18"/>
                <w:shd w:val="clear" w:color="auto" w:fill="FFFFFF"/>
                <w:lang w:val="en-US"/>
              </w:rPr>
              <w:t>T</w:t>
            </w:r>
            <w:r w:rsidR="004C4B3B" w:rsidRPr="00040A76">
              <w:rPr>
                <w:rFonts w:asciiTheme="majorHAnsi" w:hAnsiTheme="majorHAnsi" w:cstheme="majorHAnsi"/>
                <w:sz w:val="18"/>
                <w:szCs w:val="18"/>
                <w:shd w:val="clear" w:color="auto" w:fill="FFFFFF"/>
                <w:lang w:val="en-US"/>
              </w:rPr>
              <w:t>he exhibition aim</w:t>
            </w:r>
            <w:r w:rsidR="00812229">
              <w:rPr>
                <w:rFonts w:asciiTheme="majorHAnsi" w:hAnsiTheme="majorHAnsi" w:cstheme="majorHAnsi"/>
                <w:sz w:val="18"/>
                <w:szCs w:val="18"/>
                <w:shd w:val="clear" w:color="auto" w:fill="FFFFFF"/>
                <w:lang w:val="en-US"/>
              </w:rPr>
              <w:t>s</w:t>
            </w:r>
            <w:r w:rsidR="006811C1">
              <w:rPr>
                <w:rFonts w:asciiTheme="majorHAnsi" w:hAnsiTheme="majorHAnsi" w:cstheme="majorHAnsi"/>
                <w:sz w:val="18"/>
                <w:szCs w:val="18"/>
                <w:shd w:val="clear" w:color="auto" w:fill="FFFFFF"/>
                <w:lang w:val="en-US"/>
              </w:rPr>
              <w:t xml:space="preserve"> to engage</w:t>
            </w:r>
            <w:r w:rsidR="004C4B3B" w:rsidRPr="00040A76">
              <w:rPr>
                <w:rFonts w:asciiTheme="majorHAnsi" w:hAnsiTheme="majorHAnsi" w:cstheme="majorHAnsi"/>
                <w:sz w:val="18"/>
                <w:szCs w:val="18"/>
                <w:shd w:val="clear" w:color="auto" w:fill="FFFFFF"/>
                <w:lang w:val="en-US"/>
              </w:rPr>
              <w:t xml:space="preserve"> visitors</w:t>
            </w:r>
            <w:r w:rsidRPr="00040A76">
              <w:rPr>
                <w:rFonts w:asciiTheme="majorHAnsi" w:hAnsiTheme="majorHAnsi" w:cstheme="majorHAnsi"/>
                <w:sz w:val="18"/>
                <w:szCs w:val="18"/>
                <w:shd w:val="clear" w:color="auto" w:fill="FFFFFF"/>
                <w:lang w:val="en-US"/>
              </w:rPr>
              <w:t xml:space="preserve"> </w:t>
            </w:r>
            <w:r w:rsidR="006811C1">
              <w:rPr>
                <w:rFonts w:asciiTheme="majorHAnsi" w:hAnsiTheme="majorHAnsi" w:cstheme="majorHAnsi"/>
                <w:sz w:val="18"/>
                <w:szCs w:val="18"/>
                <w:shd w:val="clear" w:color="auto" w:fill="FFFFFF"/>
                <w:lang w:val="en-US"/>
              </w:rPr>
              <w:t>with</w:t>
            </w:r>
            <w:r w:rsidRPr="00040A76">
              <w:rPr>
                <w:rFonts w:asciiTheme="majorHAnsi" w:hAnsiTheme="majorHAnsi" w:cstheme="majorHAnsi"/>
                <w:sz w:val="18"/>
                <w:szCs w:val="18"/>
                <w:shd w:val="clear" w:color="auto" w:fill="FFFFFF"/>
                <w:lang w:val="en-US"/>
              </w:rPr>
              <w:t xml:space="preserve"> the local and global conversation about the Anthropocene. </w:t>
            </w:r>
            <w:r w:rsidR="004C4B3B" w:rsidRPr="00040A76">
              <w:rPr>
                <w:rFonts w:asciiTheme="majorHAnsi" w:hAnsiTheme="majorHAnsi" w:cstheme="majorHAnsi"/>
                <w:sz w:val="18"/>
                <w:szCs w:val="18"/>
                <w:lang w:val="en-US"/>
              </w:rPr>
              <w:t xml:space="preserve"> The purpose is also to use a natural history collection to partner with the public on the big issues of our time and plan for the future. S</w:t>
            </w:r>
            <w:r w:rsidRPr="00040A76">
              <w:rPr>
                <w:rFonts w:asciiTheme="majorHAnsi" w:hAnsiTheme="majorHAnsi" w:cstheme="majorHAnsi"/>
                <w:sz w:val="18"/>
                <w:szCs w:val="18"/>
                <w:lang w:val="en-US"/>
              </w:rPr>
              <w:t xml:space="preserve">everal </w:t>
            </w:r>
            <w:r w:rsidR="004C4B3B" w:rsidRPr="00040A76">
              <w:rPr>
                <w:rFonts w:asciiTheme="majorHAnsi" w:hAnsiTheme="majorHAnsi" w:cstheme="majorHAnsi"/>
                <w:sz w:val="18"/>
                <w:szCs w:val="18"/>
                <w:lang w:val="en-US"/>
              </w:rPr>
              <w:t xml:space="preserve">messages and questions: How is our negative impact turned around? How can the Anthropocene be personalized and communicated on an emotional and visceral level? </w:t>
            </w:r>
            <w:r w:rsidRPr="00040A76">
              <w:rPr>
                <w:rFonts w:asciiTheme="majorHAnsi" w:hAnsiTheme="majorHAnsi" w:cstheme="majorHAnsi"/>
                <w:sz w:val="18"/>
                <w:szCs w:val="18"/>
                <w:shd w:val="clear" w:color="auto" w:fill="FFFFFF"/>
                <w:lang w:val="en-US"/>
              </w:rPr>
              <w:t xml:space="preserve">We don’t take from nature, we steward nature. </w:t>
            </w:r>
            <w:r w:rsidRPr="00040A76">
              <w:rPr>
                <w:rFonts w:asciiTheme="majorHAnsi" w:hAnsiTheme="majorHAnsi" w:cstheme="majorHAnsi"/>
                <w:sz w:val="18"/>
                <w:szCs w:val="18"/>
                <w:lang w:val="en-US"/>
              </w:rPr>
              <w:t xml:space="preserve">We depend on other species. </w:t>
            </w:r>
          </w:p>
        </w:tc>
        <w:tc>
          <w:tcPr>
            <w:tcW w:w="3828" w:type="dxa"/>
          </w:tcPr>
          <w:p w14:paraId="40603ED5" w14:textId="77777777" w:rsidR="001762B1" w:rsidRPr="00040A76" w:rsidRDefault="001762B1" w:rsidP="004C4B3B">
            <w:pPr>
              <w:rPr>
                <w:rFonts w:asciiTheme="majorHAnsi" w:hAnsiTheme="majorHAnsi" w:cstheme="majorHAnsi"/>
                <w:sz w:val="18"/>
                <w:szCs w:val="18"/>
                <w:shd w:val="clear" w:color="auto" w:fill="FFFFFF"/>
                <w:lang w:val="en-US"/>
              </w:rPr>
            </w:pPr>
            <w:r w:rsidRPr="00040A76">
              <w:rPr>
                <w:rFonts w:asciiTheme="majorHAnsi" w:hAnsiTheme="majorHAnsi" w:cstheme="majorHAnsi"/>
                <w:sz w:val="18"/>
                <w:szCs w:val="18"/>
                <w:shd w:val="clear" w:color="auto" w:fill="FFFFFF"/>
                <w:lang w:val="en-US"/>
              </w:rPr>
              <w:t>The exhibition examines evidence of this new era observed in taxidermy, minerals, and more from the museum’s hidden collection.</w:t>
            </w:r>
          </w:p>
          <w:p w14:paraId="475738EF" w14:textId="77777777" w:rsidR="001762B1" w:rsidRPr="00040A76" w:rsidRDefault="001762B1" w:rsidP="004C4B3B">
            <w:pPr>
              <w:shd w:val="clear" w:color="auto" w:fill="FFFFFF"/>
              <w:textAlignment w:val="baseline"/>
              <w:rPr>
                <w:rFonts w:asciiTheme="majorHAnsi" w:hAnsiTheme="majorHAnsi" w:cstheme="majorHAnsi"/>
                <w:sz w:val="18"/>
                <w:szCs w:val="18"/>
                <w:shd w:val="clear" w:color="auto" w:fill="FFFFFF"/>
                <w:lang w:val="en-US"/>
              </w:rPr>
            </w:pPr>
            <w:r w:rsidRPr="00040A76">
              <w:rPr>
                <w:rFonts w:asciiTheme="majorHAnsi" w:hAnsiTheme="majorHAnsi" w:cstheme="majorHAnsi"/>
                <w:sz w:val="18"/>
                <w:szCs w:val="18"/>
                <w:shd w:val="clear" w:color="auto" w:fill="FFFFFF"/>
                <w:lang w:val="en-US"/>
              </w:rPr>
              <w:t xml:space="preserve">Each object tells a story of climate change, pollution, extinction, habitat alteration, or modification at the hands of humanity. Positive stories about humanity helping and repairing ecosystems are also highlighted in the exhibition. Examples of how the natural has been modified into the post-natural are shown.  </w:t>
            </w:r>
          </w:p>
          <w:p w14:paraId="78301491" w14:textId="77777777" w:rsidR="001762B1" w:rsidRPr="00040A76" w:rsidRDefault="001762B1" w:rsidP="004C4B3B">
            <w:pPr>
              <w:shd w:val="clear" w:color="auto" w:fill="FFFFFF"/>
              <w:textAlignment w:val="baseline"/>
              <w:rPr>
                <w:rFonts w:asciiTheme="majorHAnsi" w:hAnsiTheme="majorHAnsi" w:cstheme="majorHAnsi"/>
                <w:sz w:val="18"/>
                <w:szCs w:val="18"/>
                <w:shd w:val="clear" w:color="auto" w:fill="FFFFFF"/>
                <w:lang w:val="en-US"/>
              </w:rPr>
            </w:pPr>
          </w:p>
          <w:p w14:paraId="67920685" w14:textId="4EB0272B" w:rsidR="001762B1" w:rsidRPr="00040A76" w:rsidRDefault="001762B1" w:rsidP="006811C1">
            <w:pPr>
              <w:shd w:val="clear" w:color="auto" w:fill="FFFFFF"/>
              <w:rPr>
                <w:rFonts w:asciiTheme="majorHAnsi" w:eastAsia="Times New Roman" w:hAnsiTheme="majorHAnsi" w:cstheme="majorHAnsi"/>
                <w:sz w:val="18"/>
                <w:szCs w:val="18"/>
                <w:lang w:val="en-US" w:eastAsia="da-DK"/>
              </w:rPr>
            </w:pPr>
            <w:r w:rsidRPr="00040A76">
              <w:rPr>
                <w:rFonts w:asciiTheme="majorHAnsi" w:hAnsiTheme="majorHAnsi" w:cstheme="majorHAnsi"/>
                <w:sz w:val="18"/>
                <w:szCs w:val="18"/>
                <w:shd w:val="clear" w:color="auto" w:fill="FFFFFF"/>
                <w:lang w:val="en-US"/>
              </w:rPr>
              <w:t>Touch-screen interactives, special in-gallery activities and voting events</w:t>
            </w:r>
            <w:r w:rsidR="006811C1">
              <w:rPr>
                <w:rFonts w:asciiTheme="majorHAnsi" w:hAnsiTheme="majorHAnsi" w:cstheme="majorHAnsi"/>
                <w:sz w:val="18"/>
                <w:szCs w:val="18"/>
                <w:shd w:val="clear" w:color="auto" w:fill="FFFFFF"/>
                <w:lang w:val="en-US"/>
              </w:rPr>
              <w:t xml:space="preserve"> encouraged</w:t>
            </w:r>
            <w:r w:rsidRPr="00040A76">
              <w:rPr>
                <w:rFonts w:asciiTheme="majorHAnsi" w:hAnsiTheme="majorHAnsi" w:cstheme="majorHAnsi"/>
                <w:sz w:val="18"/>
                <w:szCs w:val="18"/>
                <w:shd w:val="clear" w:color="auto" w:fill="FFFFFF"/>
                <w:lang w:val="en-US"/>
              </w:rPr>
              <w:t xml:space="preserve"> visitors to take action in the age of humanity.</w:t>
            </w:r>
          </w:p>
        </w:tc>
        <w:tc>
          <w:tcPr>
            <w:tcW w:w="2311" w:type="dxa"/>
          </w:tcPr>
          <w:p w14:paraId="6F91D940" w14:textId="77777777" w:rsidR="001762B1" w:rsidRPr="00040A76" w:rsidRDefault="0096744E" w:rsidP="004C4B3B">
            <w:pPr>
              <w:rPr>
                <w:rFonts w:asciiTheme="majorHAnsi" w:hAnsiTheme="majorHAnsi" w:cstheme="majorHAnsi"/>
                <w:sz w:val="18"/>
                <w:szCs w:val="18"/>
                <w:lang w:val="en-US"/>
              </w:rPr>
            </w:pPr>
            <w:hyperlink r:id="rId56" w:history="1">
              <w:r w:rsidR="001762B1" w:rsidRPr="00040A76">
                <w:rPr>
                  <w:rStyle w:val="Hyperlink"/>
                  <w:rFonts w:asciiTheme="majorHAnsi" w:hAnsiTheme="majorHAnsi" w:cstheme="majorHAnsi"/>
                  <w:color w:val="auto"/>
                  <w:sz w:val="18"/>
                  <w:szCs w:val="18"/>
                  <w:lang w:val="en-US"/>
                </w:rPr>
                <w:t>https://www.youtube.com/watch?v=IGDlSinxw-4</w:t>
              </w:r>
            </w:hyperlink>
            <w:r w:rsidR="001762B1" w:rsidRPr="00040A76">
              <w:rPr>
                <w:rFonts w:asciiTheme="majorHAnsi" w:hAnsiTheme="majorHAnsi" w:cstheme="majorHAnsi"/>
                <w:sz w:val="18"/>
                <w:szCs w:val="18"/>
                <w:lang w:val="en-US"/>
              </w:rPr>
              <w:t xml:space="preserve">: </w:t>
            </w:r>
          </w:p>
          <w:p w14:paraId="49485C91" w14:textId="77777777" w:rsidR="001762B1" w:rsidRPr="00040A76" w:rsidRDefault="001762B1" w:rsidP="004C4B3B">
            <w:pPr>
              <w:shd w:val="clear" w:color="auto" w:fill="FFFFFF"/>
              <w:textAlignment w:val="baseline"/>
              <w:rPr>
                <w:rFonts w:asciiTheme="majorHAnsi" w:hAnsiTheme="majorHAnsi" w:cstheme="majorHAnsi"/>
                <w:sz w:val="18"/>
                <w:szCs w:val="18"/>
                <w:shd w:val="clear" w:color="auto" w:fill="FFFFFF"/>
                <w:lang w:val="en-US"/>
              </w:rPr>
            </w:pPr>
          </w:p>
          <w:p w14:paraId="78140B4D" w14:textId="77777777" w:rsidR="001762B1" w:rsidRPr="00040A76" w:rsidRDefault="0096744E" w:rsidP="004C4B3B">
            <w:pPr>
              <w:shd w:val="clear" w:color="auto" w:fill="FFFFFF"/>
              <w:textAlignment w:val="baseline"/>
              <w:rPr>
                <w:rFonts w:asciiTheme="majorHAnsi" w:hAnsiTheme="majorHAnsi" w:cstheme="majorHAnsi"/>
                <w:sz w:val="18"/>
                <w:szCs w:val="18"/>
                <w:u w:val="single"/>
                <w:shd w:val="clear" w:color="auto" w:fill="FFFFFF"/>
                <w:lang w:val="en-US"/>
              </w:rPr>
            </w:pPr>
            <w:hyperlink r:id="rId57" w:history="1">
              <w:r w:rsidR="001762B1" w:rsidRPr="00040A76">
                <w:rPr>
                  <w:rStyle w:val="Hyperlink"/>
                  <w:rFonts w:asciiTheme="majorHAnsi" w:hAnsiTheme="majorHAnsi" w:cstheme="majorHAnsi"/>
                  <w:color w:val="auto"/>
                  <w:sz w:val="18"/>
                  <w:szCs w:val="18"/>
                  <w:lang w:val="en-US"/>
                </w:rPr>
                <w:t>https://archive.triblive.com/aande/museums/8-ways-humans-have-altered-nature-on-display-at-the-carne</w:t>
              </w:r>
              <w:r w:rsidR="001762B1" w:rsidRPr="00040A76">
                <w:rPr>
                  <w:rStyle w:val="Strong"/>
                  <w:rFonts w:asciiTheme="majorHAnsi" w:hAnsiTheme="majorHAnsi" w:cstheme="majorHAnsi"/>
                  <w:b w:val="0"/>
                  <w:sz w:val="18"/>
                  <w:szCs w:val="18"/>
                  <w:u w:val="single"/>
                  <w:lang w:val="en-US"/>
                </w:rPr>
                <w:t>gie-museum-of-natural-history/</w:t>
              </w:r>
            </w:hyperlink>
            <w:r w:rsidR="001762B1" w:rsidRPr="00040A76">
              <w:rPr>
                <w:rFonts w:asciiTheme="majorHAnsi" w:hAnsiTheme="majorHAnsi" w:cstheme="majorHAnsi"/>
                <w:sz w:val="18"/>
                <w:szCs w:val="18"/>
                <w:u w:val="single"/>
                <w:lang w:val="en-US"/>
              </w:rPr>
              <w:br/>
            </w:r>
          </w:p>
        </w:tc>
      </w:tr>
      <w:tr w:rsidR="001762B1" w:rsidRPr="00766FE8" w14:paraId="2B29AB62" w14:textId="77777777" w:rsidTr="001D29BF">
        <w:tc>
          <w:tcPr>
            <w:tcW w:w="1555" w:type="dxa"/>
          </w:tcPr>
          <w:p w14:paraId="6001F8EB" w14:textId="7FE9DBF6" w:rsidR="001762B1" w:rsidRPr="00040A76" w:rsidRDefault="008409BF"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33</w:t>
            </w:r>
            <w:r w:rsidR="003532EF">
              <w:rPr>
                <w:rFonts w:asciiTheme="majorHAnsi" w:hAnsiTheme="majorHAnsi" w:cstheme="majorHAnsi"/>
                <w:sz w:val="18"/>
                <w:szCs w:val="18"/>
                <w:lang w:val="en-US"/>
              </w:rPr>
              <w:t>.a</w:t>
            </w:r>
            <w:r w:rsidR="001762B1" w:rsidRPr="00040A76">
              <w:rPr>
                <w:rFonts w:asciiTheme="majorHAnsi" w:hAnsiTheme="majorHAnsi" w:cstheme="majorHAnsi"/>
                <w:sz w:val="18"/>
                <w:szCs w:val="18"/>
                <w:lang w:val="en-US"/>
              </w:rPr>
              <w:t xml:space="preserve"> </w:t>
            </w:r>
            <w:r w:rsidR="001762B1" w:rsidRPr="00766FE8">
              <w:rPr>
                <w:rFonts w:asciiTheme="majorHAnsi" w:hAnsiTheme="majorHAnsi" w:cstheme="majorHAnsi"/>
                <w:i/>
                <w:iCs/>
                <w:sz w:val="18"/>
                <w:szCs w:val="18"/>
                <w:lang w:val="en-US"/>
              </w:rPr>
              <w:t>Anthropocene in our Livingroom</w:t>
            </w:r>
          </w:p>
          <w:p w14:paraId="46B73B1E" w14:textId="77777777" w:rsidR="001762B1" w:rsidRPr="00040A76" w:rsidRDefault="001762B1" w:rsidP="004C4B3B">
            <w:pPr>
              <w:rPr>
                <w:rFonts w:asciiTheme="majorHAnsi" w:hAnsiTheme="majorHAnsi" w:cstheme="majorHAnsi"/>
                <w:sz w:val="18"/>
                <w:szCs w:val="18"/>
                <w:lang w:val="en-US"/>
              </w:rPr>
            </w:pPr>
          </w:p>
          <w:p w14:paraId="7E63CF60"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Curator: Nicole Heller</w:t>
            </w:r>
          </w:p>
          <w:p w14:paraId="5617A224" w14:textId="77777777" w:rsidR="001762B1" w:rsidRPr="00040A76" w:rsidRDefault="001762B1" w:rsidP="004C4B3B">
            <w:pPr>
              <w:rPr>
                <w:rFonts w:asciiTheme="majorHAnsi" w:hAnsiTheme="majorHAnsi" w:cstheme="majorHAnsi"/>
                <w:sz w:val="18"/>
                <w:szCs w:val="18"/>
                <w:lang w:val="en-US"/>
              </w:rPr>
            </w:pPr>
          </w:p>
        </w:tc>
        <w:tc>
          <w:tcPr>
            <w:tcW w:w="1559" w:type="dxa"/>
          </w:tcPr>
          <w:p w14:paraId="63B41A1D"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Carnegie Museum of Natural History,</w:t>
            </w:r>
          </w:p>
          <w:p w14:paraId="0F5ABEFA"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Pittsburgh, USA</w:t>
            </w:r>
          </w:p>
          <w:p w14:paraId="275D3AA3" w14:textId="77777777" w:rsidR="001762B1" w:rsidRPr="00040A76" w:rsidRDefault="001762B1" w:rsidP="004C4B3B">
            <w:pPr>
              <w:rPr>
                <w:rFonts w:asciiTheme="majorHAnsi" w:hAnsiTheme="majorHAnsi" w:cstheme="majorHAnsi"/>
                <w:sz w:val="18"/>
                <w:szCs w:val="18"/>
                <w:lang w:val="en-US"/>
              </w:rPr>
            </w:pPr>
          </w:p>
        </w:tc>
        <w:tc>
          <w:tcPr>
            <w:tcW w:w="992" w:type="dxa"/>
          </w:tcPr>
          <w:p w14:paraId="3E9F536F"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Natural history + art etc. </w:t>
            </w:r>
          </w:p>
        </w:tc>
        <w:tc>
          <w:tcPr>
            <w:tcW w:w="709" w:type="dxa"/>
          </w:tcPr>
          <w:p w14:paraId="0150A976"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2019</w:t>
            </w:r>
          </w:p>
          <w:p w14:paraId="0E81C912" w14:textId="77777777" w:rsidR="001762B1" w:rsidRPr="00040A76" w:rsidRDefault="001762B1" w:rsidP="004C4B3B">
            <w:pPr>
              <w:rPr>
                <w:rFonts w:asciiTheme="majorHAnsi" w:hAnsiTheme="majorHAnsi" w:cstheme="majorHAnsi"/>
                <w:sz w:val="18"/>
                <w:szCs w:val="18"/>
                <w:lang w:val="en-US"/>
              </w:rPr>
            </w:pPr>
          </w:p>
        </w:tc>
        <w:tc>
          <w:tcPr>
            <w:tcW w:w="3118" w:type="dxa"/>
          </w:tcPr>
          <w:p w14:paraId="240B69AB" w14:textId="7F40C949" w:rsidR="001762B1" w:rsidRPr="00040A76" w:rsidRDefault="001762B1" w:rsidP="004C4B3B">
            <w:pPr>
              <w:spacing w:after="165"/>
              <w:rPr>
                <w:rFonts w:asciiTheme="majorHAnsi" w:hAnsiTheme="majorHAnsi" w:cstheme="majorHAnsi"/>
                <w:sz w:val="18"/>
                <w:szCs w:val="18"/>
                <w:shd w:val="clear" w:color="auto" w:fill="FFFFFF"/>
                <w:lang w:val="en-US"/>
              </w:rPr>
            </w:pPr>
            <w:r w:rsidRPr="00766FE8">
              <w:rPr>
                <w:rFonts w:asciiTheme="majorHAnsi" w:hAnsiTheme="majorHAnsi" w:cstheme="majorHAnsi"/>
                <w:i/>
                <w:iCs/>
                <w:sz w:val="18"/>
                <w:szCs w:val="18"/>
                <w:lang w:val="en-US"/>
              </w:rPr>
              <w:t>The Anthropocene in our Living Room</w:t>
            </w:r>
            <w:r w:rsidRPr="00040A76">
              <w:rPr>
                <w:rFonts w:asciiTheme="majorHAnsi" w:hAnsiTheme="majorHAnsi" w:cstheme="majorHAnsi"/>
                <w:sz w:val="18"/>
                <w:szCs w:val="18"/>
                <w:lang w:val="en-US"/>
              </w:rPr>
              <w:t xml:space="preserve"> is a space meant for reflection and discussion of the Anthropocene and how it is related to all the exhibits within the museum. The space is a result of visitor encouragement to keep the conversation going after the </w:t>
            </w:r>
            <w:r w:rsidRPr="00766FE8">
              <w:rPr>
                <w:rFonts w:asciiTheme="majorHAnsi" w:hAnsiTheme="majorHAnsi" w:cstheme="majorHAnsi"/>
                <w:i/>
                <w:iCs/>
                <w:sz w:val="18"/>
                <w:szCs w:val="18"/>
                <w:lang w:val="en-US"/>
              </w:rPr>
              <w:t>We  are Nature</w:t>
            </w:r>
            <w:r w:rsidRPr="00040A76">
              <w:rPr>
                <w:rFonts w:asciiTheme="majorHAnsi" w:hAnsiTheme="majorHAnsi" w:cstheme="majorHAnsi"/>
                <w:sz w:val="18"/>
                <w:szCs w:val="18"/>
                <w:lang w:val="en-US"/>
              </w:rPr>
              <w:t xml:space="preserve"> exhibition (see above). </w:t>
            </w:r>
          </w:p>
        </w:tc>
        <w:tc>
          <w:tcPr>
            <w:tcW w:w="3828" w:type="dxa"/>
          </w:tcPr>
          <w:p w14:paraId="64E197F4" w14:textId="77777777" w:rsidR="001762B1" w:rsidRPr="00040A76" w:rsidRDefault="001762B1" w:rsidP="004C4B3B">
            <w:pPr>
              <w:spacing w:after="165"/>
              <w:rPr>
                <w:rFonts w:asciiTheme="majorHAnsi" w:hAnsiTheme="majorHAnsi" w:cstheme="majorHAnsi"/>
                <w:sz w:val="18"/>
                <w:szCs w:val="18"/>
                <w:shd w:val="clear" w:color="auto" w:fill="FFFFFF"/>
                <w:lang w:val="en-US"/>
              </w:rPr>
            </w:pPr>
            <w:r w:rsidRPr="00040A76">
              <w:rPr>
                <w:rFonts w:asciiTheme="majorHAnsi" w:hAnsiTheme="majorHAnsi" w:cstheme="majorHAnsi"/>
                <w:spacing w:val="3"/>
                <w:sz w:val="18"/>
                <w:szCs w:val="18"/>
                <w:shd w:val="clear" w:color="auto" w:fill="FFFFFF"/>
                <w:lang w:val="en-US"/>
              </w:rPr>
              <w:t xml:space="preserve">The space showcases contemporary Anthropocene science, art, and related literature. The content of the gallery, both scientific and artistic, evolves in response to community interest and current events </w:t>
            </w:r>
          </w:p>
        </w:tc>
        <w:tc>
          <w:tcPr>
            <w:tcW w:w="2311" w:type="dxa"/>
          </w:tcPr>
          <w:p w14:paraId="3E284D48" w14:textId="08A1B365" w:rsidR="001762B1" w:rsidRPr="00040A76" w:rsidRDefault="0096744E" w:rsidP="004C4B3B">
            <w:pPr>
              <w:shd w:val="clear" w:color="auto" w:fill="FFFFFF"/>
              <w:textAlignment w:val="baseline"/>
              <w:rPr>
                <w:rFonts w:asciiTheme="majorHAnsi" w:hAnsiTheme="majorHAnsi" w:cstheme="majorHAnsi"/>
                <w:sz w:val="18"/>
                <w:szCs w:val="18"/>
                <w:shd w:val="clear" w:color="auto" w:fill="FFFFFF"/>
                <w:lang w:val="en-US"/>
              </w:rPr>
            </w:pPr>
            <w:hyperlink r:id="rId58" w:history="1">
              <w:r w:rsidR="004C4B3B" w:rsidRPr="00040A76">
                <w:rPr>
                  <w:rStyle w:val="Hyperlink"/>
                  <w:color w:val="auto"/>
                  <w:sz w:val="18"/>
                  <w:szCs w:val="18"/>
                  <w:lang w:val="en-US"/>
                </w:rPr>
                <w:t>https://carnegiemnh.org/tag/anthropocene-living-room/</w:t>
              </w:r>
            </w:hyperlink>
          </w:p>
        </w:tc>
      </w:tr>
      <w:tr w:rsidR="001762B1" w:rsidRPr="00766FE8" w14:paraId="6AF472E8" w14:textId="77777777" w:rsidTr="001D29BF">
        <w:tc>
          <w:tcPr>
            <w:tcW w:w="1555" w:type="dxa"/>
          </w:tcPr>
          <w:p w14:paraId="78A09B7A" w14:textId="0AC92FB9" w:rsidR="001762B1" w:rsidRPr="00040A76" w:rsidRDefault="008409BF"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34</w:t>
            </w:r>
            <w:r w:rsidR="001762B1" w:rsidRPr="00040A76">
              <w:rPr>
                <w:rFonts w:asciiTheme="majorHAnsi" w:hAnsiTheme="majorHAnsi" w:cstheme="majorHAnsi"/>
                <w:sz w:val="18"/>
                <w:szCs w:val="18"/>
                <w:lang w:val="en-US"/>
              </w:rPr>
              <w:t>. The Museum of the Anthropocene Technology (</w:t>
            </w:r>
            <w:r w:rsidR="004C4B3B" w:rsidRPr="00040A76">
              <w:rPr>
                <w:rFonts w:asciiTheme="majorHAnsi" w:hAnsiTheme="majorHAnsi" w:cstheme="majorHAnsi"/>
                <w:sz w:val="18"/>
                <w:szCs w:val="18"/>
                <w:lang w:val="en-US"/>
              </w:rPr>
              <w:t>whole museum, all permanent exhibitions</w:t>
            </w:r>
            <w:r w:rsidR="001762B1" w:rsidRPr="00040A76">
              <w:rPr>
                <w:rFonts w:asciiTheme="majorHAnsi" w:hAnsiTheme="majorHAnsi" w:cstheme="majorHAnsi"/>
                <w:sz w:val="18"/>
                <w:szCs w:val="18"/>
                <w:lang w:val="en-US"/>
              </w:rPr>
              <w:t xml:space="preserve">) </w:t>
            </w:r>
          </w:p>
          <w:p w14:paraId="44797F19" w14:textId="77777777" w:rsidR="001762B1" w:rsidRPr="00040A76" w:rsidRDefault="001762B1" w:rsidP="004C4B3B">
            <w:pPr>
              <w:rPr>
                <w:rFonts w:asciiTheme="majorHAnsi" w:hAnsiTheme="majorHAnsi" w:cstheme="majorHAnsi"/>
                <w:sz w:val="18"/>
                <w:szCs w:val="18"/>
                <w:lang w:val="en-US"/>
              </w:rPr>
            </w:pPr>
          </w:p>
          <w:p w14:paraId="57AC81A6" w14:textId="76F6901A" w:rsidR="004C4B3B"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Curator: Frank Raes</w:t>
            </w:r>
          </w:p>
          <w:p w14:paraId="1B7C7A9A"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Several artists and scientists engaged</w:t>
            </w:r>
          </w:p>
        </w:tc>
        <w:tc>
          <w:tcPr>
            <w:tcW w:w="1559" w:type="dxa"/>
          </w:tcPr>
          <w:p w14:paraId="11782902"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The Museum of the Anthropocene Technology, Laveno Mombello, Italy</w:t>
            </w:r>
          </w:p>
        </w:tc>
        <w:tc>
          <w:tcPr>
            <w:tcW w:w="992" w:type="dxa"/>
          </w:tcPr>
          <w:p w14:paraId="49C9FB02" w14:textId="4678FE49"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Techno</w:t>
            </w:r>
            <w:r w:rsidR="00722293" w:rsidRPr="00040A76">
              <w:rPr>
                <w:rFonts w:asciiTheme="majorHAnsi" w:hAnsiTheme="majorHAnsi" w:cstheme="majorHAnsi"/>
                <w:sz w:val="18"/>
                <w:szCs w:val="18"/>
                <w:lang w:val="en-US"/>
              </w:rPr>
              <w:t>-</w:t>
            </w:r>
            <w:r w:rsidRPr="00040A76">
              <w:rPr>
                <w:rFonts w:asciiTheme="majorHAnsi" w:hAnsiTheme="majorHAnsi" w:cstheme="majorHAnsi"/>
                <w:sz w:val="18"/>
                <w:szCs w:val="18"/>
                <w:lang w:val="en-US"/>
              </w:rPr>
              <w:t>logy</w:t>
            </w:r>
          </w:p>
        </w:tc>
        <w:tc>
          <w:tcPr>
            <w:tcW w:w="709" w:type="dxa"/>
          </w:tcPr>
          <w:p w14:paraId="64AF47ED"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2018</w:t>
            </w:r>
          </w:p>
        </w:tc>
        <w:tc>
          <w:tcPr>
            <w:tcW w:w="3118" w:type="dxa"/>
          </w:tcPr>
          <w:p w14:paraId="336744E3" w14:textId="5F90FFE9" w:rsidR="001762B1" w:rsidRPr="00040A76" w:rsidRDefault="00722293" w:rsidP="004C4B3B">
            <w:pPr>
              <w:pStyle w:val="FootnoteText"/>
              <w:rPr>
                <w:rFonts w:asciiTheme="majorHAnsi" w:hAnsiTheme="majorHAnsi" w:cstheme="majorHAnsi"/>
                <w:sz w:val="18"/>
                <w:szCs w:val="18"/>
                <w:lang w:val="en-US"/>
              </w:rPr>
            </w:pPr>
            <w:r w:rsidRPr="00040A76">
              <w:rPr>
                <w:rFonts w:asciiTheme="majorHAnsi" w:hAnsiTheme="majorHAnsi" w:cstheme="majorHAnsi"/>
                <w:sz w:val="18"/>
                <w:szCs w:val="18"/>
                <w:lang w:val="en-US"/>
              </w:rPr>
              <w:t>The</w:t>
            </w:r>
            <w:r w:rsidR="001762B1" w:rsidRPr="00040A76">
              <w:rPr>
                <w:rFonts w:asciiTheme="majorHAnsi" w:hAnsiTheme="majorHAnsi" w:cstheme="majorHAnsi"/>
                <w:sz w:val="18"/>
                <w:szCs w:val="18"/>
                <w:lang w:val="en-US"/>
              </w:rPr>
              <w:t xml:space="preserve"> museum aims to show that things are more complex than consumerism makes us believe and </w:t>
            </w:r>
            <w:r w:rsidR="008D0708" w:rsidRPr="00040A76">
              <w:rPr>
                <w:rFonts w:asciiTheme="majorHAnsi" w:hAnsiTheme="majorHAnsi" w:cstheme="majorHAnsi"/>
                <w:sz w:val="18"/>
                <w:szCs w:val="18"/>
                <w:lang w:val="en-US"/>
              </w:rPr>
              <w:t xml:space="preserve">wants audiences to see </w:t>
            </w:r>
            <w:r w:rsidR="001762B1" w:rsidRPr="00040A76">
              <w:rPr>
                <w:rFonts w:asciiTheme="majorHAnsi" w:hAnsiTheme="majorHAnsi" w:cstheme="majorHAnsi"/>
                <w:sz w:val="18"/>
                <w:szCs w:val="18"/>
                <w:lang w:val="en-US"/>
              </w:rPr>
              <w:t xml:space="preserve">beyond the divisions of Modernity: nature vs culture, science vs art, facts vs values. </w:t>
            </w:r>
            <w:r w:rsidR="008D0708" w:rsidRPr="00040A76">
              <w:rPr>
                <w:rFonts w:asciiTheme="majorHAnsi" w:hAnsiTheme="majorHAnsi" w:cstheme="majorHAnsi"/>
                <w:sz w:val="18"/>
                <w:szCs w:val="18"/>
                <w:lang w:val="en-US"/>
              </w:rPr>
              <w:t>This is seen as a step towards finding</w:t>
            </w:r>
            <w:r w:rsidR="001762B1" w:rsidRPr="00040A76">
              <w:rPr>
                <w:rFonts w:asciiTheme="majorHAnsi" w:hAnsiTheme="majorHAnsi" w:cstheme="majorHAnsi"/>
                <w:sz w:val="18"/>
                <w:szCs w:val="18"/>
                <w:lang w:val="en-US"/>
              </w:rPr>
              <w:t xml:space="preserve"> new ways to see and li</w:t>
            </w:r>
            <w:r w:rsidR="008D0708" w:rsidRPr="00040A76">
              <w:rPr>
                <w:rFonts w:asciiTheme="majorHAnsi" w:hAnsiTheme="majorHAnsi" w:cstheme="majorHAnsi"/>
                <w:sz w:val="18"/>
                <w:szCs w:val="18"/>
                <w:lang w:val="en-US"/>
              </w:rPr>
              <w:t>ve the world, and thus</w:t>
            </w:r>
            <w:r w:rsidR="001762B1" w:rsidRPr="00040A76">
              <w:rPr>
                <w:rFonts w:asciiTheme="majorHAnsi" w:hAnsiTheme="majorHAnsi" w:cstheme="majorHAnsi"/>
                <w:sz w:val="18"/>
                <w:szCs w:val="18"/>
                <w:lang w:val="en-US"/>
              </w:rPr>
              <w:t xml:space="preserve"> solve our big collective problems. </w:t>
            </w:r>
          </w:p>
          <w:p w14:paraId="1BCA80A0" w14:textId="0E33B3E7" w:rsidR="004810DD" w:rsidRPr="00040A76" w:rsidRDefault="004810DD" w:rsidP="004810DD">
            <w:pPr>
              <w:shd w:val="clear" w:color="auto" w:fill="FFFFFF"/>
              <w:textAlignment w:val="baseline"/>
              <w:rPr>
                <w:lang w:val="en-US"/>
              </w:rPr>
            </w:pPr>
            <w:r w:rsidRPr="00040A76">
              <w:rPr>
                <w:rFonts w:asciiTheme="majorHAnsi" w:eastAsia="Times New Roman" w:hAnsiTheme="majorHAnsi" w:cstheme="majorHAnsi"/>
                <w:sz w:val="18"/>
                <w:szCs w:val="18"/>
                <w:lang w:val="en-US" w:eastAsia="da-DK"/>
              </w:rPr>
              <w:t xml:space="preserve">The museum further investigates how </w:t>
            </w:r>
            <w:r w:rsidR="001762B1" w:rsidRPr="00040A76">
              <w:rPr>
                <w:rFonts w:asciiTheme="majorHAnsi" w:eastAsia="Times New Roman" w:hAnsiTheme="majorHAnsi" w:cstheme="majorHAnsi"/>
                <w:sz w:val="18"/>
                <w:szCs w:val="18"/>
                <w:lang w:val="en-US" w:eastAsia="da-DK"/>
              </w:rPr>
              <w:t xml:space="preserve">collections of things still can be </w:t>
            </w:r>
            <w:r w:rsidRPr="00040A76">
              <w:rPr>
                <w:rFonts w:asciiTheme="majorHAnsi" w:eastAsia="Times New Roman" w:hAnsiTheme="majorHAnsi" w:cstheme="majorHAnsi"/>
                <w:sz w:val="18"/>
                <w:szCs w:val="18"/>
                <w:lang w:val="en-US" w:eastAsia="da-DK"/>
              </w:rPr>
              <w:t>helpful in such endeavo</w:t>
            </w:r>
            <w:r w:rsidR="00FA793B">
              <w:rPr>
                <w:rFonts w:asciiTheme="majorHAnsi" w:eastAsia="Times New Roman" w:hAnsiTheme="majorHAnsi" w:cstheme="majorHAnsi"/>
                <w:sz w:val="18"/>
                <w:szCs w:val="18"/>
                <w:lang w:val="en-US" w:eastAsia="da-DK"/>
              </w:rPr>
              <w:t>u</w:t>
            </w:r>
            <w:r w:rsidRPr="00040A76">
              <w:rPr>
                <w:rFonts w:asciiTheme="majorHAnsi" w:eastAsia="Times New Roman" w:hAnsiTheme="majorHAnsi" w:cstheme="majorHAnsi"/>
                <w:sz w:val="18"/>
                <w:szCs w:val="18"/>
                <w:lang w:val="en-US" w:eastAsia="da-DK"/>
              </w:rPr>
              <w:t xml:space="preserve">rs. </w:t>
            </w:r>
          </w:p>
          <w:p w14:paraId="42B52A87" w14:textId="54D7B73A" w:rsidR="001762B1" w:rsidRPr="00040A76" w:rsidRDefault="001762B1" w:rsidP="004C4B3B">
            <w:pPr>
              <w:rPr>
                <w:rFonts w:asciiTheme="majorHAnsi" w:hAnsiTheme="majorHAnsi" w:cstheme="majorHAnsi"/>
                <w:sz w:val="18"/>
                <w:szCs w:val="18"/>
                <w:shd w:val="clear" w:color="auto" w:fill="FFFFFF"/>
                <w:lang w:val="en-US"/>
              </w:rPr>
            </w:pPr>
          </w:p>
        </w:tc>
        <w:tc>
          <w:tcPr>
            <w:tcW w:w="3828" w:type="dxa"/>
          </w:tcPr>
          <w:p w14:paraId="760C974B" w14:textId="73770381" w:rsidR="001762B1" w:rsidRPr="00040A76" w:rsidRDefault="001762B1" w:rsidP="004C4B3B">
            <w:pPr>
              <w:shd w:val="clear" w:color="auto" w:fill="FFFFFF"/>
              <w:textAlignment w:val="baseline"/>
              <w:rPr>
                <w:rFonts w:asciiTheme="majorHAnsi" w:eastAsia="Times New Roman" w:hAnsiTheme="majorHAnsi" w:cstheme="majorHAnsi"/>
                <w:sz w:val="18"/>
                <w:szCs w:val="18"/>
                <w:lang w:val="en-US" w:eastAsia="da-DK"/>
              </w:rPr>
            </w:pPr>
            <w:r w:rsidRPr="00040A76">
              <w:rPr>
                <w:rFonts w:asciiTheme="majorHAnsi" w:eastAsia="Times New Roman" w:hAnsiTheme="majorHAnsi" w:cstheme="majorHAnsi"/>
                <w:sz w:val="18"/>
                <w:szCs w:val="18"/>
                <w:lang w:val="en-US" w:eastAsia="da-DK"/>
              </w:rPr>
              <w:t>The museum is a cabinet of wonder referring to the tradition of Ulisse Aldrovandi. It presents various objects such as</w:t>
            </w:r>
            <w:r w:rsidR="004810DD" w:rsidRPr="00040A76">
              <w:rPr>
                <w:rFonts w:asciiTheme="majorHAnsi" w:eastAsia="Times New Roman" w:hAnsiTheme="majorHAnsi" w:cstheme="majorHAnsi"/>
                <w:sz w:val="18"/>
                <w:szCs w:val="18"/>
                <w:lang w:val="en-US" w:eastAsia="da-DK"/>
              </w:rPr>
              <w:t>: A</w:t>
            </w:r>
            <w:r w:rsidRPr="00040A76">
              <w:rPr>
                <w:rFonts w:asciiTheme="majorHAnsi" w:eastAsia="Times New Roman" w:hAnsiTheme="majorHAnsi" w:cstheme="majorHAnsi"/>
                <w:sz w:val="18"/>
                <w:szCs w:val="18"/>
                <w:lang w:val="en-US" w:eastAsia="da-DK"/>
              </w:rPr>
              <w:t xml:space="preserve"> photograph printed with the atmospheric pollution that the photograph shows</w:t>
            </w:r>
            <w:r w:rsidR="004810DD" w:rsidRPr="00040A76">
              <w:rPr>
                <w:rFonts w:asciiTheme="majorHAnsi" w:eastAsia="Times New Roman" w:hAnsiTheme="majorHAnsi" w:cstheme="majorHAnsi"/>
                <w:sz w:val="18"/>
                <w:szCs w:val="18"/>
                <w:lang w:val="en-US" w:eastAsia="da-DK"/>
              </w:rPr>
              <w:t>. A</w:t>
            </w:r>
            <w:r w:rsidRPr="00040A76">
              <w:rPr>
                <w:rFonts w:asciiTheme="majorHAnsi" w:eastAsia="Times New Roman" w:hAnsiTheme="majorHAnsi" w:cstheme="majorHAnsi"/>
                <w:sz w:val="18"/>
                <w:szCs w:val="18"/>
                <w:lang w:val="en-US" w:eastAsia="da-DK"/>
              </w:rPr>
              <w:t>n ampule with radioactive soil from Chernobyl</w:t>
            </w:r>
            <w:r w:rsidR="004810DD" w:rsidRPr="00040A76">
              <w:rPr>
                <w:rFonts w:asciiTheme="majorHAnsi" w:eastAsia="Times New Roman" w:hAnsiTheme="majorHAnsi" w:cstheme="majorHAnsi"/>
                <w:sz w:val="18"/>
                <w:szCs w:val="18"/>
                <w:lang w:val="en-US" w:eastAsia="da-DK"/>
              </w:rPr>
              <w:t>. A pair of glasses. E</w:t>
            </w:r>
            <w:r w:rsidRPr="00040A76">
              <w:rPr>
                <w:rFonts w:asciiTheme="majorHAnsi" w:eastAsia="Times New Roman" w:hAnsiTheme="majorHAnsi" w:cstheme="majorHAnsi"/>
                <w:sz w:val="18"/>
                <w:szCs w:val="18"/>
                <w:lang w:val="en-US" w:eastAsia="da-DK"/>
              </w:rPr>
              <w:t>lectric monsters</w:t>
            </w:r>
            <w:r w:rsidR="004810DD" w:rsidRPr="00040A76">
              <w:rPr>
                <w:rFonts w:asciiTheme="majorHAnsi" w:eastAsia="Times New Roman" w:hAnsiTheme="majorHAnsi" w:cstheme="majorHAnsi"/>
                <w:sz w:val="18"/>
                <w:szCs w:val="18"/>
                <w:lang w:val="en-US" w:eastAsia="da-DK"/>
              </w:rPr>
              <w:t>. A</w:t>
            </w:r>
            <w:r w:rsidRPr="00040A76">
              <w:rPr>
                <w:rFonts w:asciiTheme="majorHAnsi" w:eastAsia="Times New Roman" w:hAnsiTheme="majorHAnsi" w:cstheme="majorHAnsi"/>
                <w:sz w:val="18"/>
                <w:szCs w:val="18"/>
                <w:lang w:val="en-US" w:eastAsia="da-DK"/>
              </w:rPr>
              <w:t xml:space="preserve"> layer of plastic squeezed between layers of calcium carbonate from the Triassic</w:t>
            </w:r>
            <w:r w:rsidR="00766FE8">
              <w:rPr>
                <w:rFonts w:asciiTheme="majorHAnsi" w:eastAsia="Times New Roman" w:hAnsiTheme="majorHAnsi" w:cstheme="majorHAnsi"/>
                <w:sz w:val="18"/>
                <w:szCs w:val="18"/>
                <w:lang w:val="en-US" w:eastAsia="da-DK"/>
              </w:rPr>
              <w:t>.</w:t>
            </w:r>
            <w:r w:rsidRPr="00040A76">
              <w:rPr>
                <w:rFonts w:asciiTheme="majorHAnsi" w:eastAsia="Times New Roman" w:hAnsiTheme="majorHAnsi" w:cstheme="majorHAnsi"/>
                <w:sz w:val="18"/>
                <w:szCs w:val="18"/>
                <w:lang w:val="en-US" w:eastAsia="da-DK"/>
              </w:rPr>
              <w:t xml:space="preserve"> </w:t>
            </w:r>
            <w:r w:rsidR="00766FE8">
              <w:rPr>
                <w:rFonts w:asciiTheme="majorHAnsi" w:eastAsia="Times New Roman" w:hAnsiTheme="majorHAnsi" w:cstheme="majorHAnsi"/>
                <w:sz w:val="18"/>
                <w:szCs w:val="18"/>
                <w:lang w:val="en-US" w:eastAsia="da-DK"/>
              </w:rPr>
              <w:t>G</w:t>
            </w:r>
            <w:r w:rsidRPr="00040A76">
              <w:rPr>
                <w:rFonts w:asciiTheme="majorHAnsi" w:eastAsia="Times New Roman" w:hAnsiTheme="majorHAnsi" w:cstheme="majorHAnsi"/>
                <w:sz w:val="18"/>
                <w:szCs w:val="18"/>
                <w:lang w:val="en-US" w:eastAsia="da-DK"/>
              </w:rPr>
              <w:t>eographical and geological maps</w:t>
            </w:r>
            <w:r w:rsidR="004810DD" w:rsidRPr="00040A76">
              <w:rPr>
                <w:rFonts w:asciiTheme="majorHAnsi" w:eastAsia="Times New Roman" w:hAnsiTheme="majorHAnsi" w:cstheme="majorHAnsi"/>
                <w:sz w:val="18"/>
                <w:szCs w:val="18"/>
                <w:lang w:val="en-US" w:eastAsia="da-DK"/>
              </w:rPr>
              <w:t xml:space="preserve"> etc.</w:t>
            </w:r>
            <w:r w:rsidR="003532EF">
              <w:rPr>
                <w:rFonts w:asciiTheme="majorHAnsi" w:eastAsia="Times New Roman" w:hAnsiTheme="majorHAnsi" w:cstheme="majorHAnsi"/>
                <w:sz w:val="18"/>
                <w:szCs w:val="18"/>
                <w:lang w:val="en-US" w:eastAsia="da-DK"/>
              </w:rPr>
              <w:t xml:space="preserve"> </w:t>
            </w:r>
            <w:r w:rsidRPr="00040A76">
              <w:rPr>
                <w:rFonts w:asciiTheme="majorHAnsi" w:eastAsia="Times New Roman" w:hAnsiTheme="majorHAnsi" w:cstheme="majorHAnsi"/>
                <w:sz w:val="18"/>
                <w:szCs w:val="18"/>
                <w:lang w:val="en-US" w:eastAsia="da-DK"/>
              </w:rPr>
              <w:t xml:space="preserve">Every object installation is described </w:t>
            </w:r>
          </w:p>
          <w:p w14:paraId="5C15014B" w14:textId="6C72E355" w:rsidR="001762B1" w:rsidRPr="00040A76" w:rsidRDefault="001762B1" w:rsidP="004C4B3B">
            <w:pPr>
              <w:shd w:val="clear" w:color="auto" w:fill="FFFFFF"/>
              <w:textAlignment w:val="baseline"/>
              <w:rPr>
                <w:rFonts w:asciiTheme="majorHAnsi" w:hAnsiTheme="majorHAnsi" w:cstheme="majorHAnsi"/>
                <w:sz w:val="18"/>
                <w:szCs w:val="18"/>
                <w:lang w:val="en-US"/>
              </w:rPr>
            </w:pPr>
            <w:r w:rsidRPr="00040A76">
              <w:rPr>
                <w:rFonts w:asciiTheme="majorHAnsi" w:eastAsia="Times New Roman" w:hAnsiTheme="majorHAnsi" w:cstheme="majorHAnsi"/>
                <w:sz w:val="18"/>
                <w:szCs w:val="18"/>
                <w:lang w:val="en-US" w:eastAsia="da-DK"/>
              </w:rPr>
              <w:t>to render visible the invisible relations with nature and culture, so that they can be keys to unlock a better understanding of the Anthropocene.</w:t>
            </w:r>
          </w:p>
        </w:tc>
        <w:tc>
          <w:tcPr>
            <w:tcW w:w="2311" w:type="dxa"/>
          </w:tcPr>
          <w:p w14:paraId="174695B2" w14:textId="34C8DD29" w:rsidR="001762B1" w:rsidRPr="00040A76" w:rsidRDefault="0096744E" w:rsidP="004C4B3B">
            <w:pPr>
              <w:shd w:val="clear" w:color="auto" w:fill="FFFFFF"/>
              <w:textAlignment w:val="baseline"/>
              <w:rPr>
                <w:rFonts w:asciiTheme="majorHAnsi" w:hAnsiTheme="majorHAnsi" w:cstheme="majorHAnsi"/>
                <w:sz w:val="18"/>
                <w:szCs w:val="18"/>
                <w:lang w:val="en-US"/>
              </w:rPr>
            </w:pPr>
            <w:hyperlink r:id="rId59" w:history="1">
              <w:r w:rsidR="004810DD" w:rsidRPr="00040A76">
                <w:rPr>
                  <w:rStyle w:val="Hyperlink"/>
                  <w:rFonts w:asciiTheme="majorHAnsi" w:hAnsiTheme="majorHAnsi" w:cstheme="majorHAnsi"/>
                  <w:color w:val="auto"/>
                  <w:sz w:val="18"/>
                  <w:szCs w:val="18"/>
                  <w:lang w:val="en-US"/>
                </w:rPr>
                <w:t>http://website.museumofanthropocenetechnology.org/</w:t>
              </w:r>
            </w:hyperlink>
          </w:p>
          <w:p w14:paraId="09E992FA" w14:textId="77777777" w:rsidR="001762B1" w:rsidRPr="00040A76" w:rsidRDefault="001762B1" w:rsidP="004C4B3B">
            <w:pPr>
              <w:shd w:val="clear" w:color="auto" w:fill="FFFFFF"/>
              <w:textAlignment w:val="baseline"/>
              <w:rPr>
                <w:rFonts w:asciiTheme="majorHAnsi" w:hAnsiTheme="majorHAnsi" w:cstheme="majorHAnsi"/>
                <w:sz w:val="18"/>
                <w:szCs w:val="18"/>
                <w:lang w:val="en-US"/>
              </w:rPr>
            </w:pPr>
          </w:p>
          <w:p w14:paraId="60B834F8" w14:textId="77777777" w:rsidR="001762B1" w:rsidRPr="00040A76" w:rsidRDefault="0096744E" w:rsidP="004C4B3B">
            <w:pPr>
              <w:shd w:val="clear" w:color="auto" w:fill="FFFFFF"/>
              <w:textAlignment w:val="baseline"/>
              <w:rPr>
                <w:rFonts w:asciiTheme="majorHAnsi" w:hAnsiTheme="majorHAnsi" w:cstheme="majorHAnsi"/>
                <w:sz w:val="18"/>
                <w:szCs w:val="18"/>
                <w:lang w:val="en-US"/>
              </w:rPr>
            </w:pPr>
            <w:hyperlink r:id="rId60" w:history="1">
              <w:r w:rsidR="001762B1" w:rsidRPr="00040A76">
                <w:rPr>
                  <w:rStyle w:val="Hyperlink"/>
                  <w:rFonts w:asciiTheme="majorHAnsi" w:hAnsiTheme="majorHAnsi" w:cstheme="majorHAnsi"/>
                  <w:color w:val="auto"/>
                  <w:sz w:val="18"/>
                  <w:szCs w:val="18"/>
                  <w:lang w:val="en-US"/>
                </w:rPr>
                <w:t>https://www.</w:t>
              </w:r>
              <w:r w:rsidR="001762B1" w:rsidRPr="00040A76">
                <w:rPr>
                  <w:rStyle w:val="Strong"/>
                  <w:rFonts w:asciiTheme="majorHAnsi" w:hAnsiTheme="majorHAnsi" w:cstheme="majorHAnsi"/>
                  <w:b w:val="0"/>
                  <w:sz w:val="18"/>
                  <w:szCs w:val="18"/>
                  <w:u w:val="single"/>
                  <w:lang w:val="en-US"/>
                </w:rPr>
                <w:t>youtube.com/watch?v=jzZhrgxhuaQ</w:t>
              </w:r>
            </w:hyperlink>
          </w:p>
          <w:p w14:paraId="15D4F81F" w14:textId="77777777" w:rsidR="001762B1" w:rsidRPr="00040A76" w:rsidRDefault="001762B1" w:rsidP="004C4B3B">
            <w:pPr>
              <w:shd w:val="clear" w:color="auto" w:fill="FFFFFF"/>
              <w:textAlignment w:val="baseline"/>
              <w:rPr>
                <w:rFonts w:asciiTheme="majorHAnsi" w:hAnsiTheme="majorHAnsi" w:cstheme="majorHAnsi"/>
                <w:sz w:val="18"/>
                <w:szCs w:val="18"/>
                <w:lang w:val="en-US"/>
              </w:rPr>
            </w:pPr>
          </w:p>
          <w:p w14:paraId="263F7190" w14:textId="77777777" w:rsidR="001762B1" w:rsidRPr="00040A76" w:rsidRDefault="001762B1" w:rsidP="004C4B3B">
            <w:pPr>
              <w:shd w:val="clear" w:color="auto" w:fill="FFFFFF"/>
              <w:textAlignment w:val="baseline"/>
              <w:rPr>
                <w:rFonts w:asciiTheme="majorHAnsi" w:hAnsiTheme="majorHAnsi" w:cstheme="majorHAnsi"/>
                <w:sz w:val="18"/>
                <w:szCs w:val="18"/>
                <w:shd w:val="clear" w:color="auto" w:fill="FFFFFF"/>
                <w:lang w:val="en-US"/>
              </w:rPr>
            </w:pPr>
          </w:p>
        </w:tc>
      </w:tr>
      <w:tr w:rsidR="001762B1" w:rsidRPr="00766FE8" w14:paraId="028FDAF2" w14:textId="77777777" w:rsidTr="001D29BF">
        <w:tc>
          <w:tcPr>
            <w:tcW w:w="1555" w:type="dxa"/>
          </w:tcPr>
          <w:p w14:paraId="3EE92711" w14:textId="698D528D" w:rsidR="001762B1" w:rsidRPr="00040A76" w:rsidRDefault="008409BF"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lastRenderedPageBreak/>
              <w:t>35</w:t>
            </w:r>
            <w:r w:rsidR="001762B1" w:rsidRPr="00040A76">
              <w:rPr>
                <w:rFonts w:asciiTheme="majorHAnsi" w:hAnsiTheme="majorHAnsi" w:cstheme="majorHAnsi"/>
                <w:sz w:val="18"/>
                <w:szCs w:val="18"/>
                <w:lang w:val="en-US"/>
              </w:rPr>
              <w:t xml:space="preserve">. </w:t>
            </w:r>
            <w:r w:rsidR="001762B1" w:rsidRPr="00766FE8">
              <w:rPr>
                <w:rFonts w:asciiTheme="majorHAnsi" w:hAnsiTheme="majorHAnsi" w:cstheme="majorHAnsi"/>
                <w:i/>
                <w:iCs/>
                <w:sz w:val="18"/>
                <w:szCs w:val="18"/>
                <w:lang w:val="en-US"/>
              </w:rPr>
              <w:t>Anthropocene</w:t>
            </w:r>
          </w:p>
          <w:p w14:paraId="118C8986" w14:textId="77777777" w:rsidR="001762B1" w:rsidRPr="00040A76" w:rsidRDefault="001762B1" w:rsidP="004C4B3B">
            <w:pPr>
              <w:rPr>
                <w:rFonts w:asciiTheme="majorHAnsi" w:hAnsiTheme="majorHAnsi" w:cstheme="majorHAnsi"/>
                <w:sz w:val="18"/>
                <w:szCs w:val="18"/>
                <w:lang w:val="en-US"/>
              </w:rPr>
            </w:pPr>
          </w:p>
          <w:p w14:paraId="5784A50E"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Curator: Ed Burtynsky</w:t>
            </w:r>
          </w:p>
          <w:p w14:paraId="16BCFFF3"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Several artists.</w:t>
            </w:r>
          </w:p>
          <w:p w14:paraId="6BB3DC66" w14:textId="77777777" w:rsidR="001762B1" w:rsidRPr="00040A76" w:rsidRDefault="001762B1" w:rsidP="004C4B3B">
            <w:pPr>
              <w:rPr>
                <w:rFonts w:asciiTheme="majorHAnsi" w:hAnsiTheme="majorHAnsi" w:cstheme="majorHAnsi"/>
                <w:sz w:val="18"/>
                <w:szCs w:val="18"/>
                <w:lang w:val="en-US"/>
              </w:rPr>
            </w:pPr>
          </w:p>
          <w:p w14:paraId="6E1B2E10" w14:textId="77777777" w:rsidR="001762B1" w:rsidRPr="00040A76" w:rsidRDefault="001762B1" w:rsidP="004C4B3B">
            <w:pPr>
              <w:rPr>
                <w:rFonts w:asciiTheme="majorHAnsi" w:hAnsiTheme="majorHAnsi" w:cstheme="majorHAnsi"/>
                <w:sz w:val="18"/>
                <w:szCs w:val="18"/>
                <w:lang w:val="en-US"/>
              </w:rPr>
            </w:pPr>
          </w:p>
        </w:tc>
        <w:tc>
          <w:tcPr>
            <w:tcW w:w="1559" w:type="dxa"/>
          </w:tcPr>
          <w:p w14:paraId="23C30324"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Several venues: </w:t>
            </w:r>
          </w:p>
          <w:p w14:paraId="0B5C4224"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Art gallery of Ontario, Toronto, + The National Gallery of Canada Ottawa, Canada + MAST. Bologna, Italy. </w:t>
            </w:r>
          </w:p>
        </w:tc>
        <w:tc>
          <w:tcPr>
            <w:tcW w:w="992" w:type="dxa"/>
          </w:tcPr>
          <w:p w14:paraId="6D620C2F"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Arts</w:t>
            </w:r>
          </w:p>
        </w:tc>
        <w:tc>
          <w:tcPr>
            <w:tcW w:w="709" w:type="dxa"/>
          </w:tcPr>
          <w:p w14:paraId="657A4E40"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2018</w:t>
            </w:r>
          </w:p>
        </w:tc>
        <w:tc>
          <w:tcPr>
            <w:tcW w:w="3118" w:type="dxa"/>
          </w:tcPr>
          <w:p w14:paraId="2018CBBD" w14:textId="17569CFB"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iCs/>
                <w:sz w:val="18"/>
                <w:szCs w:val="18"/>
                <w:shd w:val="clear" w:color="auto" w:fill="FFFFFF"/>
                <w:lang w:val="en-US"/>
              </w:rPr>
              <w:t xml:space="preserve">The aim is to spur </w:t>
            </w:r>
            <w:r w:rsidR="00766FE8">
              <w:rPr>
                <w:rFonts w:asciiTheme="majorHAnsi" w:hAnsiTheme="majorHAnsi" w:cstheme="majorHAnsi"/>
                <w:iCs/>
                <w:sz w:val="18"/>
                <w:szCs w:val="18"/>
                <w:shd w:val="clear" w:color="auto" w:fill="FFFFFF"/>
                <w:lang w:val="en-US"/>
              </w:rPr>
              <w:t xml:space="preserve">a </w:t>
            </w:r>
            <w:r w:rsidRPr="00040A76">
              <w:rPr>
                <w:rFonts w:asciiTheme="majorHAnsi" w:hAnsiTheme="majorHAnsi" w:cstheme="majorHAnsi"/>
                <w:iCs/>
                <w:sz w:val="18"/>
                <w:szCs w:val="18"/>
                <w:shd w:val="clear" w:color="auto" w:fill="FFFFFF"/>
                <w:lang w:val="en-US"/>
              </w:rPr>
              <w:t>shifting of consciousness in order to catalyze change. While the curator hope</w:t>
            </w:r>
            <w:r w:rsidR="00B66E1A">
              <w:rPr>
                <w:rFonts w:asciiTheme="majorHAnsi" w:hAnsiTheme="majorHAnsi" w:cstheme="majorHAnsi"/>
                <w:iCs/>
                <w:sz w:val="18"/>
                <w:szCs w:val="18"/>
                <w:shd w:val="clear" w:color="auto" w:fill="FFFFFF"/>
                <w:lang w:val="en-US"/>
              </w:rPr>
              <w:t>s</w:t>
            </w:r>
            <w:r w:rsidRPr="00040A76">
              <w:rPr>
                <w:rFonts w:asciiTheme="majorHAnsi" w:hAnsiTheme="majorHAnsi" w:cstheme="majorHAnsi"/>
                <w:iCs/>
                <w:sz w:val="18"/>
                <w:szCs w:val="18"/>
                <w:shd w:val="clear" w:color="auto" w:fill="FFFFFF"/>
                <w:lang w:val="en-US"/>
              </w:rPr>
              <w:t xml:space="preserve"> that the exhibition</w:t>
            </w:r>
            <w:r w:rsidRPr="00040A76">
              <w:rPr>
                <w:rFonts w:asciiTheme="majorHAnsi" w:hAnsiTheme="majorHAnsi" w:cstheme="majorHAnsi"/>
                <w:sz w:val="18"/>
                <w:szCs w:val="18"/>
                <w:shd w:val="clear" w:color="auto" w:fill="FFFFFF"/>
                <w:lang w:val="en-US"/>
              </w:rPr>
              <w:t xml:space="preserve"> will affect the way people talk about environmental change, </w:t>
            </w:r>
            <w:r w:rsidRPr="00040A76">
              <w:rPr>
                <w:rFonts w:asciiTheme="majorHAnsi" w:hAnsiTheme="majorHAnsi" w:cstheme="majorHAnsi"/>
                <w:iCs/>
                <w:sz w:val="18"/>
                <w:szCs w:val="18"/>
                <w:shd w:val="clear" w:color="auto" w:fill="FFFFFF"/>
                <w:lang w:val="en-US"/>
              </w:rPr>
              <w:t>the exhibition is seen as art rather that activism.  The exhibition aims to be revelatory, not accusatory, as it examines human influence on the Earth both on a planetary scale and in geological time.</w:t>
            </w:r>
          </w:p>
          <w:p w14:paraId="724CC702" w14:textId="77777777" w:rsidR="001762B1" w:rsidRPr="00040A76" w:rsidRDefault="001762B1" w:rsidP="004C4B3B">
            <w:pPr>
              <w:rPr>
                <w:rFonts w:asciiTheme="majorHAnsi" w:hAnsiTheme="majorHAnsi" w:cstheme="majorHAnsi"/>
                <w:sz w:val="18"/>
                <w:szCs w:val="18"/>
                <w:lang w:val="en-US"/>
              </w:rPr>
            </w:pPr>
          </w:p>
          <w:p w14:paraId="067B7E28" w14:textId="77777777" w:rsidR="001762B1" w:rsidRPr="00040A76" w:rsidRDefault="001762B1" w:rsidP="004C4B3B">
            <w:pPr>
              <w:rPr>
                <w:rFonts w:asciiTheme="majorHAnsi" w:hAnsiTheme="majorHAnsi" w:cstheme="majorHAnsi"/>
                <w:sz w:val="18"/>
                <w:szCs w:val="18"/>
                <w:lang w:val="en-US"/>
              </w:rPr>
            </w:pPr>
          </w:p>
        </w:tc>
        <w:tc>
          <w:tcPr>
            <w:tcW w:w="3828" w:type="dxa"/>
          </w:tcPr>
          <w:p w14:paraId="4AA383B2" w14:textId="37CE7429" w:rsidR="001762B1" w:rsidRPr="00040A76" w:rsidRDefault="001762B1" w:rsidP="004C4B3B">
            <w:pPr>
              <w:shd w:val="clear" w:color="auto" w:fill="FFFFFF"/>
              <w:textAlignment w:val="baseline"/>
              <w:rPr>
                <w:rFonts w:asciiTheme="majorHAnsi" w:hAnsiTheme="majorHAnsi" w:cstheme="majorHAnsi"/>
                <w:sz w:val="18"/>
                <w:szCs w:val="18"/>
                <w:lang w:val="en-US"/>
              </w:rPr>
            </w:pPr>
            <w:r w:rsidRPr="00040A76">
              <w:rPr>
                <w:rFonts w:asciiTheme="majorHAnsi" w:hAnsiTheme="majorHAnsi" w:cstheme="majorHAnsi"/>
                <w:sz w:val="18"/>
                <w:szCs w:val="18"/>
                <w:shd w:val="clear" w:color="auto" w:fill="FFFFFF"/>
                <w:lang w:val="en-US"/>
              </w:rPr>
              <w:t xml:space="preserve">The Project’s starting point is research from the Anthropocene Working Group (AWG), an international group of scientists advocating to officially change the name of our present geological epoch, Holocene, to Anthropocene. The AWG’s research categories, such as anthroturbation, species extinction, technofossils, and terraforming, are represented and explored by </w:t>
            </w:r>
            <w:r w:rsidRPr="00040A76">
              <w:rPr>
                <w:rFonts w:asciiTheme="majorHAnsi" w:hAnsiTheme="majorHAnsi" w:cstheme="majorHAnsi"/>
                <w:spacing w:val="3"/>
                <w:sz w:val="18"/>
                <w:szCs w:val="18"/>
                <w:shd w:val="clear" w:color="auto" w:fill="FFFFFF"/>
                <w:lang w:val="en-US"/>
              </w:rPr>
              <w:t>large murals accompanied by short documentary films, three augmented reality installations, and photographs of landscapes altered by human activity.</w:t>
            </w:r>
            <w:r w:rsidRPr="00040A76">
              <w:rPr>
                <w:rFonts w:asciiTheme="majorHAnsi" w:hAnsiTheme="majorHAnsi" w:cstheme="majorHAnsi"/>
                <w:sz w:val="18"/>
                <w:szCs w:val="18"/>
                <w:shd w:val="clear" w:color="auto" w:fill="FFFFFF"/>
                <w:lang w:val="en-US"/>
              </w:rPr>
              <w:t xml:space="preserve"> An </w:t>
            </w:r>
            <w:r w:rsidRPr="00040A76">
              <w:rPr>
                <w:rFonts w:asciiTheme="majorHAnsi" w:eastAsia="Times New Roman" w:hAnsiTheme="majorHAnsi" w:cstheme="majorHAnsi"/>
                <w:sz w:val="18"/>
                <w:szCs w:val="18"/>
                <w:lang w:val="en-US" w:eastAsia="da-DK"/>
              </w:rPr>
              <w:t>App and a podcast w</w:t>
            </w:r>
            <w:r w:rsidR="00B66E1A">
              <w:rPr>
                <w:rFonts w:asciiTheme="majorHAnsi" w:eastAsia="Times New Roman" w:hAnsiTheme="majorHAnsi" w:cstheme="majorHAnsi"/>
                <w:sz w:val="18"/>
                <w:szCs w:val="18"/>
                <w:lang w:val="en-US" w:eastAsia="da-DK"/>
              </w:rPr>
              <w:t>ere</w:t>
            </w:r>
            <w:r w:rsidRPr="00040A76">
              <w:rPr>
                <w:rFonts w:asciiTheme="majorHAnsi" w:eastAsia="Times New Roman" w:hAnsiTheme="majorHAnsi" w:cstheme="majorHAnsi"/>
                <w:sz w:val="18"/>
                <w:szCs w:val="18"/>
                <w:lang w:val="en-US" w:eastAsia="da-DK"/>
              </w:rPr>
              <w:t xml:space="preserve"> also created in relation to the exhibition. </w:t>
            </w:r>
          </w:p>
        </w:tc>
        <w:tc>
          <w:tcPr>
            <w:tcW w:w="2311" w:type="dxa"/>
          </w:tcPr>
          <w:p w14:paraId="662DC763" w14:textId="77777777" w:rsidR="001762B1" w:rsidRPr="00040A76" w:rsidRDefault="0096744E" w:rsidP="004C4B3B">
            <w:pPr>
              <w:rPr>
                <w:rFonts w:asciiTheme="majorHAnsi" w:hAnsiTheme="majorHAnsi" w:cstheme="majorHAnsi"/>
                <w:sz w:val="18"/>
                <w:szCs w:val="18"/>
                <w:lang w:val="en-US"/>
              </w:rPr>
            </w:pPr>
            <w:hyperlink r:id="rId61" w:history="1">
              <w:r w:rsidR="001762B1" w:rsidRPr="00040A76">
                <w:rPr>
                  <w:rStyle w:val="Hyperlink"/>
                  <w:rFonts w:asciiTheme="majorHAnsi" w:hAnsiTheme="majorHAnsi" w:cstheme="majorHAnsi"/>
                  <w:color w:val="auto"/>
                  <w:sz w:val="18"/>
                  <w:szCs w:val="18"/>
                  <w:lang w:val="en-US"/>
                </w:rPr>
                <w:t>https://hyperallergic.com/475563/anthropocene-art-gallery-of-ontario/</w:t>
              </w:r>
            </w:hyperlink>
          </w:p>
          <w:p w14:paraId="05470359" w14:textId="77777777" w:rsidR="001762B1" w:rsidRPr="00040A76" w:rsidRDefault="001762B1" w:rsidP="004C4B3B">
            <w:pPr>
              <w:rPr>
                <w:rFonts w:asciiTheme="majorHAnsi" w:hAnsiTheme="majorHAnsi" w:cstheme="majorHAnsi"/>
                <w:sz w:val="18"/>
                <w:szCs w:val="18"/>
                <w:lang w:val="en-US"/>
              </w:rPr>
            </w:pPr>
          </w:p>
          <w:p w14:paraId="105833C5" w14:textId="77777777" w:rsidR="001762B1" w:rsidRPr="00040A76" w:rsidRDefault="0096744E" w:rsidP="004C4B3B">
            <w:pPr>
              <w:rPr>
                <w:rFonts w:asciiTheme="majorHAnsi" w:hAnsiTheme="majorHAnsi" w:cstheme="majorHAnsi"/>
                <w:sz w:val="18"/>
                <w:szCs w:val="18"/>
                <w:lang w:val="en-US"/>
              </w:rPr>
            </w:pPr>
            <w:hyperlink r:id="rId62" w:anchor="into-the-anthropocene-podcast" w:history="1">
              <w:r w:rsidR="001762B1" w:rsidRPr="00040A76">
                <w:rPr>
                  <w:rStyle w:val="Hyperlink"/>
                  <w:rFonts w:asciiTheme="majorHAnsi" w:hAnsiTheme="majorHAnsi" w:cstheme="majorHAnsi"/>
                  <w:color w:val="auto"/>
                  <w:sz w:val="18"/>
                  <w:szCs w:val="18"/>
                  <w:lang w:val="en-US"/>
                </w:rPr>
                <w:t>https://ago.ca/exhibitions/anthropocene#into-the-anthropocene-podcast</w:t>
              </w:r>
            </w:hyperlink>
            <w:r w:rsidR="001762B1" w:rsidRPr="00040A76">
              <w:rPr>
                <w:rFonts w:asciiTheme="majorHAnsi" w:hAnsiTheme="majorHAnsi" w:cstheme="majorHAnsi"/>
                <w:sz w:val="18"/>
                <w:szCs w:val="18"/>
                <w:lang w:val="en-US"/>
              </w:rPr>
              <w:t>:</w:t>
            </w:r>
          </w:p>
          <w:p w14:paraId="22C6B627" w14:textId="77777777" w:rsidR="001762B1" w:rsidRPr="00040A76" w:rsidRDefault="001762B1" w:rsidP="004C4B3B">
            <w:pPr>
              <w:rPr>
                <w:rFonts w:asciiTheme="majorHAnsi" w:hAnsiTheme="majorHAnsi" w:cstheme="majorHAnsi"/>
                <w:sz w:val="18"/>
                <w:szCs w:val="18"/>
                <w:lang w:val="en-US"/>
              </w:rPr>
            </w:pPr>
          </w:p>
          <w:p w14:paraId="022AFB86" w14:textId="05AA3F63" w:rsidR="001762B1" w:rsidRPr="00040A76" w:rsidRDefault="0096744E" w:rsidP="004C4B3B">
            <w:pPr>
              <w:shd w:val="clear" w:color="auto" w:fill="FFFFFF"/>
              <w:textAlignment w:val="baseline"/>
              <w:rPr>
                <w:rFonts w:asciiTheme="majorHAnsi" w:hAnsiTheme="majorHAnsi" w:cstheme="majorHAnsi"/>
                <w:sz w:val="18"/>
                <w:szCs w:val="18"/>
                <w:lang w:val="en-US"/>
              </w:rPr>
            </w:pPr>
            <w:hyperlink r:id="rId63" w:history="1">
              <w:r w:rsidR="00040A76" w:rsidRPr="00040A76">
                <w:rPr>
                  <w:rStyle w:val="Hyperlink"/>
                  <w:rFonts w:asciiTheme="majorHAnsi" w:hAnsiTheme="majorHAnsi" w:cstheme="majorHAnsi"/>
                  <w:color w:val="auto"/>
                  <w:sz w:val="18"/>
                  <w:szCs w:val="18"/>
                  <w:lang w:val="en-US"/>
                </w:rPr>
                <w:t>https://anthropocene.mast.org/en/exhibition/immersive-experiences/</w:t>
              </w:r>
            </w:hyperlink>
          </w:p>
          <w:p w14:paraId="3C46C8BD" w14:textId="0F6DCBAA" w:rsidR="00040A76" w:rsidRPr="00040A76" w:rsidRDefault="00040A76" w:rsidP="004C4B3B">
            <w:pPr>
              <w:shd w:val="clear" w:color="auto" w:fill="FFFFFF"/>
              <w:textAlignment w:val="baseline"/>
              <w:rPr>
                <w:rFonts w:asciiTheme="majorHAnsi" w:hAnsiTheme="majorHAnsi" w:cstheme="majorHAnsi"/>
                <w:spacing w:val="3"/>
                <w:sz w:val="18"/>
                <w:szCs w:val="18"/>
                <w:shd w:val="clear" w:color="auto" w:fill="FFFFFF"/>
                <w:lang w:val="en-US"/>
              </w:rPr>
            </w:pPr>
          </w:p>
        </w:tc>
      </w:tr>
      <w:tr w:rsidR="001762B1" w:rsidRPr="00766FE8" w14:paraId="41691F59" w14:textId="77777777" w:rsidTr="001D29BF">
        <w:tc>
          <w:tcPr>
            <w:tcW w:w="1555" w:type="dxa"/>
          </w:tcPr>
          <w:p w14:paraId="63CF390C" w14:textId="3AD08D04" w:rsidR="001762B1" w:rsidRPr="00040A76" w:rsidRDefault="008409BF"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36</w:t>
            </w:r>
            <w:r w:rsidR="001762B1" w:rsidRPr="00040A76">
              <w:rPr>
                <w:rFonts w:asciiTheme="majorHAnsi" w:hAnsiTheme="majorHAnsi" w:cstheme="majorHAnsi"/>
                <w:sz w:val="18"/>
                <w:szCs w:val="18"/>
                <w:lang w:val="en-US"/>
              </w:rPr>
              <w:t xml:space="preserve">. </w:t>
            </w:r>
            <w:r w:rsidR="001762B1" w:rsidRPr="00766FE8">
              <w:rPr>
                <w:rFonts w:asciiTheme="majorHAnsi" w:hAnsiTheme="majorHAnsi" w:cstheme="majorHAnsi"/>
                <w:i/>
                <w:iCs/>
                <w:sz w:val="18"/>
                <w:szCs w:val="18"/>
                <w:lang w:val="en-US"/>
              </w:rPr>
              <w:t>Down to Earth – Danish Painting 1780-1920 and Landscapes of the Anthropocene</w:t>
            </w:r>
          </w:p>
        </w:tc>
        <w:tc>
          <w:tcPr>
            <w:tcW w:w="1559" w:type="dxa"/>
          </w:tcPr>
          <w:p w14:paraId="1FCC77FA"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Several venues:</w:t>
            </w:r>
          </w:p>
          <w:p w14:paraId="02236A8C"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Faaborg Museum, Fuglsang Kunstmuseum, Ribe Kunstmuseum, The Hirschprung Collection, Denmark</w:t>
            </w:r>
          </w:p>
        </w:tc>
        <w:tc>
          <w:tcPr>
            <w:tcW w:w="992" w:type="dxa"/>
          </w:tcPr>
          <w:p w14:paraId="23BB1D3B"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Arts</w:t>
            </w:r>
          </w:p>
        </w:tc>
        <w:tc>
          <w:tcPr>
            <w:tcW w:w="709" w:type="dxa"/>
          </w:tcPr>
          <w:p w14:paraId="5C5D25E5"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2018</w:t>
            </w:r>
          </w:p>
        </w:tc>
        <w:tc>
          <w:tcPr>
            <w:tcW w:w="3118" w:type="dxa"/>
            <w:shd w:val="clear" w:color="auto" w:fill="FFFFFF" w:themeFill="background1"/>
          </w:tcPr>
          <w:p w14:paraId="7C839B47" w14:textId="77777777" w:rsidR="001762B1" w:rsidRPr="00040A76" w:rsidRDefault="001762B1" w:rsidP="004C4B3B">
            <w:pPr>
              <w:rPr>
                <w:rFonts w:asciiTheme="majorHAnsi" w:eastAsia="Times New Roman" w:hAnsiTheme="majorHAnsi" w:cstheme="majorHAnsi"/>
                <w:sz w:val="18"/>
                <w:szCs w:val="18"/>
                <w:lang w:val="en-US" w:eastAsia="da-DK"/>
              </w:rPr>
            </w:pPr>
            <w:r w:rsidRPr="00040A76">
              <w:rPr>
                <w:rFonts w:asciiTheme="majorHAnsi" w:eastAsia="Times New Roman" w:hAnsiTheme="majorHAnsi" w:cstheme="majorHAnsi"/>
                <w:sz w:val="18"/>
                <w:szCs w:val="18"/>
                <w:lang w:val="en-US" w:eastAsia="da-DK"/>
              </w:rPr>
              <w:t>We live in the Anthropocene Epoch, in which humanity’s impact on nature has run so deep as to have left its own geological traces. The exhibition aims to show how, as early as the nineteenth century, landscape painting and the natural sciences were already working together to document and interpret the landscape’s profound transformation.</w:t>
            </w:r>
          </w:p>
          <w:p w14:paraId="5FE8F1DF" w14:textId="77777777" w:rsidR="001762B1" w:rsidRPr="00040A76" w:rsidRDefault="001762B1" w:rsidP="004C4B3B">
            <w:pPr>
              <w:rPr>
                <w:rFonts w:asciiTheme="majorHAnsi" w:hAnsiTheme="majorHAnsi" w:cstheme="majorHAnsi"/>
                <w:sz w:val="18"/>
                <w:szCs w:val="18"/>
                <w:lang w:val="en-US"/>
              </w:rPr>
            </w:pPr>
            <w:r w:rsidRPr="00040A76">
              <w:rPr>
                <w:rFonts w:asciiTheme="majorHAnsi" w:eastAsia="Times New Roman" w:hAnsiTheme="majorHAnsi" w:cstheme="majorHAnsi"/>
                <w:sz w:val="18"/>
                <w:szCs w:val="18"/>
                <w:lang w:val="en-US" w:eastAsia="da-DK"/>
              </w:rPr>
              <w:t>In the exhibition, the question of what we are doing to our planet is asked through a historical reflection of how we got to this precarious moment. The landscape, nature, and our surroundings have changed dramatically in the last 200 years.</w:t>
            </w:r>
          </w:p>
        </w:tc>
        <w:tc>
          <w:tcPr>
            <w:tcW w:w="3828" w:type="dxa"/>
          </w:tcPr>
          <w:p w14:paraId="0693D441" w14:textId="77777777" w:rsidR="001762B1" w:rsidRPr="00040A76" w:rsidRDefault="001762B1" w:rsidP="004C4B3B">
            <w:pPr>
              <w:shd w:val="clear" w:color="auto" w:fill="FFFFFF"/>
              <w:textAlignment w:val="baseline"/>
              <w:rPr>
                <w:rFonts w:asciiTheme="majorHAnsi" w:eastAsia="Times New Roman" w:hAnsiTheme="majorHAnsi" w:cstheme="majorHAnsi"/>
                <w:sz w:val="18"/>
                <w:szCs w:val="18"/>
                <w:lang w:val="en-US" w:eastAsia="da-DK"/>
              </w:rPr>
            </w:pPr>
            <w:r w:rsidRPr="00040A76">
              <w:rPr>
                <w:rFonts w:asciiTheme="majorHAnsi" w:eastAsia="Times New Roman" w:hAnsiTheme="majorHAnsi" w:cstheme="majorHAnsi"/>
                <w:sz w:val="18"/>
                <w:szCs w:val="18"/>
                <w:lang w:val="en-US" w:eastAsia="da-DK"/>
              </w:rPr>
              <w:t>Oil paintings of historic landscapes</w:t>
            </w:r>
          </w:p>
        </w:tc>
        <w:tc>
          <w:tcPr>
            <w:tcW w:w="2311" w:type="dxa"/>
          </w:tcPr>
          <w:p w14:paraId="3E457F8A" w14:textId="77777777" w:rsidR="001762B1" w:rsidRPr="00040A76" w:rsidRDefault="0096744E" w:rsidP="004C4B3B">
            <w:pPr>
              <w:rPr>
                <w:rFonts w:asciiTheme="majorHAnsi" w:hAnsiTheme="majorHAnsi" w:cstheme="majorHAnsi"/>
                <w:sz w:val="18"/>
                <w:szCs w:val="18"/>
                <w:lang w:val="en-US"/>
              </w:rPr>
            </w:pPr>
            <w:hyperlink r:id="rId64" w:history="1">
              <w:r w:rsidR="001762B1" w:rsidRPr="00040A76">
                <w:rPr>
                  <w:rStyle w:val="Hyperlink"/>
                  <w:rFonts w:asciiTheme="majorHAnsi" w:hAnsiTheme="majorHAnsi" w:cstheme="majorHAnsi"/>
                  <w:color w:val="auto"/>
                  <w:sz w:val="18"/>
                  <w:szCs w:val="18"/>
                  <w:lang w:val="en-US"/>
                </w:rPr>
                <w:t>https://www.faaborgmuseum.dk/en/exhibitions/down-to-earth-danish-painting-1780-1920-and-landscapes-of-the-anthropocene/</w:t>
              </w:r>
            </w:hyperlink>
          </w:p>
          <w:p w14:paraId="0B3AAB6D" w14:textId="77777777" w:rsidR="001762B1" w:rsidRPr="00040A76" w:rsidRDefault="001762B1" w:rsidP="004C4B3B">
            <w:pPr>
              <w:rPr>
                <w:rFonts w:asciiTheme="majorHAnsi" w:hAnsiTheme="majorHAnsi" w:cstheme="majorHAnsi"/>
                <w:sz w:val="18"/>
                <w:szCs w:val="18"/>
                <w:lang w:val="en-US"/>
              </w:rPr>
            </w:pPr>
          </w:p>
          <w:p w14:paraId="64CF235A" w14:textId="1AAD48F4" w:rsidR="001762B1" w:rsidRPr="00040A76" w:rsidRDefault="0096744E" w:rsidP="004C4B3B">
            <w:pPr>
              <w:rPr>
                <w:rFonts w:asciiTheme="majorHAnsi" w:hAnsiTheme="majorHAnsi" w:cstheme="majorHAnsi"/>
                <w:sz w:val="18"/>
                <w:szCs w:val="18"/>
                <w:lang w:val="en-US"/>
              </w:rPr>
            </w:pPr>
            <w:hyperlink r:id="rId65" w:history="1">
              <w:r w:rsidR="00040A76" w:rsidRPr="00040A76">
                <w:rPr>
                  <w:rStyle w:val="Hyperlink"/>
                  <w:rFonts w:asciiTheme="majorHAnsi" w:hAnsiTheme="majorHAnsi" w:cstheme="majorHAnsi"/>
                  <w:color w:val="auto"/>
                  <w:sz w:val="18"/>
                  <w:szCs w:val="18"/>
                  <w:lang w:val="en-US"/>
                </w:rPr>
                <w:t>http://cphpost.dk/activities/art/getting-the-dirt-under-your-fingernails-through-classic-danish-art.html</w:t>
              </w:r>
            </w:hyperlink>
          </w:p>
          <w:p w14:paraId="48771987" w14:textId="77777777" w:rsidR="00040A76" w:rsidRPr="00040A76" w:rsidRDefault="00040A76" w:rsidP="004C4B3B">
            <w:pPr>
              <w:rPr>
                <w:rFonts w:asciiTheme="majorHAnsi" w:hAnsiTheme="majorHAnsi" w:cstheme="majorHAnsi"/>
                <w:sz w:val="18"/>
                <w:szCs w:val="18"/>
                <w:lang w:val="en-US"/>
              </w:rPr>
            </w:pPr>
          </w:p>
          <w:p w14:paraId="798C1AB8" w14:textId="77777777" w:rsidR="001762B1" w:rsidRPr="00040A76" w:rsidRDefault="001762B1" w:rsidP="004C4B3B">
            <w:pPr>
              <w:rPr>
                <w:rFonts w:asciiTheme="majorHAnsi" w:hAnsiTheme="majorHAnsi" w:cstheme="majorHAnsi"/>
                <w:sz w:val="18"/>
                <w:szCs w:val="18"/>
                <w:lang w:val="en-US"/>
              </w:rPr>
            </w:pPr>
          </w:p>
          <w:p w14:paraId="0EE9FBAF" w14:textId="77777777" w:rsidR="001762B1" w:rsidRPr="00040A76" w:rsidRDefault="001762B1" w:rsidP="004C4B3B">
            <w:pPr>
              <w:shd w:val="clear" w:color="auto" w:fill="FFFFFF"/>
              <w:textAlignment w:val="baseline"/>
              <w:rPr>
                <w:rFonts w:asciiTheme="majorHAnsi" w:hAnsiTheme="majorHAnsi" w:cstheme="majorHAnsi"/>
                <w:sz w:val="18"/>
                <w:szCs w:val="18"/>
                <w:lang w:val="en-US"/>
              </w:rPr>
            </w:pPr>
          </w:p>
        </w:tc>
      </w:tr>
      <w:tr w:rsidR="001762B1" w:rsidRPr="00766FE8" w14:paraId="4139A285" w14:textId="77777777" w:rsidTr="001D29BF">
        <w:tc>
          <w:tcPr>
            <w:tcW w:w="1555" w:type="dxa"/>
          </w:tcPr>
          <w:p w14:paraId="78E46AB3" w14:textId="3E24B507" w:rsidR="001762B1" w:rsidRPr="00040A76" w:rsidRDefault="008409BF"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37</w:t>
            </w:r>
            <w:r w:rsidR="001762B1" w:rsidRPr="00040A76">
              <w:rPr>
                <w:rFonts w:asciiTheme="majorHAnsi" w:hAnsiTheme="majorHAnsi" w:cstheme="majorHAnsi"/>
                <w:sz w:val="18"/>
                <w:szCs w:val="18"/>
                <w:lang w:val="en-US"/>
              </w:rPr>
              <w:t xml:space="preserve">. </w:t>
            </w:r>
            <w:r w:rsidR="001762B1" w:rsidRPr="00766FE8">
              <w:rPr>
                <w:rFonts w:asciiTheme="majorHAnsi" w:hAnsiTheme="majorHAnsi" w:cstheme="majorHAnsi"/>
                <w:i/>
                <w:iCs/>
                <w:sz w:val="18"/>
                <w:szCs w:val="18"/>
                <w:lang w:val="en-US"/>
              </w:rPr>
              <w:t>The World to Come –</w:t>
            </w:r>
            <w:r w:rsidR="00B66E1A" w:rsidRPr="00766FE8">
              <w:rPr>
                <w:rFonts w:asciiTheme="majorHAnsi" w:hAnsiTheme="majorHAnsi" w:cstheme="majorHAnsi"/>
                <w:i/>
                <w:iCs/>
                <w:sz w:val="18"/>
                <w:szCs w:val="18"/>
                <w:lang w:val="en-US"/>
              </w:rPr>
              <w:t xml:space="preserve"> </w:t>
            </w:r>
            <w:r w:rsidR="001762B1" w:rsidRPr="00766FE8">
              <w:rPr>
                <w:rFonts w:asciiTheme="majorHAnsi" w:hAnsiTheme="majorHAnsi" w:cstheme="majorHAnsi"/>
                <w:i/>
                <w:iCs/>
                <w:sz w:val="18"/>
                <w:szCs w:val="18"/>
                <w:lang w:val="en-US"/>
              </w:rPr>
              <w:t>Art in the Age of the Anthropocene</w:t>
            </w:r>
          </w:p>
          <w:p w14:paraId="6DDE5F44" w14:textId="77777777" w:rsidR="001762B1" w:rsidRPr="00040A76" w:rsidRDefault="001762B1" w:rsidP="004C4B3B">
            <w:pPr>
              <w:rPr>
                <w:rFonts w:asciiTheme="majorHAnsi" w:hAnsiTheme="majorHAnsi" w:cstheme="majorHAnsi"/>
                <w:sz w:val="18"/>
                <w:szCs w:val="18"/>
                <w:lang w:val="en-US"/>
              </w:rPr>
            </w:pPr>
          </w:p>
          <w:p w14:paraId="06F9B8DB" w14:textId="77777777" w:rsidR="001762B1" w:rsidRPr="00040A76" w:rsidRDefault="001762B1" w:rsidP="004C4B3B">
            <w:pPr>
              <w:pStyle w:val="Heading4"/>
              <w:spacing w:before="0"/>
              <w:outlineLvl w:val="3"/>
              <w:rPr>
                <w:rFonts w:cstheme="majorHAnsi"/>
                <w:b w:val="0"/>
                <w:i w:val="0"/>
                <w:color w:val="auto"/>
                <w:sz w:val="18"/>
                <w:szCs w:val="18"/>
                <w:lang w:val="en-US"/>
              </w:rPr>
            </w:pPr>
            <w:r w:rsidRPr="00040A76">
              <w:rPr>
                <w:rFonts w:cstheme="majorHAnsi"/>
                <w:b w:val="0"/>
                <w:i w:val="0"/>
                <w:color w:val="auto"/>
                <w:sz w:val="18"/>
                <w:szCs w:val="18"/>
                <w:lang w:val="en-US"/>
              </w:rPr>
              <w:t>Several artists</w:t>
            </w:r>
          </w:p>
        </w:tc>
        <w:tc>
          <w:tcPr>
            <w:tcW w:w="1559" w:type="dxa"/>
          </w:tcPr>
          <w:p w14:paraId="46C488A4" w14:textId="52177459" w:rsidR="00F8078A" w:rsidRPr="00040A76" w:rsidRDefault="00F8078A" w:rsidP="004C4B3B">
            <w:pPr>
              <w:pStyle w:val="Heading4"/>
              <w:spacing w:before="0"/>
              <w:outlineLvl w:val="3"/>
              <w:rPr>
                <w:rFonts w:cstheme="majorHAnsi"/>
                <w:b w:val="0"/>
                <w:i w:val="0"/>
                <w:color w:val="auto"/>
                <w:sz w:val="18"/>
                <w:szCs w:val="18"/>
                <w:lang w:val="en-US"/>
              </w:rPr>
            </w:pPr>
            <w:r w:rsidRPr="00040A76">
              <w:rPr>
                <w:rFonts w:cstheme="majorHAnsi"/>
                <w:b w:val="0"/>
                <w:i w:val="0"/>
                <w:color w:val="auto"/>
                <w:sz w:val="18"/>
                <w:szCs w:val="18"/>
                <w:lang w:val="en-US"/>
              </w:rPr>
              <w:t>Several venues:</w:t>
            </w:r>
          </w:p>
          <w:p w14:paraId="3535547E" w14:textId="572D4B47" w:rsidR="001762B1" w:rsidRPr="00040A76" w:rsidRDefault="001762B1" w:rsidP="004C4B3B">
            <w:pPr>
              <w:pStyle w:val="Heading4"/>
              <w:spacing w:before="0"/>
              <w:outlineLvl w:val="3"/>
              <w:rPr>
                <w:rFonts w:cstheme="majorHAnsi"/>
                <w:b w:val="0"/>
                <w:i w:val="0"/>
                <w:color w:val="auto"/>
                <w:sz w:val="18"/>
                <w:szCs w:val="18"/>
                <w:lang w:val="en-US"/>
              </w:rPr>
            </w:pPr>
            <w:r w:rsidRPr="00040A76">
              <w:rPr>
                <w:rFonts w:cstheme="majorHAnsi"/>
                <w:b w:val="0"/>
                <w:i w:val="0"/>
                <w:color w:val="auto"/>
                <w:sz w:val="18"/>
                <w:szCs w:val="18"/>
                <w:lang w:val="en-US"/>
              </w:rPr>
              <w:t>Harn Museum of Art, Gainesville, Florida, USA</w:t>
            </w:r>
            <w:r w:rsidR="00F8078A" w:rsidRPr="00040A76">
              <w:rPr>
                <w:rFonts w:cstheme="majorHAnsi"/>
                <w:b w:val="0"/>
                <w:i w:val="0"/>
                <w:color w:val="auto"/>
                <w:sz w:val="18"/>
                <w:szCs w:val="18"/>
                <w:lang w:val="en-US"/>
              </w:rPr>
              <w:t xml:space="preserve"> (2018)</w:t>
            </w:r>
          </w:p>
          <w:p w14:paraId="7FADCADD" w14:textId="4C862985" w:rsidR="00F8078A" w:rsidRPr="00040A76" w:rsidRDefault="00F8078A" w:rsidP="00F8078A">
            <w:pPr>
              <w:rPr>
                <w:lang w:val="en-US"/>
              </w:rPr>
            </w:pPr>
            <w:r w:rsidRPr="00040A76">
              <w:rPr>
                <w:rFonts w:asciiTheme="majorHAnsi" w:hAnsiTheme="majorHAnsi" w:cstheme="majorHAnsi"/>
                <w:sz w:val="18"/>
                <w:szCs w:val="18"/>
                <w:lang w:val="en-US"/>
              </w:rPr>
              <w:t>Museum of Art. University of Michigan. USA (2019)</w:t>
            </w:r>
          </w:p>
          <w:p w14:paraId="635CE607" w14:textId="77777777" w:rsidR="00F8078A" w:rsidRPr="00040A76" w:rsidRDefault="00F8078A" w:rsidP="00F8078A">
            <w:pPr>
              <w:rPr>
                <w:lang w:val="en-US"/>
              </w:rPr>
            </w:pPr>
          </w:p>
          <w:p w14:paraId="59F742AF" w14:textId="77777777" w:rsidR="001762B1" w:rsidRPr="00040A76" w:rsidRDefault="001762B1" w:rsidP="004C4B3B">
            <w:pPr>
              <w:rPr>
                <w:rFonts w:asciiTheme="majorHAnsi" w:hAnsiTheme="majorHAnsi" w:cstheme="majorHAnsi"/>
                <w:sz w:val="18"/>
                <w:szCs w:val="18"/>
                <w:lang w:val="en-US"/>
              </w:rPr>
            </w:pPr>
          </w:p>
          <w:p w14:paraId="7DC61667" w14:textId="77777777" w:rsidR="001762B1" w:rsidRPr="00040A76" w:rsidRDefault="001762B1" w:rsidP="004C4B3B">
            <w:pPr>
              <w:rPr>
                <w:rFonts w:asciiTheme="majorHAnsi" w:hAnsiTheme="majorHAnsi" w:cstheme="majorHAnsi"/>
                <w:sz w:val="18"/>
                <w:szCs w:val="18"/>
                <w:lang w:val="en-US"/>
              </w:rPr>
            </w:pPr>
          </w:p>
          <w:p w14:paraId="33565DA9" w14:textId="77777777" w:rsidR="001762B1" w:rsidRPr="00040A76" w:rsidRDefault="001762B1" w:rsidP="004C4B3B">
            <w:pPr>
              <w:rPr>
                <w:rFonts w:asciiTheme="majorHAnsi" w:hAnsiTheme="majorHAnsi" w:cstheme="majorHAnsi"/>
                <w:sz w:val="18"/>
                <w:szCs w:val="18"/>
                <w:lang w:val="en-US"/>
              </w:rPr>
            </w:pPr>
          </w:p>
          <w:p w14:paraId="1353FA22" w14:textId="77777777" w:rsidR="001762B1" w:rsidRPr="00040A76" w:rsidRDefault="001762B1" w:rsidP="004C4B3B">
            <w:pPr>
              <w:rPr>
                <w:rFonts w:asciiTheme="majorHAnsi" w:hAnsiTheme="majorHAnsi" w:cstheme="majorHAnsi"/>
                <w:sz w:val="18"/>
                <w:szCs w:val="18"/>
                <w:lang w:val="en-US"/>
              </w:rPr>
            </w:pPr>
          </w:p>
        </w:tc>
        <w:tc>
          <w:tcPr>
            <w:tcW w:w="992" w:type="dxa"/>
          </w:tcPr>
          <w:p w14:paraId="17AFA6BF" w14:textId="77777777" w:rsidR="001762B1" w:rsidRPr="00040A76" w:rsidRDefault="001762B1" w:rsidP="004C4B3B">
            <w:pPr>
              <w:rPr>
                <w:rFonts w:asciiTheme="majorHAnsi" w:hAnsiTheme="majorHAnsi" w:cstheme="majorHAnsi"/>
                <w:sz w:val="18"/>
                <w:szCs w:val="18"/>
              </w:rPr>
            </w:pPr>
            <w:r w:rsidRPr="00040A76">
              <w:rPr>
                <w:rFonts w:asciiTheme="majorHAnsi" w:hAnsiTheme="majorHAnsi" w:cstheme="majorHAnsi"/>
                <w:sz w:val="18"/>
                <w:szCs w:val="18"/>
                <w:lang w:val="en-US"/>
              </w:rPr>
              <w:t>Art</w:t>
            </w:r>
          </w:p>
        </w:tc>
        <w:tc>
          <w:tcPr>
            <w:tcW w:w="709" w:type="dxa"/>
          </w:tcPr>
          <w:p w14:paraId="489CB04C" w14:textId="1CED7C46" w:rsidR="001762B1" w:rsidRPr="00040A76" w:rsidRDefault="001762B1" w:rsidP="004C4B3B">
            <w:pPr>
              <w:rPr>
                <w:rFonts w:asciiTheme="majorHAnsi" w:hAnsiTheme="majorHAnsi" w:cstheme="majorHAnsi"/>
                <w:sz w:val="18"/>
                <w:szCs w:val="18"/>
              </w:rPr>
            </w:pPr>
            <w:r w:rsidRPr="00040A76">
              <w:rPr>
                <w:rFonts w:asciiTheme="majorHAnsi" w:hAnsiTheme="majorHAnsi" w:cstheme="majorHAnsi"/>
                <w:sz w:val="18"/>
                <w:szCs w:val="18"/>
                <w:lang w:val="en-US"/>
              </w:rPr>
              <w:t>2018</w:t>
            </w:r>
            <w:r w:rsidR="00F8078A" w:rsidRPr="00040A76">
              <w:rPr>
                <w:rFonts w:asciiTheme="majorHAnsi" w:hAnsiTheme="majorHAnsi" w:cstheme="majorHAnsi"/>
                <w:sz w:val="18"/>
                <w:szCs w:val="18"/>
                <w:lang w:val="en-US"/>
              </w:rPr>
              <w:t>-2019</w:t>
            </w:r>
          </w:p>
        </w:tc>
        <w:tc>
          <w:tcPr>
            <w:tcW w:w="3118" w:type="dxa"/>
          </w:tcPr>
          <w:p w14:paraId="3E243551" w14:textId="298E5821" w:rsidR="001762B1" w:rsidRPr="00040A76" w:rsidRDefault="001762B1" w:rsidP="00536312">
            <w:pPr>
              <w:rPr>
                <w:rFonts w:asciiTheme="majorHAnsi" w:hAnsiTheme="majorHAnsi" w:cstheme="majorHAnsi"/>
                <w:sz w:val="18"/>
                <w:szCs w:val="18"/>
                <w:lang w:val="en-US"/>
              </w:rPr>
            </w:pPr>
            <w:r w:rsidRPr="00040A76">
              <w:rPr>
                <w:rFonts w:asciiTheme="majorHAnsi" w:hAnsiTheme="majorHAnsi" w:cstheme="majorHAnsi"/>
                <w:sz w:val="18"/>
                <w:szCs w:val="18"/>
                <w:shd w:val="clear" w:color="auto" w:fill="FFFFFF"/>
                <w:lang w:val="en-US"/>
              </w:rPr>
              <w:t>The exhibition aims to chronicle an era of rapid, radical and irrevocable ecologi</w:t>
            </w:r>
            <w:r w:rsidR="00536312" w:rsidRPr="00040A76">
              <w:rPr>
                <w:rFonts w:asciiTheme="majorHAnsi" w:hAnsiTheme="majorHAnsi" w:cstheme="majorHAnsi"/>
                <w:sz w:val="18"/>
                <w:szCs w:val="18"/>
                <w:shd w:val="clear" w:color="auto" w:fill="FFFFFF"/>
                <w:lang w:val="en-US"/>
              </w:rPr>
              <w:t>cal change through works of art</w:t>
            </w:r>
            <w:r w:rsidRPr="00040A76">
              <w:rPr>
                <w:rFonts w:asciiTheme="majorHAnsi" w:hAnsiTheme="majorHAnsi" w:cstheme="majorHAnsi"/>
                <w:sz w:val="18"/>
                <w:szCs w:val="18"/>
                <w:shd w:val="clear" w:color="auto" w:fill="FFFFFF"/>
                <w:lang w:val="en-US"/>
              </w:rPr>
              <w:t>. The artists contest mastery of human power over nature while re-visioning the bond of h</w:t>
            </w:r>
            <w:r w:rsidR="00536312" w:rsidRPr="00040A76">
              <w:rPr>
                <w:rFonts w:asciiTheme="majorHAnsi" w:hAnsiTheme="majorHAnsi" w:cstheme="majorHAnsi"/>
                <w:sz w:val="18"/>
                <w:szCs w:val="18"/>
                <w:shd w:val="clear" w:color="auto" w:fill="FFFFFF"/>
                <w:lang w:val="en-US"/>
              </w:rPr>
              <w:t>umans to non-human life. T</w:t>
            </w:r>
            <w:r w:rsidRPr="00040A76">
              <w:rPr>
                <w:rFonts w:asciiTheme="majorHAnsi" w:hAnsiTheme="majorHAnsi" w:cstheme="majorHAnsi"/>
                <w:sz w:val="18"/>
                <w:szCs w:val="18"/>
                <w:shd w:val="clear" w:color="auto" w:fill="FFFFFF"/>
                <w:lang w:val="en-US"/>
              </w:rPr>
              <w:t xml:space="preserve">hey </w:t>
            </w:r>
            <w:r w:rsidR="00536312" w:rsidRPr="00040A76">
              <w:rPr>
                <w:rFonts w:asciiTheme="majorHAnsi" w:hAnsiTheme="majorHAnsi" w:cstheme="majorHAnsi"/>
                <w:sz w:val="18"/>
                <w:szCs w:val="18"/>
                <w:shd w:val="clear" w:color="auto" w:fill="FFFFFF"/>
                <w:lang w:val="en-US"/>
              </w:rPr>
              <w:t xml:space="preserve">aim to </w:t>
            </w:r>
            <w:r w:rsidRPr="00040A76">
              <w:rPr>
                <w:rFonts w:asciiTheme="majorHAnsi" w:hAnsiTheme="majorHAnsi" w:cstheme="majorHAnsi"/>
                <w:sz w:val="18"/>
                <w:szCs w:val="18"/>
                <w:shd w:val="clear" w:color="auto" w:fill="FFFFFF"/>
                <w:lang w:val="en-US"/>
              </w:rPr>
              <w:t>sustain an openness, wonder and curiosity, keeping optimism in check and nihilism at bay</w:t>
            </w:r>
            <w:r w:rsidR="00536312" w:rsidRPr="00040A76">
              <w:rPr>
                <w:rFonts w:asciiTheme="majorHAnsi" w:hAnsiTheme="majorHAnsi" w:cstheme="majorHAnsi"/>
                <w:sz w:val="18"/>
                <w:szCs w:val="18"/>
                <w:shd w:val="clear" w:color="auto" w:fill="FFFFFF"/>
                <w:lang w:val="en-US"/>
              </w:rPr>
              <w:t>.</w:t>
            </w:r>
          </w:p>
        </w:tc>
        <w:tc>
          <w:tcPr>
            <w:tcW w:w="3828" w:type="dxa"/>
          </w:tcPr>
          <w:p w14:paraId="0E1E38E0" w14:textId="77777777" w:rsidR="001762B1" w:rsidRPr="00040A76" w:rsidRDefault="001762B1" w:rsidP="004C4B3B">
            <w:pPr>
              <w:rPr>
                <w:rFonts w:asciiTheme="majorHAnsi" w:hAnsiTheme="majorHAnsi" w:cstheme="majorHAnsi"/>
                <w:sz w:val="18"/>
                <w:szCs w:val="18"/>
                <w:shd w:val="clear" w:color="auto" w:fill="FFFFFF"/>
                <w:lang w:val="en-US"/>
              </w:rPr>
            </w:pPr>
            <w:r w:rsidRPr="00040A76">
              <w:rPr>
                <w:rFonts w:asciiTheme="majorHAnsi" w:hAnsiTheme="majorHAnsi" w:cstheme="majorHAnsi"/>
                <w:sz w:val="18"/>
                <w:szCs w:val="18"/>
                <w:shd w:val="clear" w:color="auto" w:fill="FFFFFF"/>
                <w:lang w:val="en-US"/>
              </w:rPr>
              <w:t xml:space="preserve">Various: Photographs, sculptures etc. </w:t>
            </w:r>
          </w:p>
          <w:p w14:paraId="721F201B" w14:textId="77777777" w:rsidR="00536312" w:rsidRPr="00040A76" w:rsidRDefault="00536312" w:rsidP="004C4B3B">
            <w:pPr>
              <w:rPr>
                <w:rFonts w:asciiTheme="majorHAnsi" w:hAnsiTheme="majorHAnsi" w:cstheme="majorHAnsi"/>
                <w:sz w:val="18"/>
                <w:szCs w:val="18"/>
                <w:shd w:val="clear" w:color="auto" w:fill="FFFFFF"/>
                <w:lang w:val="en-US"/>
              </w:rPr>
            </w:pPr>
          </w:p>
          <w:p w14:paraId="387891B0" w14:textId="54D7B3F2"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shd w:val="clear" w:color="auto" w:fill="FFFFFF"/>
                <w:lang w:val="en-US"/>
              </w:rPr>
              <w:t>Organized around overlapping trajectories, the exhibition is structured as a collage of networked ecologies and stories within stories.  They include raw material, disaster, consumption, loss, justice and the emergence of new and nonhierarchical alliances in human-non-human relations.</w:t>
            </w:r>
          </w:p>
        </w:tc>
        <w:tc>
          <w:tcPr>
            <w:tcW w:w="2311" w:type="dxa"/>
          </w:tcPr>
          <w:p w14:paraId="5E8AB8B1" w14:textId="77777777" w:rsidR="001762B1" w:rsidRPr="00040A76" w:rsidRDefault="0096744E" w:rsidP="004C4B3B">
            <w:pPr>
              <w:rPr>
                <w:rFonts w:asciiTheme="majorHAnsi" w:hAnsiTheme="majorHAnsi" w:cstheme="majorHAnsi"/>
                <w:sz w:val="18"/>
                <w:szCs w:val="18"/>
                <w:lang w:val="en-US"/>
              </w:rPr>
            </w:pPr>
            <w:hyperlink r:id="rId66" w:history="1">
              <w:r w:rsidR="001762B1" w:rsidRPr="00040A76">
                <w:rPr>
                  <w:rStyle w:val="Hyperlink"/>
                  <w:rFonts w:asciiTheme="majorHAnsi" w:hAnsiTheme="majorHAnsi" w:cstheme="majorHAnsi"/>
                  <w:color w:val="auto"/>
                  <w:sz w:val="18"/>
                  <w:szCs w:val="18"/>
                  <w:lang w:val="en-US"/>
                </w:rPr>
                <w:t>http://www.harn.ufl.edu/theworldtocome</w:t>
              </w:r>
            </w:hyperlink>
          </w:p>
          <w:p w14:paraId="1D801BB8" w14:textId="77777777" w:rsidR="001762B1" w:rsidRPr="00040A76" w:rsidRDefault="001762B1" w:rsidP="004C4B3B">
            <w:pPr>
              <w:rPr>
                <w:rFonts w:asciiTheme="majorHAnsi" w:hAnsiTheme="majorHAnsi" w:cstheme="majorHAnsi"/>
                <w:sz w:val="18"/>
                <w:szCs w:val="18"/>
                <w:lang w:val="en-US"/>
              </w:rPr>
            </w:pPr>
          </w:p>
          <w:p w14:paraId="0ADC51C5" w14:textId="56B4201C" w:rsidR="00F8078A" w:rsidRPr="00040A76" w:rsidRDefault="0096744E" w:rsidP="004C4B3B">
            <w:pPr>
              <w:rPr>
                <w:rFonts w:asciiTheme="majorHAnsi" w:hAnsiTheme="majorHAnsi" w:cstheme="majorHAnsi"/>
                <w:sz w:val="18"/>
                <w:szCs w:val="18"/>
                <w:lang w:val="en-US"/>
              </w:rPr>
            </w:pPr>
            <w:hyperlink r:id="rId67" w:history="1">
              <w:r w:rsidR="00F8078A" w:rsidRPr="00040A76">
                <w:rPr>
                  <w:rStyle w:val="Strong"/>
                  <w:rFonts w:asciiTheme="majorHAnsi" w:hAnsiTheme="majorHAnsi" w:cstheme="majorHAnsi"/>
                  <w:b w:val="0"/>
                  <w:sz w:val="18"/>
                  <w:szCs w:val="18"/>
                  <w:u w:val="single"/>
                  <w:lang w:val="en-US"/>
                </w:rPr>
                <w:t>https://umma.umich.edu/worldtocome</w:t>
              </w:r>
            </w:hyperlink>
          </w:p>
        </w:tc>
      </w:tr>
      <w:tr w:rsidR="001762B1" w:rsidRPr="00766FE8" w14:paraId="292B7761" w14:textId="77777777" w:rsidTr="001D29BF">
        <w:trPr>
          <w:trHeight w:val="1773"/>
        </w:trPr>
        <w:tc>
          <w:tcPr>
            <w:tcW w:w="1555" w:type="dxa"/>
          </w:tcPr>
          <w:p w14:paraId="5B1CABBF" w14:textId="1CB6A167" w:rsidR="001762B1" w:rsidRPr="00040A76" w:rsidRDefault="008409BF"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lastRenderedPageBreak/>
              <w:t>38</w:t>
            </w:r>
            <w:r w:rsidR="001762B1" w:rsidRPr="00040A76">
              <w:rPr>
                <w:rFonts w:asciiTheme="majorHAnsi" w:hAnsiTheme="majorHAnsi" w:cstheme="majorHAnsi"/>
                <w:sz w:val="18"/>
                <w:szCs w:val="18"/>
                <w:lang w:val="en-US"/>
              </w:rPr>
              <w:t xml:space="preserve">. </w:t>
            </w:r>
            <w:r w:rsidR="001762B1" w:rsidRPr="00766FE8">
              <w:rPr>
                <w:rFonts w:asciiTheme="majorHAnsi" w:hAnsiTheme="majorHAnsi" w:cstheme="majorHAnsi"/>
                <w:i/>
                <w:iCs/>
                <w:sz w:val="18"/>
                <w:szCs w:val="18"/>
                <w:lang w:val="en-US"/>
              </w:rPr>
              <w:t>Natura Naturans</w:t>
            </w:r>
          </w:p>
          <w:p w14:paraId="75F599A5" w14:textId="77777777" w:rsidR="001762B1" w:rsidRPr="00040A76" w:rsidRDefault="001762B1" w:rsidP="004C4B3B">
            <w:pPr>
              <w:rPr>
                <w:rFonts w:asciiTheme="majorHAnsi" w:hAnsiTheme="majorHAnsi" w:cstheme="majorHAnsi"/>
                <w:sz w:val="18"/>
                <w:szCs w:val="18"/>
                <w:lang w:val="en-US"/>
              </w:rPr>
            </w:pPr>
          </w:p>
          <w:p w14:paraId="6A145848" w14:textId="77777777" w:rsidR="001762B1" w:rsidRPr="00040A76" w:rsidRDefault="001762B1" w:rsidP="004C4B3B">
            <w:pPr>
              <w:rPr>
                <w:rFonts w:asciiTheme="majorHAnsi" w:hAnsiTheme="majorHAnsi" w:cstheme="majorHAnsi"/>
                <w:sz w:val="18"/>
                <w:szCs w:val="18"/>
                <w:lang w:val="en-US"/>
              </w:rPr>
            </w:pPr>
          </w:p>
          <w:p w14:paraId="298BC06A" w14:textId="77777777" w:rsidR="001762B1" w:rsidRPr="00040A76" w:rsidRDefault="001762B1" w:rsidP="004C4B3B">
            <w:pPr>
              <w:rPr>
                <w:rFonts w:asciiTheme="majorHAnsi" w:hAnsiTheme="majorHAnsi" w:cstheme="majorHAnsi"/>
                <w:sz w:val="18"/>
                <w:szCs w:val="18"/>
                <w:lang w:val="en-US"/>
              </w:rPr>
            </w:pPr>
          </w:p>
          <w:p w14:paraId="71615874" w14:textId="77777777" w:rsidR="001762B1" w:rsidRPr="00040A76" w:rsidRDefault="001762B1" w:rsidP="004C4B3B">
            <w:pPr>
              <w:pStyle w:val="Heading4"/>
              <w:spacing w:before="0"/>
              <w:outlineLvl w:val="3"/>
              <w:rPr>
                <w:rFonts w:cstheme="majorHAnsi"/>
                <w:b w:val="0"/>
                <w:i w:val="0"/>
                <w:color w:val="auto"/>
                <w:sz w:val="18"/>
                <w:szCs w:val="18"/>
                <w:lang w:val="en-US"/>
              </w:rPr>
            </w:pPr>
          </w:p>
        </w:tc>
        <w:tc>
          <w:tcPr>
            <w:tcW w:w="1559" w:type="dxa"/>
          </w:tcPr>
          <w:p w14:paraId="3E8B51F4" w14:textId="77777777" w:rsidR="001762B1" w:rsidRPr="00040A76" w:rsidRDefault="001762B1" w:rsidP="004C4B3B">
            <w:pPr>
              <w:pStyle w:val="Heading4"/>
              <w:spacing w:before="0"/>
              <w:outlineLvl w:val="3"/>
              <w:rPr>
                <w:rFonts w:cstheme="majorHAnsi"/>
                <w:b w:val="0"/>
                <w:i w:val="0"/>
                <w:color w:val="auto"/>
                <w:sz w:val="18"/>
                <w:szCs w:val="18"/>
                <w:lang w:val="en-US"/>
              </w:rPr>
            </w:pPr>
            <w:r w:rsidRPr="00040A76">
              <w:rPr>
                <w:rFonts w:cstheme="majorHAnsi"/>
                <w:b w:val="0"/>
                <w:i w:val="0"/>
                <w:color w:val="auto"/>
                <w:sz w:val="18"/>
                <w:szCs w:val="18"/>
                <w:lang w:val="en-US"/>
              </w:rPr>
              <w:t>Washington Projects for the Arts,</w:t>
            </w:r>
          </w:p>
          <w:p w14:paraId="01D3C234"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Washington, USA</w:t>
            </w:r>
          </w:p>
          <w:p w14:paraId="33CE0016" w14:textId="77777777" w:rsidR="001762B1" w:rsidRPr="00040A76" w:rsidRDefault="001762B1" w:rsidP="004C4B3B">
            <w:pPr>
              <w:rPr>
                <w:rFonts w:asciiTheme="majorHAnsi" w:hAnsiTheme="majorHAnsi" w:cstheme="majorHAnsi"/>
                <w:sz w:val="18"/>
                <w:szCs w:val="18"/>
                <w:lang w:val="en-US"/>
              </w:rPr>
            </w:pPr>
          </w:p>
          <w:p w14:paraId="00E61282" w14:textId="77777777" w:rsidR="001762B1" w:rsidRPr="00040A76" w:rsidRDefault="001762B1" w:rsidP="004C4B3B">
            <w:pPr>
              <w:rPr>
                <w:rFonts w:asciiTheme="majorHAnsi" w:hAnsiTheme="majorHAnsi" w:cstheme="majorHAnsi"/>
                <w:sz w:val="18"/>
                <w:szCs w:val="18"/>
                <w:lang w:val="en-US"/>
              </w:rPr>
            </w:pPr>
          </w:p>
        </w:tc>
        <w:tc>
          <w:tcPr>
            <w:tcW w:w="992" w:type="dxa"/>
          </w:tcPr>
          <w:p w14:paraId="1560A66C"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37DD429F"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2019</w:t>
            </w:r>
          </w:p>
        </w:tc>
        <w:tc>
          <w:tcPr>
            <w:tcW w:w="3118" w:type="dxa"/>
          </w:tcPr>
          <w:p w14:paraId="3E519462"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shd w:val="clear" w:color="auto" w:fill="FFFFFF"/>
                <w:lang w:val="en-US"/>
              </w:rPr>
              <w:t>Despite various attempts to ignore climate change, we are now experiencing its consequences. As artists, scientists, and activists (inhabitants of Earth), our increased awareness of this phenomenon should encourage a rapid response that affords nature greater rights.</w:t>
            </w:r>
          </w:p>
        </w:tc>
        <w:tc>
          <w:tcPr>
            <w:tcW w:w="3828" w:type="dxa"/>
          </w:tcPr>
          <w:p w14:paraId="5AB641D3"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shd w:val="clear" w:color="auto" w:fill="FFFFFF"/>
                <w:lang w:val="en-US"/>
              </w:rPr>
              <w:t>Six weekends of talks and workshops on the Anthropocene</w:t>
            </w:r>
          </w:p>
        </w:tc>
        <w:tc>
          <w:tcPr>
            <w:tcW w:w="2311" w:type="dxa"/>
          </w:tcPr>
          <w:p w14:paraId="5DD0AA8B" w14:textId="77777777" w:rsidR="001762B1" w:rsidRPr="00040A76" w:rsidRDefault="0096744E" w:rsidP="004C4B3B">
            <w:pPr>
              <w:rPr>
                <w:rFonts w:asciiTheme="majorHAnsi" w:hAnsiTheme="majorHAnsi" w:cstheme="majorHAnsi"/>
                <w:b/>
                <w:sz w:val="18"/>
                <w:szCs w:val="18"/>
                <w:u w:val="single"/>
                <w:lang w:val="en-US"/>
              </w:rPr>
            </w:pPr>
            <w:hyperlink r:id="rId68" w:history="1">
              <w:r w:rsidR="001762B1" w:rsidRPr="00040A76">
                <w:rPr>
                  <w:rStyle w:val="Hyperlink"/>
                  <w:rFonts w:asciiTheme="majorHAnsi" w:hAnsiTheme="majorHAnsi" w:cstheme="majorHAnsi"/>
                  <w:color w:val="auto"/>
                  <w:sz w:val="18"/>
                  <w:szCs w:val="18"/>
                  <w:lang w:val="en-US"/>
                </w:rPr>
                <w:t>https://www.</w:t>
              </w:r>
              <w:r w:rsidR="001762B1" w:rsidRPr="00040A76">
                <w:rPr>
                  <w:rStyle w:val="Strong"/>
                  <w:rFonts w:asciiTheme="majorHAnsi" w:hAnsiTheme="majorHAnsi" w:cstheme="majorHAnsi"/>
                  <w:b w:val="0"/>
                  <w:sz w:val="18"/>
                  <w:szCs w:val="18"/>
                  <w:u w:val="single"/>
                  <w:lang w:val="en-US"/>
                </w:rPr>
                <w:t>wpadc.org/exhibitions/natura-naturans</w:t>
              </w:r>
            </w:hyperlink>
          </w:p>
        </w:tc>
      </w:tr>
      <w:tr w:rsidR="001762B1" w:rsidRPr="00040A76" w14:paraId="0ACF5DC6" w14:textId="77777777" w:rsidTr="001D29BF">
        <w:tc>
          <w:tcPr>
            <w:tcW w:w="1555" w:type="dxa"/>
          </w:tcPr>
          <w:p w14:paraId="038F98C3" w14:textId="0AAF2C59" w:rsidR="001762B1" w:rsidRPr="00040A76" w:rsidRDefault="008409BF" w:rsidP="004C4B3B">
            <w:pPr>
              <w:rPr>
                <w:rFonts w:asciiTheme="majorHAnsi" w:hAnsiTheme="majorHAnsi" w:cstheme="majorHAnsi"/>
                <w:sz w:val="18"/>
                <w:szCs w:val="18"/>
                <w:shd w:val="clear" w:color="auto" w:fill="FFFFFF"/>
                <w:lang w:val="en-US"/>
              </w:rPr>
            </w:pPr>
            <w:r w:rsidRPr="00040A76">
              <w:rPr>
                <w:rFonts w:asciiTheme="majorHAnsi" w:hAnsiTheme="majorHAnsi" w:cstheme="majorHAnsi"/>
                <w:sz w:val="18"/>
                <w:szCs w:val="18"/>
                <w:shd w:val="clear" w:color="auto" w:fill="FFFFFF"/>
                <w:lang w:val="en-US"/>
              </w:rPr>
              <w:t>39</w:t>
            </w:r>
            <w:r w:rsidR="001762B1" w:rsidRPr="00040A76">
              <w:rPr>
                <w:rFonts w:asciiTheme="majorHAnsi" w:hAnsiTheme="majorHAnsi" w:cstheme="majorHAnsi"/>
                <w:sz w:val="18"/>
                <w:szCs w:val="18"/>
                <w:shd w:val="clear" w:color="auto" w:fill="FFFFFF"/>
                <w:lang w:val="en-US"/>
              </w:rPr>
              <w:t xml:space="preserve">. </w:t>
            </w:r>
            <w:r w:rsidR="001762B1" w:rsidRPr="00766FE8">
              <w:rPr>
                <w:rFonts w:asciiTheme="majorHAnsi" w:hAnsiTheme="majorHAnsi" w:cstheme="majorHAnsi"/>
                <w:i/>
                <w:iCs/>
                <w:sz w:val="18"/>
                <w:szCs w:val="18"/>
                <w:shd w:val="clear" w:color="auto" w:fill="FFFFFF"/>
                <w:lang w:val="en-US"/>
              </w:rPr>
              <w:t>Artropocene: The Artist in the Era of Social Responsibility and Activism</w:t>
            </w:r>
          </w:p>
        </w:tc>
        <w:tc>
          <w:tcPr>
            <w:tcW w:w="1559" w:type="dxa"/>
          </w:tcPr>
          <w:p w14:paraId="36E4201F" w14:textId="509E8929"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shd w:val="clear" w:color="auto" w:fill="FFFFFF"/>
                <w:lang w:val="en-US"/>
              </w:rPr>
              <w:t>Y Center for Visual Arts, Honolulu, Hawai</w:t>
            </w:r>
            <w:r w:rsidR="00B66E1A">
              <w:rPr>
                <w:rFonts w:asciiTheme="majorHAnsi" w:hAnsiTheme="majorHAnsi" w:cstheme="majorHAnsi"/>
                <w:sz w:val="18"/>
                <w:szCs w:val="18"/>
                <w:shd w:val="clear" w:color="auto" w:fill="FFFFFF"/>
                <w:lang w:val="en-US"/>
              </w:rPr>
              <w:t>’i</w:t>
            </w:r>
            <w:r w:rsidRPr="00040A76">
              <w:rPr>
                <w:rFonts w:asciiTheme="majorHAnsi" w:hAnsiTheme="majorHAnsi" w:cstheme="majorHAnsi"/>
                <w:sz w:val="18"/>
                <w:szCs w:val="18"/>
                <w:shd w:val="clear" w:color="auto" w:fill="FFFFFF"/>
                <w:lang w:val="en-US"/>
              </w:rPr>
              <w:t>, USA</w:t>
            </w:r>
          </w:p>
        </w:tc>
        <w:tc>
          <w:tcPr>
            <w:tcW w:w="992" w:type="dxa"/>
          </w:tcPr>
          <w:p w14:paraId="68B11056"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6BCCB398"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2019</w:t>
            </w:r>
          </w:p>
        </w:tc>
        <w:tc>
          <w:tcPr>
            <w:tcW w:w="3118" w:type="dxa"/>
          </w:tcPr>
          <w:p w14:paraId="0D00AEB1" w14:textId="064B0BF6" w:rsidR="001762B1" w:rsidRPr="00040A76" w:rsidRDefault="00536312" w:rsidP="00536312">
            <w:pPr>
              <w:pStyle w:val="font8"/>
              <w:spacing w:before="0" w:beforeAutospacing="0" w:after="0" w:afterAutospacing="0"/>
              <w:textAlignment w:val="baseline"/>
              <w:rPr>
                <w:rFonts w:asciiTheme="majorHAnsi" w:hAnsiTheme="majorHAnsi" w:cstheme="majorHAnsi"/>
                <w:sz w:val="18"/>
                <w:szCs w:val="18"/>
                <w:bdr w:val="none" w:sz="0" w:space="0" w:color="auto" w:frame="1"/>
                <w:lang w:val="en-US"/>
              </w:rPr>
            </w:pPr>
            <w:r w:rsidRPr="00040A76">
              <w:rPr>
                <w:rStyle w:val="color12"/>
                <w:rFonts w:asciiTheme="majorHAnsi" w:hAnsiTheme="majorHAnsi" w:cstheme="majorHAnsi"/>
                <w:sz w:val="18"/>
                <w:szCs w:val="18"/>
                <w:bdr w:val="none" w:sz="0" w:space="0" w:color="auto" w:frame="1"/>
                <w:lang w:val="en-US"/>
              </w:rPr>
              <w:t xml:space="preserve"> This inaugural iBiennale presents the urgent issues of our humanity and environment, highlighting the essential role of artists in the age of social responsibility and activism.</w:t>
            </w:r>
            <w:r w:rsidRPr="00040A76">
              <w:rPr>
                <w:rStyle w:val="Emphasis"/>
                <w:rFonts w:asciiTheme="majorHAnsi" w:hAnsiTheme="majorHAnsi" w:cstheme="majorHAnsi"/>
                <w:sz w:val="18"/>
                <w:szCs w:val="18"/>
                <w:bdr w:val="none" w:sz="0" w:space="0" w:color="auto" w:frame="1"/>
                <w:lang w:val="en-US"/>
              </w:rPr>
              <w:t xml:space="preserve"> </w:t>
            </w:r>
            <w:r w:rsidRPr="00040A76">
              <w:rPr>
                <w:rFonts w:asciiTheme="majorHAnsi" w:hAnsiTheme="majorHAnsi" w:cstheme="majorHAnsi"/>
                <w:sz w:val="18"/>
                <w:szCs w:val="18"/>
                <w:shd w:val="clear" w:color="auto" w:fill="FFFFFF"/>
                <w:lang w:val="en-US"/>
              </w:rPr>
              <w:t>Its</w:t>
            </w:r>
            <w:r w:rsidR="001762B1" w:rsidRPr="00040A76">
              <w:rPr>
                <w:rFonts w:asciiTheme="majorHAnsi" w:hAnsiTheme="majorHAnsi" w:cstheme="majorHAnsi"/>
                <w:sz w:val="18"/>
                <w:szCs w:val="18"/>
                <w:shd w:val="clear" w:color="auto" w:fill="FFFFFF"/>
                <w:lang w:val="en-US"/>
              </w:rPr>
              <w:t xml:space="preserve"> grass-roots philosophy and involvement will address local issues with timely global resonances. </w:t>
            </w:r>
          </w:p>
        </w:tc>
        <w:tc>
          <w:tcPr>
            <w:tcW w:w="3828" w:type="dxa"/>
          </w:tcPr>
          <w:p w14:paraId="4857E69D" w14:textId="621DDFB8" w:rsidR="001762B1" w:rsidRPr="00040A76" w:rsidRDefault="00536312" w:rsidP="00536312">
            <w:pPr>
              <w:pStyle w:val="font8"/>
              <w:spacing w:before="0" w:beforeAutospacing="0" w:after="0" w:afterAutospacing="0"/>
              <w:textAlignment w:val="baseline"/>
              <w:rPr>
                <w:rFonts w:asciiTheme="majorHAnsi" w:hAnsiTheme="majorHAnsi" w:cstheme="majorHAnsi"/>
                <w:sz w:val="18"/>
                <w:szCs w:val="18"/>
                <w:lang w:val="en-US"/>
              </w:rPr>
            </w:pPr>
            <w:r w:rsidRPr="00040A76">
              <w:rPr>
                <w:rStyle w:val="color12"/>
                <w:rFonts w:asciiTheme="majorHAnsi" w:hAnsiTheme="majorHAnsi" w:cstheme="majorHAnsi"/>
                <w:sz w:val="18"/>
                <w:szCs w:val="18"/>
                <w:bdr w:val="none" w:sz="0" w:space="0" w:color="auto" w:frame="1"/>
                <w:lang w:val="en-US"/>
              </w:rPr>
              <w:t xml:space="preserve">Sixty-four artists from seventeen countries with more than a third of the artists from Hawai’i. </w:t>
            </w:r>
            <w:r w:rsidR="001762B1" w:rsidRPr="00040A76">
              <w:rPr>
                <w:rStyle w:val="color12"/>
                <w:rFonts w:asciiTheme="majorHAnsi" w:hAnsiTheme="majorHAnsi" w:cstheme="majorHAnsi"/>
                <w:sz w:val="18"/>
                <w:szCs w:val="18"/>
                <w:bdr w:val="none" w:sz="0" w:space="0" w:color="auto" w:frame="1"/>
                <w:lang w:val="en-US"/>
              </w:rPr>
              <w:t>Among the critical topics, cultural preservation, nuclear proliferation, forced migration, global warming, interpersonal violence, an</w:t>
            </w:r>
            <w:r w:rsidRPr="00040A76">
              <w:rPr>
                <w:rStyle w:val="color12"/>
                <w:rFonts w:asciiTheme="majorHAnsi" w:hAnsiTheme="majorHAnsi" w:cstheme="majorHAnsi"/>
                <w:sz w:val="18"/>
                <w:szCs w:val="18"/>
                <w:bdr w:val="none" w:sz="0" w:space="0" w:color="auto" w:frame="1"/>
                <w:lang w:val="en-US"/>
              </w:rPr>
              <w:t>d gender equality are a</w:t>
            </w:r>
            <w:r w:rsidR="003532EF">
              <w:rPr>
                <w:rStyle w:val="color12"/>
                <w:rFonts w:asciiTheme="majorHAnsi" w:hAnsiTheme="majorHAnsi" w:cstheme="majorHAnsi"/>
                <w:sz w:val="18"/>
                <w:szCs w:val="18"/>
                <w:bdr w:val="none" w:sz="0" w:space="0" w:color="auto" w:frame="1"/>
                <w:lang w:val="en-US"/>
              </w:rPr>
              <w:t>ddressed.</w:t>
            </w:r>
          </w:p>
        </w:tc>
        <w:tc>
          <w:tcPr>
            <w:tcW w:w="2311" w:type="dxa"/>
          </w:tcPr>
          <w:p w14:paraId="27B94D18" w14:textId="5743533A" w:rsidR="001762B1" w:rsidRPr="00040A76" w:rsidRDefault="0096744E" w:rsidP="004C4B3B">
            <w:pPr>
              <w:rPr>
                <w:rFonts w:asciiTheme="majorHAnsi" w:hAnsiTheme="majorHAnsi" w:cstheme="majorHAnsi"/>
                <w:sz w:val="18"/>
                <w:szCs w:val="18"/>
                <w:lang w:val="en-US"/>
              </w:rPr>
            </w:pPr>
            <w:hyperlink r:id="rId69" w:history="1">
              <w:r w:rsidR="00536312" w:rsidRPr="00040A76">
                <w:rPr>
                  <w:rStyle w:val="Hyperlink"/>
                  <w:rFonts w:asciiTheme="majorHAnsi" w:hAnsiTheme="majorHAnsi" w:cstheme="majorHAnsi"/>
                  <w:color w:val="auto"/>
                  <w:sz w:val="18"/>
                  <w:szCs w:val="18"/>
                </w:rPr>
                <w:t>http://ibiennale.org/press/</w:t>
              </w:r>
            </w:hyperlink>
          </w:p>
        </w:tc>
      </w:tr>
      <w:tr w:rsidR="001762B1" w:rsidRPr="00766FE8" w14:paraId="1B3AA271" w14:textId="77777777" w:rsidTr="001D29BF">
        <w:tc>
          <w:tcPr>
            <w:tcW w:w="1555" w:type="dxa"/>
          </w:tcPr>
          <w:p w14:paraId="074C5AED" w14:textId="6D00B7F8" w:rsidR="001762B1" w:rsidRPr="00040A76" w:rsidRDefault="008409BF"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40</w:t>
            </w:r>
            <w:r w:rsidR="001762B1" w:rsidRPr="00040A76">
              <w:rPr>
                <w:rFonts w:asciiTheme="majorHAnsi" w:hAnsiTheme="majorHAnsi" w:cstheme="majorHAnsi"/>
                <w:sz w:val="18"/>
                <w:szCs w:val="18"/>
                <w:lang w:val="en-US"/>
              </w:rPr>
              <w:t>.</w:t>
            </w:r>
            <w:r w:rsidR="00B66E1A">
              <w:rPr>
                <w:rFonts w:asciiTheme="majorHAnsi" w:hAnsiTheme="majorHAnsi" w:cstheme="majorHAnsi"/>
                <w:sz w:val="18"/>
                <w:szCs w:val="18"/>
                <w:lang w:val="en-US"/>
              </w:rPr>
              <w:t xml:space="preserve"> </w:t>
            </w:r>
            <w:r w:rsidR="001762B1" w:rsidRPr="00766FE8">
              <w:rPr>
                <w:rFonts w:asciiTheme="majorHAnsi" w:hAnsiTheme="majorHAnsi" w:cstheme="majorHAnsi"/>
                <w:i/>
                <w:iCs/>
                <w:sz w:val="18"/>
                <w:szCs w:val="18"/>
                <w:lang w:val="en-US"/>
              </w:rPr>
              <w:t>The Seventh Continent</w:t>
            </w:r>
          </w:p>
          <w:p w14:paraId="1748DEF0" w14:textId="77777777" w:rsidR="001762B1" w:rsidRPr="00040A76" w:rsidRDefault="001762B1" w:rsidP="004C4B3B">
            <w:pPr>
              <w:rPr>
                <w:rFonts w:asciiTheme="majorHAnsi" w:hAnsiTheme="majorHAnsi" w:cstheme="majorHAnsi"/>
                <w:sz w:val="18"/>
                <w:szCs w:val="18"/>
                <w:lang w:val="en-US"/>
              </w:rPr>
            </w:pPr>
          </w:p>
          <w:p w14:paraId="619D5070"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Several artists</w:t>
            </w:r>
          </w:p>
          <w:p w14:paraId="6B23BBD1"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 xml:space="preserve">Curator: Nicholas Bourriaud </w:t>
            </w:r>
          </w:p>
        </w:tc>
        <w:tc>
          <w:tcPr>
            <w:tcW w:w="1559" w:type="dxa"/>
          </w:tcPr>
          <w:p w14:paraId="54E926AD"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16</w:t>
            </w:r>
            <w:r w:rsidRPr="00040A76">
              <w:rPr>
                <w:rFonts w:asciiTheme="majorHAnsi" w:hAnsiTheme="majorHAnsi" w:cstheme="majorHAnsi"/>
                <w:sz w:val="18"/>
                <w:szCs w:val="18"/>
                <w:vertAlign w:val="superscript"/>
                <w:lang w:val="en-US"/>
              </w:rPr>
              <w:t>th</w:t>
            </w:r>
            <w:r w:rsidRPr="00040A76">
              <w:rPr>
                <w:rFonts w:asciiTheme="majorHAnsi" w:hAnsiTheme="majorHAnsi" w:cstheme="majorHAnsi"/>
                <w:sz w:val="18"/>
                <w:szCs w:val="18"/>
                <w:lang w:val="en-US"/>
              </w:rPr>
              <w:t xml:space="preserve"> Istanbul Biennial, Istanbul, Turkey</w:t>
            </w:r>
          </w:p>
        </w:tc>
        <w:tc>
          <w:tcPr>
            <w:tcW w:w="992" w:type="dxa"/>
          </w:tcPr>
          <w:p w14:paraId="0F7DAE77"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639AC91F"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2019</w:t>
            </w:r>
          </w:p>
        </w:tc>
        <w:tc>
          <w:tcPr>
            <w:tcW w:w="3118" w:type="dxa"/>
          </w:tcPr>
          <w:p w14:paraId="44228573" w14:textId="2F1C8BA2" w:rsidR="001762B1" w:rsidRPr="00040A76" w:rsidRDefault="001762B1" w:rsidP="004C4B3B">
            <w:pPr>
              <w:rPr>
                <w:rFonts w:asciiTheme="majorHAnsi" w:hAnsiTheme="majorHAnsi" w:cstheme="majorHAnsi"/>
                <w:sz w:val="18"/>
                <w:szCs w:val="18"/>
                <w:lang w:val="en-US"/>
              </w:rPr>
            </w:pPr>
            <w:r w:rsidRPr="00040A76">
              <w:rPr>
                <w:rFonts w:asciiTheme="majorHAnsi" w:eastAsia="Times New Roman" w:hAnsiTheme="majorHAnsi" w:cstheme="majorHAnsi"/>
                <w:sz w:val="18"/>
                <w:szCs w:val="18"/>
                <w:lang w:val="en-US" w:eastAsia="da-DK"/>
              </w:rPr>
              <w:t xml:space="preserve">By considering the rise of fascism, misogyny, and the environmental crisis as indicators of this process, the exhibition displays the tragic results of human hubris but does not stop at this point. It creates new experiences and encounters to overcome the existing crisis. </w:t>
            </w:r>
            <w:r w:rsidR="00B66E1A">
              <w:rPr>
                <w:rFonts w:asciiTheme="majorHAnsi" w:eastAsia="Times New Roman" w:hAnsiTheme="majorHAnsi" w:cstheme="majorHAnsi"/>
                <w:sz w:val="18"/>
                <w:szCs w:val="18"/>
                <w:lang w:val="en-US" w:eastAsia="da-DK"/>
              </w:rPr>
              <w:t>It a</w:t>
            </w:r>
            <w:r w:rsidRPr="00040A76">
              <w:rPr>
                <w:rFonts w:asciiTheme="majorHAnsi" w:eastAsia="Times New Roman" w:hAnsiTheme="majorHAnsi" w:cstheme="majorHAnsi"/>
                <w:sz w:val="18"/>
                <w:szCs w:val="18"/>
                <w:lang w:val="en-US" w:eastAsia="da-DK"/>
              </w:rPr>
              <w:t xml:space="preserve">ims to </w:t>
            </w:r>
            <w:r w:rsidRPr="00040A76">
              <w:rPr>
                <w:rFonts w:asciiTheme="majorHAnsi" w:hAnsiTheme="majorHAnsi" w:cstheme="majorHAnsi"/>
                <w:sz w:val="18"/>
                <w:szCs w:val="18"/>
                <w:shd w:val="clear" w:color="auto" w:fill="FFFFFF"/>
                <w:lang w:val="en-US"/>
              </w:rPr>
              <w:t xml:space="preserve">destroy the binary distinctions inherent to the Anthropocene. </w:t>
            </w:r>
          </w:p>
        </w:tc>
        <w:tc>
          <w:tcPr>
            <w:tcW w:w="3828" w:type="dxa"/>
          </w:tcPr>
          <w:p w14:paraId="7B6668C9" w14:textId="3166B1D1" w:rsidR="001762B1" w:rsidRPr="00040A76" w:rsidRDefault="003532EF" w:rsidP="004C4B3B">
            <w:pPr>
              <w:rPr>
                <w:rFonts w:asciiTheme="majorHAnsi" w:hAnsiTheme="majorHAnsi" w:cstheme="majorHAnsi"/>
                <w:sz w:val="18"/>
                <w:szCs w:val="18"/>
                <w:lang w:val="en-US"/>
              </w:rPr>
            </w:pPr>
            <w:r>
              <w:rPr>
                <w:rFonts w:asciiTheme="majorHAnsi" w:hAnsiTheme="majorHAnsi" w:cstheme="majorHAnsi"/>
                <w:sz w:val="18"/>
                <w:szCs w:val="18"/>
              </w:rPr>
              <w:t>Various theme</w:t>
            </w:r>
            <w:r w:rsidR="001762B1" w:rsidRPr="00040A76">
              <w:rPr>
                <w:rFonts w:asciiTheme="majorHAnsi" w:hAnsiTheme="majorHAnsi" w:cstheme="majorHAnsi"/>
                <w:sz w:val="18"/>
                <w:szCs w:val="18"/>
              </w:rPr>
              <w:t xml:space="preserve">s and media. </w:t>
            </w:r>
          </w:p>
        </w:tc>
        <w:tc>
          <w:tcPr>
            <w:tcW w:w="2311" w:type="dxa"/>
          </w:tcPr>
          <w:p w14:paraId="76D9C3D4" w14:textId="77777777" w:rsidR="001762B1" w:rsidRPr="00040A76" w:rsidRDefault="0096744E" w:rsidP="004C4B3B">
            <w:pPr>
              <w:rPr>
                <w:rFonts w:asciiTheme="majorHAnsi" w:hAnsiTheme="majorHAnsi" w:cstheme="majorHAnsi"/>
                <w:sz w:val="18"/>
                <w:szCs w:val="18"/>
                <w:lang w:val="en-US"/>
              </w:rPr>
            </w:pPr>
            <w:hyperlink r:id="rId70" w:history="1">
              <w:r w:rsidR="001762B1" w:rsidRPr="00040A76">
                <w:rPr>
                  <w:rStyle w:val="Hyperlink"/>
                  <w:rFonts w:asciiTheme="majorHAnsi" w:hAnsiTheme="majorHAnsi" w:cstheme="majorHAnsi"/>
                  <w:color w:val="auto"/>
                  <w:sz w:val="18"/>
                  <w:szCs w:val="18"/>
                  <w:lang w:val="en-US"/>
                </w:rPr>
                <w:t>https://www.art-agenda.com/features/287386/16th</w:t>
              </w:r>
              <w:r w:rsidR="001762B1" w:rsidRPr="00040A76">
                <w:rPr>
                  <w:rStyle w:val="Strong"/>
                  <w:rFonts w:asciiTheme="majorHAnsi" w:hAnsiTheme="majorHAnsi" w:cstheme="majorHAnsi"/>
                  <w:sz w:val="18"/>
                  <w:szCs w:val="18"/>
                  <w:lang w:val="en-US"/>
                </w:rPr>
                <w:t>-</w:t>
              </w:r>
              <w:r w:rsidR="001762B1" w:rsidRPr="00040A76">
                <w:rPr>
                  <w:rStyle w:val="Strong"/>
                  <w:rFonts w:asciiTheme="majorHAnsi" w:hAnsiTheme="majorHAnsi" w:cstheme="majorHAnsi"/>
                  <w:b w:val="0"/>
                  <w:sz w:val="18"/>
                  <w:szCs w:val="18"/>
                  <w:u w:val="single"/>
                  <w:lang w:val="en-US"/>
                </w:rPr>
                <w:t>istanbul-biennial-the-seventh-continent</w:t>
              </w:r>
            </w:hyperlink>
          </w:p>
        </w:tc>
      </w:tr>
      <w:tr w:rsidR="001762B1" w:rsidRPr="00766FE8" w14:paraId="3436B46A" w14:textId="77777777" w:rsidTr="001D29BF">
        <w:tc>
          <w:tcPr>
            <w:tcW w:w="1555" w:type="dxa"/>
          </w:tcPr>
          <w:p w14:paraId="3376776F" w14:textId="7B81E4B9" w:rsidR="001762B1" w:rsidRPr="00040A76" w:rsidRDefault="008409BF"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41</w:t>
            </w:r>
            <w:r w:rsidR="001762B1" w:rsidRPr="00040A76">
              <w:rPr>
                <w:rFonts w:asciiTheme="majorHAnsi" w:hAnsiTheme="majorHAnsi" w:cstheme="majorHAnsi"/>
                <w:sz w:val="18"/>
                <w:szCs w:val="18"/>
                <w:lang w:val="en-US"/>
              </w:rPr>
              <w:t>.</w:t>
            </w:r>
            <w:r w:rsidR="00B66E1A">
              <w:rPr>
                <w:rFonts w:asciiTheme="majorHAnsi" w:hAnsiTheme="majorHAnsi" w:cstheme="majorHAnsi"/>
                <w:sz w:val="18"/>
                <w:szCs w:val="18"/>
                <w:lang w:val="en-US"/>
              </w:rPr>
              <w:t xml:space="preserve"> </w:t>
            </w:r>
            <w:r w:rsidR="001762B1" w:rsidRPr="00766FE8">
              <w:rPr>
                <w:rFonts w:asciiTheme="majorHAnsi" w:hAnsiTheme="majorHAnsi" w:cstheme="majorHAnsi"/>
                <w:i/>
                <w:iCs/>
                <w:sz w:val="18"/>
                <w:szCs w:val="18"/>
                <w:lang w:val="en-US"/>
              </w:rPr>
              <w:t>The Post-Anthropocene</w:t>
            </w:r>
            <w:r w:rsidR="001762B1" w:rsidRPr="00040A76">
              <w:rPr>
                <w:rFonts w:asciiTheme="majorHAnsi" w:hAnsiTheme="majorHAnsi" w:cstheme="majorHAnsi"/>
                <w:sz w:val="18"/>
                <w:szCs w:val="18"/>
                <w:lang w:val="en-US"/>
              </w:rPr>
              <w:t xml:space="preserve"> </w:t>
            </w:r>
          </w:p>
          <w:p w14:paraId="62D0A182" w14:textId="77777777" w:rsidR="001762B1" w:rsidRPr="00040A76" w:rsidRDefault="001762B1" w:rsidP="004C4B3B">
            <w:pPr>
              <w:rPr>
                <w:rFonts w:asciiTheme="majorHAnsi" w:hAnsiTheme="majorHAnsi" w:cstheme="majorHAnsi"/>
                <w:sz w:val="18"/>
                <w:szCs w:val="18"/>
                <w:lang w:val="en-US"/>
              </w:rPr>
            </w:pPr>
          </w:p>
          <w:p w14:paraId="78D0DD4D"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Single artist: Naoya Inose</w:t>
            </w:r>
          </w:p>
        </w:tc>
        <w:tc>
          <w:tcPr>
            <w:tcW w:w="1559" w:type="dxa"/>
          </w:tcPr>
          <w:p w14:paraId="7FC6D472"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Daiwa Anglo-Japanese Foundation, London, UK</w:t>
            </w:r>
          </w:p>
        </w:tc>
        <w:tc>
          <w:tcPr>
            <w:tcW w:w="992" w:type="dxa"/>
          </w:tcPr>
          <w:p w14:paraId="09D114D3"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Art</w:t>
            </w:r>
          </w:p>
        </w:tc>
        <w:tc>
          <w:tcPr>
            <w:tcW w:w="709" w:type="dxa"/>
          </w:tcPr>
          <w:p w14:paraId="35189C6C"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lang w:val="en-US"/>
              </w:rPr>
              <w:t>2019</w:t>
            </w:r>
          </w:p>
        </w:tc>
        <w:tc>
          <w:tcPr>
            <w:tcW w:w="3118" w:type="dxa"/>
          </w:tcPr>
          <w:p w14:paraId="0C35B6CD" w14:textId="77777777" w:rsidR="001762B1" w:rsidRPr="00040A76" w:rsidRDefault="001762B1" w:rsidP="004C4B3B">
            <w:pPr>
              <w:rPr>
                <w:rFonts w:asciiTheme="majorHAnsi" w:hAnsiTheme="majorHAnsi" w:cstheme="majorHAnsi"/>
                <w:sz w:val="18"/>
                <w:szCs w:val="18"/>
                <w:lang w:val="en-US"/>
              </w:rPr>
            </w:pPr>
            <w:r w:rsidRPr="00040A76">
              <w:rPr>
                <w:rFonts w:asciiTheme="majorHAnsi" w:hAnsiTheme="majorHAnsi" w:cstheme="majorHAnsi"/>
                <w:sz w:val="18"/>
                <w:szCs w:val="18"/>
                <w:shd w:val="clear" w:color="auto" w:fill="FFFFFF"/>
                <w:lang w:val="en-US"/>
              </w:rPr>
              <w:t xml:space="preserve">The artwork explores the tension between the natural world and its grasping appropriation by human influence. </w:t>
            </w:r>
          </w:p>
        </w:tc>
        <w:tc>
          <w:tcPr>
            <w:tcW w:w="3828" w:type="dxa"/>
          </w:tcPr>
          <w:p w14:paraId="03B2889B" w14:textId="77777777" w:rsidR="001762B1" w:rsidRPr="00040A76" w:rsidRDefault="001762B1" w:rsidP="004C4B3B">
            <w:pPr>
              <w:rPr>
                <w:rFonts w:asciiTheme="majorHAnsi" w:hAnsiTheme="majorHAnsi" w:cstheme="majorHAnsi"/>
                <w:sz w:val="18"/>
                <w:szCs w:val="18"/>
                <w:shd w:val="clear" w:color="auto" w:fill="FFFFFF"/>
                <w:lang w:val="en-US"/>
              </w:rPr>
            </w:pPr>
            <w:r w:rsidRPr="00040A76">
              <w:rPr>
                <w:rFonts w:asciiTheme="majorHAnsi" w:hAnsiTheme="majorHAnsi" w:cstheme="majorHAnsi"/>
                <w:sz w:val="18"/>
                <w:szCs w:val="18"/>
                <w:shd w:val="clear" w:color="auto" w:fill="FFFFFF"/>
                <w:lang w:val="en-US"/>
              </w:rPr>
              <w:t>Oil paintings with meticulously realistic landscapes and abstract figurations.</w:t>
            </w:r>
          </w:p>
          <w:p w14:paraId="7734D1A2" w14:textId="1BF43D6B" w:rsidR="001762B1" w:rsidRPr="00040A76" w:rsidRDefault="001762B1" w:rsidP="004C4B3B">
            <w:pPr>
              <w:rPr>
                <w:rFonts w:asciiTheme="majorHAnsi" w:hAnsiTheme="majorHAnsi" w:cstheme="majorHAnsi"/>
                <w:sz w:val="18"/>
                <w:szCs w:val="18"/>
                <w:lang w:val="en-US"/>
              </w:rPr>
            </w:pPr>
            <w:r w:rsidRPr="00040A76">
              <w:rPr>
                <w:rFonts w:asciiTheme="majorHAnsi" w:eastAsia="Times New Roman" w:hAnsiTheme="majorHAnsi" w:cstheme="majorHAnsi"/>
                <w:sz w:val="18"/>
                <w:szCs w:val="18"/>
                <w:lang w:val="en-US" w:eastAsia="da-DK"/>
              </w:rPr>
              <w:t>The main work, </w:t>
            </w:r>
            <w:r w:rsidRPr="00766FE8">
              <w:rPr>
                <w:rFonts w:asciiTheme="majorHAnsi" w:eastAsia="Times New Roman" w:hAnsiTheme="majorHAnsi" w:cstheme="majorHAnsi"/>
                <w:i/>
                <w:sz w:val="18"/>
                <w:szCs w:val="18"/>
                <w:lang w:val="en-US" w:eastAsia="da-DK"/>
              </w:rPr>
              <w:t>Ave Maria</w:t>
            </w:r>
            <w:r w:rsidRPr="00040A76">
              <w:rPr>
                <w:rFonts w:asciiTheme="majorHAnsi" w:eastAsia="Times New Roman" w:hAnsiTheme="majorHAnsi" w:cstheme="majorHAnsi"/>
                <w:sz w:val="18"/>
                <w:szCs w:val="18"/>
                <w:lang w:val="en-US" w:eastAsia="da-DK"/>
              </w:rPr>
              <w:t xml:space="preserve">, depicts a Ferris wheel quietly enshrined in a huge cave. </w:t>
            </w:r>
          </w:p>
        </w:tc>
        <w:tc>
          <w:tcPr>
            <w:tcW w:w="2311" w:type="dxa"/>
          </w:tcPr>
          <w:p w14:paraId="52B35501" w14:textId="54E2DB08" w:rsidR="00040A76" w:rsidRPr="00040A76" w:rsidRDefault="0096744E" w:rsidP="004C4B3B">
            <w:pPr>
              <w:rPr>
                <w:rStyle w:val="Strong"/>
                <w:rFonts w:asciiTheme="majorHAnsi" w:hAnsiTheme="majorHAnsi" w:cstheme="majorHAnsi"/>
                <w:b w:val="0"/>
                <w:sz w:val="18"/>
                <w:szCs w:val="18"/>
                <w:lang w:val="en-US"/>
              </w:rPr>
            </w:pPr>
            <w:hyperlink r:id="rId71" w:history="1">
              <w:r w:rsidR="00040A76" w:rsidRPr="00040A76">
                <w:rPr>
                  <w:rStyle w:val="Hyperlink"/>
                  <w:rFonts w:asciiTheme="majorHAnsi" w:hAnsiTheme="majorHAnsi" w:cstheme="majorHAnsi"/>
                  <w:color w:val="auto"/>
                  <w:sz w:val="18"/>
                  <w:szCs w:val="18"/>
                  <w:lang w:val="en-US"/>
                </w:rPr>
                <w:t>dajf.org.uk/exhibitions/the-post-anthropocene-by-naoya-inose</w:t>
              </w:r>
            </w:hyperlink>
          </w:p>
          <w:p w14:paraId="258E8757" w14:textId="77777777" w:rsidR="00040A76" w:rsidRPr="00040A76" w:rsidRDefault="00040A76" w:rsidP="004C4B3B">
            <w:pPr>
              <w:rPr>
                <w:rStyle w:val="Strong"/>
                <w:rFonts w:asciiTheme="majorHAnsi" w:hAnsiTheme="majorHAnsi" w:cstheme="majorHAnsi"/>
                <w:b w:val="0"/>
                <w:sz w:val="18"/>
                <w:szCs w:val="18"/>
                <w:lang w:val="en-US"/>
              </w:rPr>
            </w:pPr>
          </w:p>
          <w:p w14:paraId="032B6E64" w14:textId="3CAABE60" w:rsidR="00040A76" w:rsidRPr="00040A76" w:rsidRDefault="00040A76" w:rsidP="004C4B3B">
            <w:pPr>
              <w:rPr>
                <w:rFonts w:asciiTheme="majorHAnsi" w:hAnsiTheme="majorHAnsi" w:cstheme="majorHAnsi"/>
                <w:sz w:val="18"/>
                <w:szCs w:val="18"/>
                <w:lang w:val="en-US"/>
              </w:rPr>
            </w:pPr>
          </w:p>
        </w:tc>
      </w:tr>
    </w:tbl>
    <w:p w14:paraId="484371CF" w14:textId="77777777" w:rsidR="00926851" w:rsidRPr="00040A76" w:rsidRDefault="00926851">
      <w:pPr>
        <w:rPr>
          <w:b/>
          <w:lang w:val="en-US"/>
        </w:rPr>
      </w:pPr>
    </w:p>
    <w:sectPr w:rsidR="00926851" w:rsidRPr="00040A76" w:rsidSect="004C4B3B">
      <w:pgSz w:w="16840" w:h="11900"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a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606DFD"/>
    <w:multiLevelType w:val="multilevel"/>
    <w:tmpl w:val="B4BA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A6"/>
    <w:rsid w:val="00007E9E"/>
    <w:rsid w:val="00040A76"/>
    <w:rsid w:val="001762B1"/>
    <w:rsid w:val="001D29BF"/>
    <w:rsid w:val="002D3235"/>
    <w:rsid w:val="003532EF"/>
    <w:rsid w:val="00371A95"/>
    <w:rsid w:val="003A38E0"/>
    <w:rsid w:val="00400262"/>
    <w:rsid w:val="004219CC"/>
    <w:rsid w:val="004810DD"/>
    <w:rsid w:val="004B608F"/>
    <w:rsid w:val="004C4B3B"/>
    <w:rsid w:val="004E35DC"/>
    <w:rsid w:val="00531FB5"/>
    <w:rsid w:val="00536312"/>
    <w:rsid w:val="00536DA6"/>
    <w:rsid w:val="00551405"/>
    <w:rsid w:val="00565006"/>
    <w:rsid w:val="005F35A9"/>
    <w:rsid w:val="00655096"/>
    <w:rsid w:val="006811C1"/>
    <w:rsid w:val="006A6BBB"/>
    <w:rsid w:val="006D02F7"/>
    <w:rsid w:val="006D4A67"/>
    <w:rsid w:val="006F0749"/>
    <w:rsid w:val="00722293"/>
    <w:rsid w:val="00732141"/>
    <w:rsid w:val="00755C5F"/>
    <w:rsid w:val="00766FE8"/>
    <w:rsid w:val="007F392F"/>
    <w:rsid w:val="00812229"/>
    <w:rsid w:val="00817DFE"/>
    <w:rsid w:val="00830A47"/>
    <w:rsid w:val="008409BF"/>
    <w:rsid w:val="0084582F"/>
    <w:rsid w:val="00861167"/>
    <w:rsid w:val="008D0708"/>
    <w:rsid w:val="00926851"/>
    <w:rsid w:val="00956528"/>
    <w:rsid w:val="0096744E"/>
    <w:rsid w:val="009E3593"/>
    <w:rsid w:val="009F697F"/>
    <w:rsid w:val="00A80ADD"/>
    <w:rsid w:val="00A92C3E"/>
    <w:rsid w:val="00B66E1A"/>
    <w:rsid w:val="00B717FA"/>
    <w:rsid w:val="00BF0B7A"/>
    <w:rsid w:val="00C11426"/>
    <w:rsid w:val="00C608CD"/>
    <w:rsid w:val="00CF7D67"/>
    <w:rsid w:val="00D824BE"/>
    <w:rsid w:val="00D824C6"/>
    <w:rsid w:val="00DB5192"/>
    <w:rsid w:val="00DC17A5"/>
    <w:rsid w:val="00DE0B13"/>
    <w:rsid w:val="00E0694B"/>
    <w:rsid w:val="00F149C6"/>
    <w:rsid w:val="00F62C9B"/>
    <w:rsid w:val="00F8078A"/>
    <w:rsid w:val="00F975C0"/>
    <w:rsid w:val="00FA793B"/>
    <w:rsid w:val="00FE77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0875"/>
  <w15:chartTrackingRefBased/>
  <w15:docId w15:val="{B40CDAC5-B1F0-4514-86B7-F96AA790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A6"/>
    <w:pPr>
      <w:spacing w:after="0" w:line="240" w:lineRule="auto"/>
    </w:pPr>
    <w:rPr>
      <w:sz w:val="24"/>
      <w:szCs w:val="24"/>
    </w:rPr>
  </w:style>
  <w:style w:type="paragraph" w:styleId="Heading1">
    <w:name w:val="heading 1"/>
    <w:basedOn w:val="Normal"/>
    <w:next w:val="Normal"/>
    <w:link w:val="Heading1Char"/>
    <w:uiPriority w:val="9"/>
    <w:qFormat/>
    <w:rsid w:val="00536DA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536DA6"/>
    <w:pPr>
      <w:spacing w:before="100" w:beforeAutospacing="1" w:after="100" w:afterAutospacing="1"/>
      <w:outlineLvl w:val="1"/>
    </w:pPr>
    <w:rPr>
      <w:rFonts w:ascii="Times New Roman" w:eastAsia="Times New Roman" w:hAnsi="Times New Roman" w:cs="Times New Roman"/>
      <w:b/>
      <w:bCs/>
      <w:sz w:val="36"/>
      <w:szCs w:val="36"/>
      <w:lang w:eastAsia="da-DK"/>
    </w:rPr>
  </w:style>
  <w:style w:type="paragraph" w:styleId="Heading3">
    <w:name w:val="heading 3"/>
    <w:basedOn w:val="Normal"/>
    <w:link w:val="Heading3Char"/>
    <w:uiPriority w:val="9"/>
    <w:qFormat/>
    <w:rsid w:val="00536DA6"/>
    <w:pPr>
      <w:spacing w:before="100" w:beforeAutospacing="1" w:after="100" w:afterAutospacing="1"/>
      <w:outlineLvl w:val="2"/>
    </w:pPr>
    <w:rPr>
      <w:rFonts w:ascii="Times New Roman" w:eastAsia="Times New Roman" w:hAnsi="Times New Roman" w:cs="Times New Roman"/>
      <w:b/>
      <w:bCs/>
      <w:sz w:val="27"/>
      <w:szCs w:val="27"/>
      <w:lang w:eastAsia="da-DK"/>
    </w:rPr>
  </w:style>
  <w:style w:type="paragraph" w:styleId="Heading4">
    <w:name w:val="heading 4"/>
    <w:basedOn w:val="Normal"/>
    <w:next w:val="Normal"/>
    <w:link w:val="Heading4Char"/>
    <w:uiPriority w:val="9"/>
    <w:unhideWhenUsed/>
    <w:qFormat/>
    <w:rsid w:val="00536DA6"/>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DA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36DA6"/>
    <w:rPr>
      <w:rFonts w:ascii="Times New Roman" w:eastAsia="Times New Roman" w:hAnsi="Times New Roman" w:cs="Times New Roman"/>
      <w:b/>
      <w:bCs/>
      <w:sz w:val="36"/>
      <w:szCs w:val="36"/>
      <w:lang w:eastAsia="da-DK"/>
    </w:rPr>
  </w:style>
  <w:style w:type="character" w:customStyle="1" w:styleId="Heading3Char">
    <w:name w:val="Heading 3 Char"/>
    <w:basedOn w:val="DefaultParagraphFont"/>
    <w:link w:val="Heading3"/>
    <w:uiPriority w:val="9"/>
    <w:rsid w:val="00536DA6"/>
    <w:rPr>
      <w:rFonts w:ascii="Times New Roman" w:eastAsia="Times New Roman" w:hAnsi="Times New Roman" w:cs="Times New Roman"/>
      <w:b/>
      <w:bCs/>
      <w:sz w:val="27"/>
      <w:szCs w:val="27"/>
      <w:lang w:eastAsia="da-DK"/>
    </w:rPr>
  </w:style>
  <w:style w:type="character" w:customStyle="1" w:styleId="Heading4Char">
    <w:name w:val="Heading 4 Char"/>
    <w:basedOn w:val="DefaultParagraphFont"/>
    <w:link w:val="Heading4"/>
    <w:uiPriority w:val="9"/>
    <w:rsid w:val="00536DA6"/>
    <w:rPr>
      <w:rFonts w:asciiTheme="majorHAnsi" w:eastAsiaTheme="majorEastAsia" w:hAnsiTheme="majorHAnsi" w:cstheme="majorBidi"/>
      <w:b/>
      <w:bCs/>
      <w:i/>
      <w:iCs/>
      <w:color w:val="5B9BD5" w:themeColor="accent1"/>
      <w:sz w:val="24"/>
      <w:szCs w:val="24"/>
    </w:rPr>
  </w:style>
  <w:style w:type="table" w:styleId="TableGrid">
    <w:name w:val="Table Grid"/>
    <w:basedOn w:val="TableNormal"/>
    <w:uiPriority w:val="39"/>
    <w:rsid w:val="00536DA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36DA6"/>
  </w:style>
  <w:style w:type="character" w:customStyle="1" w:styleId="FootnoteTextChar">
    <w:name w:val="Footnote Text Char"/>
    <w:basedOn w:val="DefaultParagraphFont"/>
    <w:link w:val="FootnoteText"/>
    <w:uiPriority w:val="99"/>
    <w:rsid w:val="00536DA6"/>
    <w:rPr>
      <w:sz w:val="24"/>
      <w:szCs w:val="24"/>
    </w:rPr>
  </w:style>
  <w:style w:type="character" w:styleId="FootnoteReference">
    <w:name w:val="footnote reference"/>
    <w:basedOn w:val="DefaultParagraphFont"/>
    <w:uiPriority w:val="99"/>
    <w:unhideWhenUsed/>
    <w:rsid w:val="00536DA6"/>
    <w:rPr>
      <w:vertAlign w:val="superscript"/>
    </w:rPr>
  </w:style>
  <w:style w:type="character" w:styleId="Hyperlink">
    <w:name w:val="Hyperlink"/>
    <w:basedOn w:val="DefaultParagraphFont"/>
    <w:uiPriority w:val="99"/>
    <w:unhideWhenUsed/>
    <w:rsid w:val="00536DA6"/>
    <w:rPr>
      <w:color w:val="0000FF"/>
      <w:u w:val="single"/>
    </w:rPr>
  </w:style>
  <w:style w:type="paragraph" w:styleId="NormalWeb">
    <w:name w:val="Normal (Web)"/>
    <w:basedOn w:val="Normal"/>
    <w:uiPriority w:val="99"/>
    <w:unhideWhenUsed/>
    <w:rsid w:val="00536DA6"/>
    <w:pPr>
      <w:spacing w:before="100" w:beforeAutospacing="1" w:after="100" w:afterAutospacing="1"/>
    </w:pPr>
    <w:rPr>
      <w:rFonts w:ascii="Times New Roman" w:eastAsia="Times New Roman" w:hAnsi="Times New Roman" w:cs="Times New Roman"/>
      <w:lang w:eastAsia="da-DK"/>
    </w:rPr>
  </w:style>
  <w:style w:type="character" w:styleId="Emphasis">
    <w:name w:val="Emphasis"/>
    <w:basedOn w:val="DefaultParagraphFont"/>
    <w:uiPriority w:val="20"/>
    <w:qFormat/>
    <w:rsid w:val="00536DA6"/>
    <w:rPr>
      <w:i/>
      <w:iCs/>
    </w:rPr>
  </w:style>
  <w:style w:type="character" w:styleId="Strong">
    <w:name w:val="Strong"/>
    <w:basedOn w:val="DefaultParagraphFont"/>
    <w:uiPriority w:val="22"/>
    <w:qFormat/>
    <w:rsid w:val="00536DA6"/>
    <w:rPr>
      <w:b/>
      <w:bCs/>
    </w:rPr>
  </w:style>
  <w:style w:type="character" w:customStyle="1" w:styleId="caps">
    <w:name w:val="caps"/>
    <w:basedOn w:val="DefaultParagraphFont"/>
    <w:rsid w:val="00536DA6"/>
  </w:style>
  <w:style w:type="character" w:styleId="FollowedHyperlink">
    <w:name w:val="FollowedHyperlink"/>
    <w:basedOn w:val="DefaultParagraphFont"/>
    <w:uiPriority w:val="99"/>
    <w:semiHidden/>
    <w:unhideWhenUsed/>
    <w:rsid w:val="00536DA6"/>
    <w:rPr>
      <w:color w:val="954F72" w:themeColor="followedHyperlink"/>
      <w:u w:val="single"/>
    </w:rPr>
  </w:style>
  <w:style w:type="paragraph" w:customStyle="1" w:styleId="body">
    <w:name w:val="body"/>
    <w:basedOn w:val="Normal"/>
    <w:rsid w:val="00536DA6"/>
    <w:pPr>
      <w:spacing w:before="100" w:beforeAutospacing="1" w:after="100" w:afterAutospacing="1"/>
    </w:pPr>
    <w:rPr>
      <w:rFonts w:ascii="Trebuchet MS" w:eastAsia="Times New Roman" w:hAnsi="Trebuchet MS" w:cs="Times New Roman"/>
      <w:color w:val="333333"/>
      <w:sz w:val="21"/>
      <w:szCs w:val="21"/>
      <w:lang w:eastAsia="da-DK"/>
    </w:rPr>
  </w:style>
  <w:style w:type="paragraph" w:customStyle="1" w:styleId="wow">
    <w:name w:val="wow"/>
    <w:basedOn w:val="Normal"/>
    <w:rsid w:val="00536DA6"/>
    <w:rPr>
      <w:rFonts w:ascii="Lato" w:eastAsia="Times New Roman" w:hAnsi="Lato" w:cs="Times New Roman"/>
      <w:color w:val="373A38"/>
      <w:lang w:eastAsia="da-DK"/>
    </w:rPr>
  </w:style>
  <w:style w:type="paragraph" w:customStyle="1" w:styleId="font8">
    <w:name w:val="font_8"/>
    <w:basedOn w:val="Normal"/>
    <w:rsid w:val="00536DA6"/>
    <w:pPr>
      <w:spacing w:before="100" w:beforeAutospacing="1" w:after="100" w:afterAutospacing="1"/>
    </w:pPr>
    <w:rPr>
      <w:rFonts w:ascii="Times New Roman" w:eastAsia="Times New Roman" w:hAnsi="Times New Roman" w:cs="Times New Roman"/>
      <w:lang w:eastAsia="da-DK"/>
    </w:rPr>
  </w:style>
  <w:style w:type="character" w:customStyle="1" w:styleId="color12">
    <w:name w:val="color_12"/>
    <w:basedOn w:val="DefaultParagraphFont"/>
    <w:rsid w:val="00536DA6"/>
  </w:style>
  <w:style w:type="character" w:customStyle="1" w:styleId="wixguard">
    <w:name w:val="wixguard"/>
    <w:basedOn w:val="DefaultParagraphFont"/>
    <w:rsid w:val="00536DA6"/>
  </w:style>
  <w:style w:type="paragraph" w:customStyle="1" w:styleId="abstract">
    <w:name w:val="abstract"/>
    <w:basedOn w:val="Normal"/>
    <w:rsid w:val="00536DA6"/>
    <w:pPr>
      <w:spacing w:before="100" w:beforeAutospacing="1" w:after="100" w:afterAutospacing="1"/>
    </w:pPr>
    <w:rPr>
      <w:rFonts w:ascii="Times New Roman" w:eastAsia="Times New Roman" w:hAnsi="Times New Roman" w:cs="Times New Roman"/>
      <w:lang w:eastAsia="da-DK"/>
    </w:rPr>
  </w:style>
  <w:style w:type="character" w:styleId="CommentReference">
    <w:name w:val="annotation reference"/>
    <w:basedOn w:val="DefaultParagraphFont"/>
    <w:uiPriority w:val="99"/>
    <w:semiHidden/>
    <w:unhideWhenUsed/>
    <w:rsid w:val="00536DA6"/>
    <w:rPr>
      <w:sz w:val="16"/>
      <w:szCs w:val="16"/>
    </w:rPr>
  </w:style>
  <w:style w:type="paragraph" w:styleId="CommentText">
    <w:name w:val="annotation text"/>
    <w:basedOn w:val="Normal"/>
    <w:link w:val="CommentTextChar"/>
    <w:uiPriority w:val="99"/>
    <w:semiHidden/>
    <w:unhideWhenUsed/>
    <w:rsid w:val="00536DA6"/>
    <w:rPr>
      <w:sz w:val="20"/>
      <w:szCs w:val="20"/>
    </w:rPr>
  </w:style>
  <w:style w:type="character" w:customStyle="1" w:styleId="CommentTextChar">
    <w:name w:val="Comment Text Char"/>
    <w:basedOn w:val="DefaultParagraphFont"/>
    <w:link w:val="CommentText"/>
    <w:uiPriority w:val="99"/>
    <w:semiHidden/>
    <w:rsid w:val="00536DA6"/>
    <w:rPr>
      <w:sz w:val="20"/>
      <w:szCs w:val="20"/>
    </w:rPr>
  </w:style>
  <w:style w:type="paragraph" w:styleId="CommentSubject">
    <w:name w:val="annotation subject"/>
    <w:basedOn w:val="CommentText"/>
    <w:next w:val="CommentText"/>
    <w:link w:val="CommentSubjectChar"/>
    <w:uiPriority w:val="99"/>
    <w:semiHidden/>
    <w:unhideWhenUsed/>
    <w:rsid w:val="00536DA6"/>
    <w:rPr>
      <w:b/>
      <w:bCs/>
    </w:rPr>
  </w:style>
  <w:style w:type="character" w:customStyle="1" w:styleId="CommentSubjectChar">
    <w:name w:val="Comment Subject Char"/>
    <w:basedOn w:val="CommentTextChar"/>
    <w:link w:val="CommentSubject"/>
    <w:uiPriority w:val="99"/>
    <w:semiHidden/>
    <w:rsid w:val="00536DA6"/>
    <w:rPr>
      <w:b/>
      <w:bCs/>
      <w:sz w:val="20"/>
      <w:szCs w:val="20"/>
    </w:rPr>
  </w:style>
  <w:style w:type="paragraph" w:styleId="BalloonText">
    <w:name w:val="Balloon Text"/>
    <w:basedOn w:val="Normal"/>
    <w:link w:val="BalloonTextChar"/>
    <w:uiPriority w:val="99"/>
    <w:semiHidden/>
    <w:unhideWhenUsed/>
    <w:rsid w:val="00536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DA6"/>
    <w:rPr>
      <w:rFonts w:ascii="Segoe UI" w:hAnsi="Segoe UI" w:cs="Segoe UI"/>
      <w:sz w:val="18"/>
      <w:szCs w:val="18"/>
    </w:rPr>
  </w:style>
  <w:style w:type="paragraph" w:styleId="ListParagraph">
    <w:name w:val="List Paragraph"/>
    <w:basedOn w:val="Normal"/>
    <w:uiPriority w:val="34"/>
    <w:qFormat/>
    <w:rsid w:val="00551405"/>
    <w:pPr>
      <w:ind w:left="720"/>
      <w:contextualSpacing/>
    </w:pPr>
  </w:style>
  <w:style w:type="paragraph" w:styleId="Revision">
    <w:name w:val="Revision"/>
    <w:hidden/>
    <w:uiPriority w:val="99"/>
    <w:semiHidden/>
    <w:rsid w:val="00D824B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kw.de/en/programm/projekte/2015/technosphere/technosphere_start.php" TargetMode="External"/><Relationship Id="rId18" Type="http://schemas.openxmlformats.org/officeDocument/2006/relationships/hyperlink" Target="https://www.duluthartinstitute.org/Past-Exhibitions" TargetMode="External"/><Relationship Id="rId26" Type="http://schemas.openxmlformats.org/officeDocument/2006/relationships/hyperlink" Target="https://anthropocene.au.dk/exhibitions/dump-multispecies-art-science-exhibition-at-kunsthal-aarhus-2015/" TargetMode="External"/><Relationship Id="rId39" Type="http://schemas.openxmlformats.org/officeDocument/2006/relationships/hyperlink" Target="https://arcega.us/section/434276-A-Scene-from-the-Anthropocene-Linfield-Gallery.html" TargetMode="External"/><Relationship Id="rId21" Type="http://schemas.openxmlformats.org/officeDocument/2006/relationships/hyperlink" Target="https://www.taipeibiennial.org/2014/en/tb20142c65.html" TargetMode="External"/><Relationship Id="rId34" Type="http://schemas.openxmlformats.org/officeDocument/2006/relationships/hyperlink" Target="https://anthropocene.au.dk/exhibitions/mild-apocalypse-2016/" TargetMode="External"/><Relationship Id="rId42" Type="http://schemas.openxmlformats.org/officeDocument/2006/relationships/hyperlink" Target="https://dariairincheeva.com/Anthropocene-Markers-Curating" TargetMode="External"/><Relationship Id="rId47" Type="http://schemas.openxmlformats.org/officeDocument/2006/relationships/hyperlink" Target="http://www.aksioma.org/" TargetMode="External"/><Relationship Id="rId50" Type="http://schemas.openxmlformats.org/officeDocument/2006/relationships/hyperlink" Target="https://kunsten.nu/journal/vild-kunst-menneskeskabt-natur/" TargetMode="External"/><Relationship Id="rId55" Type="http://schemas.openxmlformats.org/officeDocument/2006/relationships/hyperlink" Target="https://trishclark.co.nz/exhibitions/chris-corson-scott-photographs-south-island/" TargetMode="External"/><Relationship Id="rId63" Type="http://schemas.openxmlformats.org/officeDocument/2006/relationships/hyperlink" Target="https://anthropocene.mast.org/en/exhibition/immersive-experiences/" TargetMode="External"/><Relationship Id="rId68" Type="http://schemas.openxmlformats.org/officeDocument/2006/relationships/hyperlink" Target="https://www.wpadc.org/exhibitions/natura-naturans" TargetMode="External"/><Relationship Id="rId7" Type="http://schemas.openxmlformats.org/officeDocument/2006/relationships/settings" Target="settings.xml"/><Relationship Id="rId71" Type="http://schemas.openxmlformats.org/officeDocument/2006/relationships/hyperlink" Target="https://aaudk-my.sharepoint.com/personal/vestergaard_id_aau_dk/Documents/Dokumenter/LIMSAM/etnobotanik/museer%20og%20det%20antropoc&#230;ne/dajf.org.uk/exhibitions/the-post-anthropocene-by-naoya-inose" TargetMode="External"/><Relationship Id="rId2" Type="http://schemas.openxmlformats.org/officeDocument/2006/relationships/customXml" Target="../customXml/item2.xml"/><Relationship Id="rId16" Type="http://schemas.openxmlformats.org/officeDocument/2006/relationships/hyperlink" Target="https://www.deutsches-museum.de/en/exhibitions/special-exhibitions/archive/2015/anthropocene/" TargetMode="External"/><Relationship Id="rId29" Type="http://schemas.openxmlformats.org/officeDocument/2006/relationships/hyperlink" Target="https://z33research.be/2017/10/exhibition-perpetual-uncertainty/" TargetMode="External"/><Relationship Id="rId11" Type="http://schemas.openxmlformats.org/officeDocument/2006/relationships/hyperlink" Target="https://www.nytimes.com/2013/05/31/arts/design/expo-1-new-york-at-moma-ps1-and-other-sites.html" TargetMode="External"/><Relationship Id="rId24" Type="http://schemas.openxmlformats.org/officeDocument/2006/relationships/hyperlink" Target="https://museudoamanha.org.br/en/anthropocene" TargetMode="External"/><Relationship Id="rId32" Type="http://schemas.openxmlformats.org/officeDocument/2006/relationships/hyperlink" Target="https://dutchartinstitute.eu/page/8728/14-july-to-17-october-sursock-museum-let-s-talk-about-the-weather-art-and-eco" TargetMode="External"/><Relationship Id="rId37" Type="http://schemas.openxmlformats.org/officeDocument/2006/relationships/hyperlink" Target="https://www.musees-valais.ch/images/stories/musees-valais.ch/musee_de_la_nature/nouveautes/siteweb_texte_ot_anglais.pdf" TargetMode="External"/><Relationship Id="rId40" Type="http://schemas.openxmlformats.org/officeDocument/2006/relationships/hyperlink" Target="http://www.anthropologyoftheanthropocene.org/moa" TargetMode="External"/><Relationship Id="rId45" Type="http://schemas.openxmlformats.org/officeDocument/2006/relationships/hyperlink" Target="https://arhitektuurimuuseum.ee/en/naitus/anthropocene-island-the-tab-2017-curated-exhibition/" TargetMode="External"/><Relationship Id="rId53" Type="http://schemas.openxmlformats.org/officeDocument/2006/relationships/hyperlink" Target="https://www.thepealecenter.org/birdland-and-the-anthropocene/" TargetMode="External"/><Relationship Id="rId58" Type="http://schemas.openxmlformats.org/officeDocument/2006/relationships/hyperlink" Target="https://carnegiemnh.org/tag/anthropocene-living-room/" TargetMode="External"/><Relationship Id="rId66" Type="http://schemas.openxmlformats.org/officeDocument/2006/relationships/hyperlink" Target="http://www.harn.ufl.edu/theworldtocome" TargetMode="External"/><Relationship Id="rId5" Type="http://schemas.openxmlformats.org/officeDocument/2006/relationships/numbering" Target="numbering.xml"/><Relationship Id="rId15" Type="http://schemas.openxmlformats.org/officeDocument/2006/relationships/hyperlink" Target="https://www.hkw.de/en/programm/themen/das_anthropozaen_am_hkw/das_anthropozaen_am_hkw_start.php" TargetMode="External"/><Relationship Id="rId23" Type="http://schemas.openxmlformats.org/officeDocument/2006/relationships/hyperlink" Target="https://baggrund.com/2015/01/31/et-monument-til-det-antropocaene-bruno-latours-politiske-okologi/" TargetMode="External"/><Relationship Id="rId28" Type="http://schemas.openxmlformats.org/officeDocument/2006/relationships/hyperlink" Target="http://www.bildmuseet.umu.se/en/exhibition/perpetual-uncertainty/22269" TargetMode="External"/><Relationship Id="rId36" Type="http://schemas.openxmlformats.org/officeDocument/2006/relationships/hyperlink" Target="https://anti-utopias.com/newswire/body-exhibition/" TargetMode="External"/><Relationship Id="rId49" Type="http://schemas.openxmlformats.org/officeDocument/2006/relationships/hyperlink" Target="https://www.arken.dk/wp-content/uploads/2017/05/pressemeddelelse-natur-retur.pdf" TargetMode="External"/><Relationship Id="rId57" Type="http://schemas.openxmlformats.org/officeDocument/2006/relationships/hyperlink" Target="https://archive.triblive.com/aande/museums/8-ways-humans-have-altered-nature-on-display-at-the-carnegie-museum-of-natural-history/" TargetMode="External"/><Relationship Id="rId61" Type="http://schemas.openxmlformats.org/officeDocument/2006/relationships/hyperlink" Target="https://hyperallergic.com/475563/anthropocene-art-gallery-of-ontario/" TargetMode="External"/><Relationship Id="rId10" Type="http://schemas.openxmlformats.org/officeDocument/2006/relationships/hyperlink" Target="https://www.youraga.ca/exhibitions/brendan-mcgillicuddy-anthropocene" TargetMode="External"/><Relationship Id="rId19" Type="http://schemas.openxmlformats.org/officeDocument/2006/relationships/hyperlink" Target="https://www.nytimes.com/2014/09/28/sunday-review/building-an-ark-for-the-anthropocene.html" TargetMode="External"/><Relationship Id="rId31" Type="http://schemas.openxmlformats.org/officeDocument/2006/relationships/hyperlink" Target="https://www.albany.edu/futureperfect/" TargetMode="External"/><Relationship Id="rId44" Type="http://schemas.openxmlformats.org/officeDocument/2006/relationships/hyperlink" Target="https://www.trineross.com/planter-i-bevaegelse/" TargetMode="External"/><Relationship Id="rId52" Type="http://schemas.openxmlformats.org/officeDocument/2006/relationships/hyperlink" Target="http://wollongongartgallery.com/exhibitions/Pages/Arthur-Apanski-Anthropocene.aspx" TargetMode="External"/><Relationship Id="rId60" Type="http://schemas.openxmlformats.org/officeDocument/2006/relationships/hyperlink" Target="https://www.youtube.com/watch?v=jzZhrgxhuaQ" TargetMode="External"/><Relationship Id="rId65" Type="http://schemas.openxmlformats.org/officeDocument/2006/relationships/hyperlink" Target="http://cphpost.dk/activities/art/getting-the-dirt-under-your-fingernails-through-classic-danish-art.html"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icaboston.org/exhibitions/anthropocene-extinction-site-specific-installation-swoon" TargetMode="External"/><Relationship Id="rId14" Type="http://schemas.openxmlformats.org/officeDocument/2006/relationships/hyperlink" Target="https://www.hkw.de/en/programm/projekte/2018/mississippi_an_anthropocene_river/mississippi_an_anthropocene_river_start.php" TargetMode="External"/><Relationship Id="rId22" Type="http://schemas.openxmlformats.org/officeDocument/2006/relationships/hyperlink" Target="http://www.bruno-latour.fr/sites/default/files/downloads/TOULOUSE-11-12-DEROULE%2bANTHROPO_0.pdf" TargetMode="External"/><Relationship Id="rId27" Type="http://schemas.openxmlformats.org/officeDocument/2006/relationships/hyperlink" Target="http://www.meessendeclercq.be/exhibitions/future/2015/anthropocene//P12/" TargetMode="External"/><Relationship Id="rId30" Type="http://schemas.openxmlformats.org/officeDocument/2006/relationships/image" Target="media/image1.jpeg"/><Relationship Id="rId35" Type="http://schemas.openxmlformats.org/officeDocument/2006/relationships/hyperlink" Target="http://rodastenkonsthall.se/index.php/rs_events/view/anthropocene" TargetMode="External"/><Relationship Id="rId43" Type="http://schemas.openxmlformats.org/officeDocument/2006/relationships/hyperlink" Target="https://anthropocene.au.dk/exhibitions/moving-plants-2017/" TargetMode="External"/><Relationship Id="rId48" Type="http://schemas.openxmlformats.org/officeDocument/2006/relationships/hyperlink" Target="https://aksioma.org/survival.kit/" TargetMode="External"/><Relationship Id="rId56" Type="http://schemas.openxmlformats.org/officeDocument/2006/relationships/hyperlink" Target="https://www.youtube.com/watch?v=IGDlSinxw-4" TargetMode="External"/><Relationship Id="rId64" Type="http://schemas.openxmlformats.org/officeDocument/2006/relationships/hyperlink" Target="https://www.faaborgmuseum.dk/en/exhibitions/down-to-earth-danish-painting-1780-1920-and-landscapes-of-the-anthropocene/" TargetMode="External"/><Relationship Id="rId69" Type="http://schemas.openxmlformats.org/officeDocument/2006/relationships/hyperlink" Target="http://ibiennale.org/press/" TargetMode="External"/><Relationship Id="rId8" Type="http://schemas.openxmlformats.org/officeDocument/2006/relationships/webSettings" Target="webSettings.xml"/><Relationship Id="rId51" Type="http://schemas.openxmlformats.org/officeDocument/2006/relationships/hyperlink" Target="https://ocula.com/art-galleries/bartley-company-art/exhibitions/in-the-anthropocene/"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haberarts.com/expo1.htm" TargetMode="External"/><Relationship Id="rId17" Type="http://schemas.openxmlformats.org/officeDocument/2006/relationships/hyperlink" Target="https://www.carsoncenter.uni-muenchen.de/events_conf_seminars/exhibitions/anthropocene/index.html" TargetMode="External"/><Relationship Id="rId25" Type="http://schemas.openxmlformats.org/officeDocument/2006/relationships/hyperlink" Target="https://monoskop.org/images/8/81/Placing_the_Golden_Spike_Landscapes_of_the_Anthropocene_2015.pdf" TargetMode="External"/><Relationship Id="rId33" Type="http://schemas.openxmlformats.org/officeDocument/2006/relationships/hyperlink" Target="https://www.ibraaz.org/interviews/196" TargetMode="External"/><Relationship Id="rId38" Type="http://schemas.openxmlformats.org/officeDocument/2006/relationships/hyperlink" Target="https://icomnathist.wordpress.com/2016/12/18/musee-de-la-nature-in-sion-switzerland-wins-national-prize-for-anthropocene-exhibition/" TargetMode="External"/><Relationship Id="rId46" Type="http://schemas.openxmlformats.org/officeDocument/2006/relationships/hyperlink" Target="https://www.damnmagazine.net/2017/08/03/anthropocene-architecture/" TargetMode="External"/><Relationship Id="rId59" Type="http://schemas.openxmlformats.org/officeDocument/2006/relationships/hyperlink" Target="http://website.museumofanthropocenetechnology.org/" TargetMode="External"/><Relationship Id="rId67" Type="http://schemas.openxmlformats.org/officeDocument/2006/relationships/hyperlink" Target="https://umma.umich.edu/worldtocome" TargetMode="External"/><Relationship Id="rId20" Type="http://schemas.openxmlformats.org/officeDocument/2006/relationships/hyperlink" Target="https://hyperallergic.com/148275/an-artists-ark-meets-its-fate-on-lake-superior/" TargetMode="External"/><Relationship Id="rId41" Type="http://schemas.openxmlformats.org/officeDocument/2006/relationships/hyperlink" Target="https://www.ursinus.edu/live/profiles/2413-a-stratigraphic-fiction/_ingredients/templates/berman-2018/exhibition.php" TargetMode="External"/><Relationship Id="rId54" Type="http://schemas.openxmlformats.org/officeDocument/2006/relationships/hyperlink" Target="https://www.thepealecenter.org/wp-content/uploads/2017/08/finalbirdland.pdf" TargetMode="External"/><Relationship Id="rId62" Type="http://schemas.openxmlformats.org/officeDocument/2006/relationships/hyperlink" Target="https://ago.ca/exhibitions/anthropocene" TargetMode="External"/><Relationship Id="rId70" Type="http://schemas.openxmlformats.org/officeDocument/2006/relationships/hyperlink" Target="https://www.art-agenda.com/features/287386/16th-istanbul-biennial-the-seventh-continen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kument" ma:contentTypeID="0x010100C406F444181CA24BAF3D8D8FBD6DCD61" ma:contentTypeVersion="10" ma:contentTypeDescription="Opret et nyt dokument." ma:contentTypeScope="" ma:versionID="0b73988a9194bc36033126f6978b3a84">
  <xsd:schema xmlns:xsd="http://www.w3.org/2001/XMLSchema" xmlns:xs="http://www.w3.org/2001/XMLSchema" xmlns:p="http://schemas.microsoft.com/office/2006/metadata/properties" xmlns:ns3="b6be0e22-a178-452f-99dc-3b639b5f5995" targetNamespace="http://schemas.microsoft.com/office/2006/metadata/properties" ma:root="true" ma:fieldsID="de7b5822ba63c19b45b7117c818a027b" ns3:_="">
    <xsd:import namespace="b6be0e22-a178-452f-99dc-3b639b5f5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e0e22-a178-452f-99dc-3b639b5f5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65724-434F-4191-B135-556A1F2778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D9D72B-4CFA-4871-BB31-15B3F77CBDB3}">
  <ds:schemaRefs>
    <ds:schemaRef ds:uri="http://schemas.openxmlformats.org/officeDocument/2006/bibliography"/>
  </ds:schemaRefs>
</ds:datastoreItem>
</file>

<file path=customXml/itemProps3.xml><?xml version="1.0" encoding="utf-8"?>
<ds:datastoreItem xmlns:ds="http://schemas.openxmlformats.org/officeDocument/2006/customXml" ds:itemID="{9271C615-B7CE-4CF8-A524-5CB0849AC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e0e22-a178-452f-99dc-3b639b5f5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8D967C-60D2-4189-B4F2-F372953CAF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6561</Words>
  <Characters>37401</Characters>
  <Application>Microsoft Office Word</Application>
  <DocSecurity>0</DocSecurity>
  <Lines>311</Lines>
  <Paragraphs>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University</Company>
  <LinksUpToDate>false</LinksUpToDate>
  <CharactersWithSpaces>43875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Vestergaard Knudsen</dc:creator>
  <cp:keywords/>
  <dc:description/>
  <cp:lastModifiedBy>Lester, Peter A.</cp:lastModifiedBy>
  <cp:revision>3</cp:revision>
  <dcterms:created xsi:type="dcterms:W3CDTF">2021-02-15T18:23:00Z</dcterms:created>
  <dcterms:modified xsi:type="dcterms:W3CDTF">2021-02-15T18:25:00Z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0x010100C406F444181CA24BAF3D8D8FBD6DCD61</vt:lpwstr>
  </property>
</Properties>
</file>