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5B16F" w14:textId="7617B1F1" w:rsidR="003D55E7" w:rsidRDefault="00091328" w:rsidP="00286966">
      <w:pPr>
        <w:pStyle w:val="Heading3"/>
        <w:rPr>
          <w:lang w:val="en-GB"/>
        </w:rPr>
      </w:pPr>
      <w:r>
        <w:rPr>
          <w:lang w:val="en-GB"/>
        </w:rPr>
        <w:t>Random</w:t>
      </w:r>
      <w:r w:rsidR="00C23D82">
        <w:rPr>
          <w:lang w:val="en-GB"/>
        </w:rPr>
        <w:t xml:space="preserve"> display</w:t>
      </w:r>
      <w:r>
        <w:rPr>
          <w:lang w:val="en-GB"/>
        </w:rPr>
        <w:t xml:space="preserve"> and recommendations –</w:t>
      </w:r>
      <w:r w:rsidR="00B10449" w:rsidRPr="00B10449">
        <w:rPr>
          <w:lang w:val="en-GB"/>
        </w:rPr>
        <w:t xml:space="preserve"> </w:t>
      </w:r>
      <w:r w:rsidR="00B10449">
        <w:rPr>
          <w:lang w:val="en-GB"/>
        </w:rPr>
        <w:t>e</w:t>
      </w:r>
      <w:r w:rsidR="00B10449" w:rsidRPr="00F95044">
        <w:rPr>
          <w:lang w:val="en-GB"/>
        </w:rPr>
        <w:t>xplor</w:t>
      </w:r>
      <w:r w:rsidR="00B10449">
        <w:rPr>
          <w:lang w:val="en-GB"/>
        </w:rPr>
        <w:t>ing</w:t>
      </w:r>
      <w:r w:rsidR="00B10449" w:rsidRPr="00F95044">
        <w:rPr>
          <w:lang w:val="en-GB"/>
        </w:rPr>
        <w:t xml:space="preserve"> </w:t>
      </w:r>
      <w:r w:rsidR="003D55E7">
        <w:rPr>
          <w:lang w:val="en-GB"/>
        </w:rPr>
        <w:t xml:space="preserve">the web </w:t>
      </w:r>
      <w:r w:rsidR="003D55E7" w:rsidRPr="00F95044">
        <w:rPr>
          <w:lang w:val="en-GB"/>
        </w:rPr>
        <w:t xml:space="preserve">platform </w:t>
      </w:r>
      <w:r w:rsidR="003D55E7">
        <w:rPr>
          <w:lang w:val="en-GB"/>
        </w:rPr>
        <w:t>of the artist Ivar</w:t>
      </w:r>
      <w:r w:rsidR="003D55E7" w:rsidRPr="00F95044">
        <w:rPr>
          <w:lang w:val="en-GB"/>
        </w:rPr>
        <w:t xml:space="preserve"> Arosenius and </w:t>
      </w:r>
      <w:r w:rsidR="003D55E7">
        <w:rPr>
          <w:lang w:val="en-GB"/>
        </w:rPr>
        <w:t>other digital collections of art</w:t>
      </w:r>
    </w:p>
    <w:p w14:paraId="06127373" w14:textId="77777777" w:rsidR="00286966" w:rsidRPr="00286966" w:rsidRDefault="00286966" w:rsidP="00286966">
      <w:pPr>
        <w:rPr>
          <w:lang w:val="en-GB" w:eastAsia="en-US"/>
        </w:rPr>
      </w:pPr>
    </w:p>
    <w:p w14:paraId="1EAE589F" w14:textId="735DF1F1" w:rsidR="00304D75" w:rsidRDefault="00286966" w:rsidP="00304D75">
      <w:r>
        <w:t>Karin Wagner</w:t>
      </w:r>
      <w:r w:rsidR="00304D75" w:rsidRPr="00304D75">
        <w:t xml:space="preserve"> </w:t>
      </w:r>
    </w:p>
    <w:p w14:paraId="45722F0F" w14:textId="77777777" w:rsidR="00304D75" w:rsidRDefault="00304D75" w:rsidP="00304D75"/>
    <w:p w14:paraId="5A0F0F85" w14:textId="77777777" w:rsidR="00304D75" w:rsidRDefault="00304D75" w:rsidP="00304D75"/>
    <w:p w14:paraId="0ED344E6" w14:textId="77777777" w:rsidR="00304D75" w:rsidRDefault="00304D75" w:rsidP="00304D75">
      <w:r w:rsidRPr="00304D75">
        <w:t>Abstract</w:t>
      </w:r>
    </w:p>
    <w:p w14:paraId="2F08957F" w14:textId="0BE2E25D" w:rsidR="001115D9" w:rsidRPr="00E74505" w:rsidRDefault="001115D9" w:rsidP="001115D9">
      <w:pPr>
        <w:rPr>
          <w:lang w:val="en-GB"/>
        </w:rPr>
      </w:pPr>
      <w:r>
        <w:t xml:space="preserve">This article takes as its point of departure a web platform </w:t>
      </w:r>
      <w:r w:rsidRPr="00F95044">
        <w:rPr>
          <w:lang w:val="en-GB"/>
        </w:rPr>
        <w:t xml:space="preserve">intended to bring </w:t>
      </w:r>
      <w:r>
        <w:rPr>
          <w:lang w:val="en-GB"/>
        </w:rPr>
        <w:t>forward</w:t>
      </w:r>
      <w:r w:rsidRPr="00F95044">
        <w:rPr>
          <w:lang w:val="en-GB"/>
        </w:rPr>
        <w:t xml:space="preserve"> the lifeworks of artists and enable new ways of combining, comparing and considering their works</w:t>
      </w:r>
      <w:r>
        <w:t>. The focus is on three features of the platform, also used by many prominent art museums: r</w:t>
      </w:r>
      <w:proofErr w:type="spellStart"/>
      <w:r w:rsidRPr="007314A3">
        <w:rPr>
          <w:lang w:val="en-GB"/>
        </w:rPr>
        <w:t>andom</w:t>
      </w:r>
      <w:proofErr w:type="spellEnd"/>
      <w:r w:rsidRPr="007314A3">
        <w:rPr>
          <w:lang w:val="en-GB"/>
        </w:rPr>
        <w:t xml:space="preserve"> display</w:t>
      </w:r>
      <w:r>
        <w:rPr>
          <w:lang w:val="en-GB"/>
        </w:rPr>
        <w:t xml:space="preserve">, </w:t>
      </w:r>
      <w:r w:rsidRPr="007314A3">
        <w:rPr>
          <w:lang w:val="en-GB"/>
        </w:rPr>
        <w:t>recommendations</w:t>
      </w:r>
      <w:r>
        <w:rPr>
          <w:lang w:val="en-GB"/>
        </w:rPr>
        <w:t xml:space="preserve"> and </w:t>
      </w:r>
      <w:r w:rsidRPr="007314A3">
        <w:t>AI-powered visual similarity search</w:t>
      </w:r>
      <w:r>
        <w:t>.</w:t>
      </w:r>
      <w:r>
        <w:rPr>
          <w:lang w:val="en-GB"/>
        </w:rPr>
        <w:t xml:space="preserve"> </w:t>
      </w:r>
      <w:r w:rsidRPr="00F95044">
        <w:rPr>
          <w:lang w:val="en-GB"/>
        </w:rPr>
        <w:t>Th</w:t>
      </w:r>
      <w:r>
        <w:rPr>
          <w:lang w:val="en-GB"/>
        </w:rPr>
        <w:t>e</w:t>
      </w:r>
      <w:r w:rsidRPr="00F95044">
        <w:rPr>
          <w:lang w:val="en-GB"/>
        </w:rPr>
        <w:t xml:space="preserve"> </w:t>
      </w:r>
      <w:r>
        <w:rPr>
          <w:lang w:val="en-GB"/>
        </w:rPr>
        <w:t xml:space="preserve">purpose of the </w:t>
      </w:r>
      <w:r w:rsidRPr="00F95044">
        <w:rPr>
          <w:lang w:val="en-GB"/>
        </w:rPr>
        <w:t>article</w:t>
      </w:r>
      <w:r>
        <w:rPr>
          <w:lang w:val="en-GB"/>
        </w:rPr>
        <w:t xml:space="preserve"> is to</w:t>
      </w:r>
      <w:r w:rsidRPr="00F95044">
        <w:rPr>
          <w:lang w:val="en-GB"/>
        </w:rPr>
        <w:t xml:space="preserve"> </w:t>
      </w:r>
      <w:r w:rsidRPr="00BF70EF">
        <w:rPr>
          <w:lang w:val="en-GB"/>
        </w:rPr>
        <w:t xml:space="preserve">critically </w:t>
      </w:r>
      <w:proofErr w:type="spellStart"/>
      <w:r w:rsidRPr="00BF70EF">
        <w:rPr>
          <w:lang w:val="en-GB"/>
        </w:rPr>
        <w:t>analy</w:t>
      </w:r>
      <w:r w:rsidR="00742593">
        <w:rPr>
          <w:lang w:val="en-GB"/>
        </w:rPr>
        <w:t>z</w:t>
      </w:r>
      <w:r w:rsidRPr="00BF70EF">
        <w:rPr>
          <w:lang w:val="en-GB"/>
        </w:rPr>
        <w:t>e</w:t>
      </w:r>
      <w:proofErr w:type="spellEnd"/>
      <w:r>
        <w:rPr>
          <w:lang w:val="en-GB"/>
        </w:rPr>
        <w:t xml:space="preserve"> these</w:t>
      </w:r>
      <w:r w:rsidRPr="00F95044">
        <w:rPr>
          <w:lang w:val="en-GB"/>
        </w:rPr>
        <w:t xml:space="preserve"> features </w:t>
      </w:r>
      <w:r>
        <w:rPr>
          <w:lang w:val="en-GB"/>
        </w:rPr>
        <w:t>and put them in a broader cultural and commercial perspective.</w:t>
      </w:r>
      <w:r w:rsidRPr="00F95044">
        <w:rPr>
          <w:lang w:val="en-GB"/>
        </w:rPr>
        <w:t xml:space="preserve"> </w:t>
      </w:r>
      <w:r>
        <w:rPr>
          <w:lang w:val="en-GB"/>
        </w:rPr>
        <w:t xml:space="preserve">What </w:t>
      </w:r>
      <w:proofErr w:type="spellStart"/>
      <w:r>
        <w:rPr>
          <w:lang w:val="en-GB"/>
        </w:rPr>
        <w:t>possibilites</w:t>
      </w:r>
      <w:proofErr w:type="spellEnd"/>
      <w:r>
        <w:rPr>
          <w:lang w:val="en-GB"/>
        </w:rPr>
        <w:t xml:space="preserve"> do these features offer and what pitfalls might they entail? </w:t>
      </w:r>
      <w:r w:rsidRPr="00D65286">
        <w:rPr>
          <w:lang w:val="en-GB"/>
        </w:rPr>
        <w:t xml:space="preserve">In what way could these features </w:t>
      </w:r>
      <w:r>
        <w:rPr>
          <w:lang w:val="en-GB"/>
        </w:rPr>
        <w:t xml:space="preserve">contribute to </w:t>
      </w:r>
      <w:r w:rsidRPr="00D65286">
        <w:rPr>
          <w:lang w:val="en-GB"/>
        </w:rPr>
        <w:t>challeng</w:t>
      </w:r>
      <w:r>
        <w:rPr>
          <w:lang w:val="en-GB"/>
        </w:rPr>
        <w:t xml:space="preserve">ing </w:t>
      </w:r>
      <w:r w:rsidRPr="00D65286">
        <w:rPr>
          <w:lang w:val="en-GB"/>
        </w:rPr>
        <w:t>or</w:t>
      </w:r>
      <w:r>
        <w:rPr>
          <w:lang w:val="en-GB"/>
        </w:rPr>
        <w:t xml:space="preserve"> </w:t>
      </w:r>
      <w:r w:rsidRPr="00D65286">
        <w:rPr>
          <w:lang w:val="en-GB"/>
        </w:rPr>
        <w:t>consolid</w:t>
      </w:r>
      <w:r>
        <w:rPr>
          <w:lang w:val="en-GB"/>
        </w:rPr>
        <w:t>ating</w:t>
      </w:r>
      <w:r w:rsidRPr="00D65286">
        <w:rPr>
          <w:lang w:val="en-GB"/>
        </w:rPr>
        <w:t xml:space="preserve"> the art history canon?</w:t>
      </w:r>
      <w:r>
        <w:rPr>
          <w:lang w:val="en-GB"/>
        </w:rPr>
        <w:t xml:space="preserve"> New technology can be deployed to increase accessibility to collections, but as long as </w:t>
      </w:r>
      <w:r w:rsidRPr="00F95044">
        <w:rPr>
          <w:lang w:val="en-GB"/>
        </w:rPr>
        <w:t xml:space="preserve">the </w:t>
      </w:r>
      <w:r>
        <w:rPr>
          <w:lang w:val="en-GB"/>
        </w:rPr>
        <w:t xml:space="preserve">rhetoric </w:t>
      </w:r>
      <w:r w:rsidRPr="00F95044">
        <w:rPr>
          <w:lang w:val="en-GB"/>
        </w:rPr>
        <w:t xml:space="preserve">of traditional art history resides on </w:t>
      </w:r>
      <w:r>
        <w:rPr>
          <w:lang w:val="en-GB"/>
        </w:rPr>
        <w:t>art museums</w:t>
      </w:r>
      <w:r w:rsidRPr="00F95044">
        <w:rPr>
          <w:lang w:val="en-GB"/>
        </w:rPr>
        <w:t xml:space="preserve"> websites, </w:t>
      </w:r>
      <w:r>
        <w:rPr>
          <w:lang w:val="en-GB"/>
        </w:rPr>
        <w:t>it will be hard to alter the canon.</w:t>
      </w:r>
    </w:p>
    <w:p w14:paraId="56F44D11" w14:textId="77777777" w:rsidR="00304D75" w:rsidRDefault="00304D75" w:rsidP="00304D75"/>
    <w:p w14:paraId="4E421053" w14:textId="77777777" w:rsidR="00304D75" w:rsidRDefault="00304D75" w:rsidP="00304D75"/>
    <w:p w14:paraId="4937CA32" w14:textId="5DBF3901" w:rsidR="00304D75" w:rsidRPr="00304D75" w:rsidRDefault="00286966" w:rsidP="001115D9">
      <w:pPr>
        <w:rPr>
          <w:lang w:val="en-GB"/>
        </w:rPr>
      </w:pPr>
      <w:r>
        <w:t>K</w:t>
      </w:r>
      <w:r w:rsidR="00304D75" w:rsidRPr="00304D75">
        <w:t>ey</w:t>
      </w:r>
      <w:r w:rsidR="00742593">
        <w:t xml:space="preserve"> </w:t>
      </w:r>
      <w:r w:rsidR="00304D75" w:rsidRPr="00304D75">
        <w:t>words</w:t>
      </w:r>
      <w:r w:rsidR="00742593">
        <w:t xml:space="preserve">: </w:t>
      </w:r>
      <w:bookmarkStart w:id="0" w:name="_GoBack"/>
      <w:bookmarkEnd w:id="0"/>
      <w:r w:rsidR="00166EE7" w:rsidRPr="00304D75">
        <w:rPr>
          <w:lang w:val="en-GB"/>
        </w:rPr>
        <w:t>generous interfaces</w:t>
      </w:r>
      <w:r w:rsidR="00DD432F">
        <w:t>;</w:t>
      </w:r>
      <w:r w:rsidR="00304D75">
        <w:t xml:space="preserve"> </w:t>
      </w:r>
      <w:r w:rsidR="00304D75">
        <w:rPr>
          <w:lang w:val="en-GB"/>
        </w:rPr>
        <w:t>canon</w:t>
      </w:r>
      <w:r w:rsidR="00DD432F">
        <w:rPr>
          <w:lang w:val="en-GB"/>
        </w:rPr>
        <w:t>;</w:t>
      </w:r>
      <w:r w:rsidR="00304D75" w:rsidRPr="00304D75">
        <w:rPr>
          <w:lang w:val="en-GB"/>
        </w:rPr>
        <w:t xml:space="preserve"> random display</w:t>
      </w:r>
      <w:r w:rsidR="00DD432F">
        <w:rPr>
          <w:lang w:val="en-GB"/>
        </w:rPr>
        <w:t>;</w:t>
      </w:r>
      <w:r w:rsidR="00304D75">
        <w:rPr>
          <w:lang w:val="en-GB"/>
        </w:rPr>
        <w:t xml:space="preserve"> </w:t>
      </w:r>
      <w:r w:rsidR="00304D75" w:rsidRPr="00304D75">
        <w:rPr>
          <w:lang w:val="en-GB"/>
        </w:rPr>
        <w:t>recommendations</w:t>
      </w:r>
      <w:r w:rsidR="00DD432F">
        <w:rPr>
          <w:lang w:val="en-GB"/>
        </w:rPr>
        <w:t>;</w:t>
      </w:r>
      <w:r w:rsidR="00304D75">
        <w:rPr>
          <w:lang w:val="en-GB"/>
        </w:rPr>
        <w:t xml:space="preserve"> </w:t>
      </w:r>
      <w:r w:rsidR="00304D75" w:rsidRPr="00304D75">
        <w:t>visual similarity search</w:t>
      </w:r>
    </w:p>
    <w:p w14:paraId="21136871" w14:textId="5AE263E9" w:rsidR="00D1514F" w:rsidRDefault="00D1514F" w:rsidP="00114F63">
      <w:pPr>
        <w:pStyle w:val="Bibl"/>
        <w:spacing w:line="480" w:lineRule="auto"/>
        <w:rPr>
          <w:rFonts w:ascii="Times New Roman" w:hAnsi="Times New Roman" w:cs="Times New Roman"/>
          <w:color w:val="0563C1" w:themeColor="hyperlink"/>
          <w:u w:val="single"/>
          <w:lang w:val="en-GB"/>
        </w:rPr>
      </w:pPr>
    </w:p>
    <w:p w14:paraId="1F587C0D" w14:textId="77777777" w:rsidR="00F608F6" w:rsidRPr="00D9018C" w:rsidRDefault="00F608F6" w:rsidP="00F608F6">
      <w:pPr>
        <w:spacing w:line="276" w:lineRule="auto"/>
        <w:rPr>
          <w:rFonts w:asciiTheme="minorHAnsi" w:hAnsiTheme="minorHAnsi"/>
          <w:b/>
          <w:lang w:val="en-GB"/>
        </w:rPr>
      </w:pPr>
      <w:r w:rsidRPr="00D9018C">
        <w:rPr>
          <w:rFonts w:asciiTheme="minorHAnsi" w:hAnsiTheme="minorHAnsi"/>
          <w:b/>
          <w:lang w:val="en-GB"/>
        </w:rPr>
        <w:t>Biographical statement</w:t>
      </w:r>
    </w:p>
    <w:p w14:paraId="209BBD4A" w14:textId="77777777" w:rsidR="00F608F6" w:rsidRPr="00D9018C" w:rsidRDefault="00F608F6" w:rsidP="00F608F6">
      <w:pPr>
        <w:spacing w:line="276" w:lineRule="auto"/>
        <w:rPr>
          <w:rFonts w:asciiTheme="minorHAnsi" w:hAnsiTheme="minorHAnsi"/>
          <w:b/>
          <w:lang w:val="en-GB"/>
        </w:rPr>
      </w:pPr>
    </w:p>
    <w:p w14:paraId="11B98D10" w14:textId="5126105F" w:rsidR="00F608F6" w:rsidRPr="00681002" w:rsidRDefault="00F608F6" w:rsidP="00F608F6">
      <w:pPr>
        <w:rPr>
          <w:i/>
          <w:iCs/>
          <w:lang w:val="en-GB"/>
        </w:rPr>
      </w:pPr>
      <w:r w:rsidRPr="00681002">
        <w:t>Karin Wagner is a professor in Art History and Visual Studies at the Department of Cultural Sciences at the University of Gothenburg, Sweden.</w:t>
      </w:r>
      <w:r>
        <w:rPr>
          <w:rFonts w:ascii="MS Mincho" w:eastAsia="MS Mincho" w:hAnsi="MS Mincho" w:cs="MS Mincho"/>
        </w:rPr>
        <w:t xml:space="preserve"> </w:t>
      </w:r>
      <w:r w:rsidRPr="00681002">
        <w:t>Her research interests include photography, new media, digital culture</w:t>
      </w:r>
      <w:r>
        <w:t xml:space="preserve">, </w:t>
      </w:r>
      <w:r w:rsidRPr="00681002">
        <w:t>visual communication</w:t>
      </w:r>
      <w:r>
        <w:t xml:space="preserve"> and packaging design</w:t>
      </w:r>
      <w:r w:rsidRPr="00681002">
        <w:t xml:space="preserve">. She is currently involved in the book project </w:t>
      </w:r>
      <w:r w:rsidRPr="00681002">
        <w:rPr>
          <w:i/>
          <w:iCs/>
          <w:lang w:val="en-GB"/>
        </w:rPr>
        <w:t xml:space="preserve">From ASCII Art to Comic Sans: Typographic Imagination in Digital Culture. </w:t>
      </w:r>
    </w:p>
    <w:p w14:paraId="7419DDA2" w14:textId="77777777" w:rsidR="00F608F6" w:rsidRPr="00114F63" w:rsidRDefault="00F608F6" w:rsidP="00114F63">
      <w:pPr>
        <w:pStyle w:val="Bibl"/>
        <w:spacing w:line="480" w:lineRule="auto"/>
        <w:rPr>
          <w:rFonts w:ascii="Times New Roman" w:hAnsi="Times New Roman" w:cs="Times New Roman"/>
          <w:color w:val="0563C1" w:themeColor="hyperlink"/>
          <w:u w:val="single"/>
          <w:lang w:val="en-GB"/>
        </w:rPr>
      </w:pPr>
    </w:p>
    <w:sectPr w:rsidR="00F608F6" w:rsidRPr="00114F63" w:rsidSect="00093C46">
      <w:headerReference w:type="even" r:id="rId7"/>
      <w:headerReference w:type="default" r:id="rId8"/>
      <w:footerReference w:type="even" r:id="rId9"/>
      <w:footerReference w:type="default" r:id="rId10"/>
      <w:endnotePr>
        <w:numFmt w:val="decimal"/>
      </w:endnotePr>
      <w:pgSz w:w="11900" w:h="16840"/>
      <w:pgMar w:top="1701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62C67" w14:textId="77777777" w:rsidR="002836B0" w:rsidRDefault="002836B0" w:rsidP="00ED7378">
      <w:r>
        <w:separator/>
      </w:r>
    </w:p>
  </w:endnote>
  <w:endnote w:type="continuationSeparator" w:id="0">
    <w:p w14:paraId="424AC360" w14:textId="77777777" w:rsidR="002836B0" w:rsidRDefault="002836B0" w:rsidP="00ED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3184157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9DC4AAB" w14:textId="77777777" w:rsidR="004B101D" w:rsidRDefault="004B101D" w:rsidP="007E4EA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329786E" w14:textId="77777777" w:rsidR="004B101D" w:rsidRDefault="004B101D" w:rsidP="00ED73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18D9F" w14:textId="77777777" w:rsidR="004B101D" w:rsidRDefault="004B101D" w:rsidP="00ED737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FF117" w14:textId="77777777" w:rsidR="002836B0" w:rsidRDefault="002836B0" w:rsidP="00ED7378">
      <w:r>
        <w:separator/>
      </w:r>
    </w:p>
  </w:footnote>
  <w:footnote w:type="continuationSeparator" w:id="0">
    <w:p w14:paraId="0D7E4D3F" w14:textId="77777777" w:rsidR="002836B0" w:rsidRDefault="002836B0" w:rsidP="00ED7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08603137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1D48FAE" w14:textId="77777777" w:rsidR="004B101D" w:rsidRDefault="004B101D" w:rsidP="007E4EA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49406009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298E273" w14:textId="77777777" w:rsidR="004B101D" w:rsidRDefault="004B101D" w:rsidP="00E019A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E342042" w14:textId="77777777" w:rsidR="004B101D" w:rsidRDefault="004B101D" w:rsidP="00E019A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76992924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274CA57" w14:textId="77777777" w:rsidR="004B101D" w:rsidRDefault="004B101D" w:rsidP="007E4EA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04EBA">
          <w:rPr>
            <w:rStyle w:val="PageNumber"/>
            <w:noProof/>
          </w:rPr>
          <w:t>16</w:t>
        </w:r>
        <w:r>
          <w:rPr>
            <w:rStyle w:val="PageNumber"/>
          </w:rPr>
          <w:fldChar w:fldCharType="end"/>
        </w:r>
      </w:p>
    </w:sdtContent>
  </w:sdt>
  <w:p w14:paraId="6583601E" w14:textId="77777777" w:rsidR="004B101D" w:rsidRDefault="004B101D" w:rsidP="00E019A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17D59"/>
    <w:multiLevelType w:val="hybridMultilevel"/>
    <w:tmpl w:val="1742A946"/>
    <w:lvl w:ilvl="0" w:tplc="CE5E99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20757"/>
    <w:multiLevelType w:val="hybridMultilevel"/>
    <w:tmpl w:val="6CB2536E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8D13C2"/>
    <w:multiLevelType w:val="hybridMultilevel"/>
    <w:tmpl w:val="55FC252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18B3"/>
    <w:multiLevelType w:val="multilevel"/>
    <w:tmpl w:val="8718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doNotTrackMove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7F"/>
    <w:rsid w:val="00002AE0"/>
    <w:rsid w:val="00003186"/>
    <w:rsid w:val="00003DFE"/>
    <w:rsid w:val="00014188"/>
    <w:rsid w:val="000160DF"/>
    <w:rsid w:val="00016425"/>
    <w:rsid w:val="00017758"/>
    <w:rsid w:val="000211B0"/>
    <w:rsid w:val="000231C3"/>
    <w:rsid w:val="00025267"/>
    <w:rsid w:val="00026BB8"/>
    <w:rsid w:val="000318BF"/>
    <w:rsid w:val="00031EF4"/>
    <w:rsid w:val="00035D93"/>
    <w:rsid w:val="00041695"/>
    <w:rsid w:val="00044133"/>
    <w:rsid w:val="00045AB0"/>
    <w:rsid w:val="00045D57"/>
    <w:rsid w:val="00046D88"/>
    <w:rsid w:val="00047C09"/>
    <w:rsid w:val="00051721"/>
    <w:rsid w:val="00052B39"/>
    <w:rsid w:val="00052DB3"/>
    <w:rsid w:val="00061ECA"/>
    <w:rsid w:val="00062B4D"/>
    <w:rsid w:val="00065FA6"/>
    <w:rsid w:val="000660F4"/>
    <w:rsid w:val="000715F2"/>
    <w:rsid w:val="0007208A"/>
    <w:rsid w:val="00074680"/>
    <w:rsid w:val="000753C7"/>
    <w:rsid w:val="00076C8A"/>
    <w:rsid w:val="0007726B"/>
    <w:rsid w:val="00077903"/>
    <w:rsid w:val="0008096C"/>
    <w:rsid w:val="00080D43"/>
    <w:rsid w:val="00081258"/>
    <w:rsid w:val="0008185E"/>
    <w:rsid w:val="00081F69"/>
    <w:rsid w:val="00084657"/>
    <w:rsid w:val="00091328"/>
    <w:rsid w:val="000930EF"/>
    <w:rsid w:val="00093C46"/>
    <w:rsid w:val="000A03D7"/>
    <w:rsid w:val="000A5E05"/>
    <w:rsid w:val="000B2A75"/>
    <w:rsid w:val="000B2FCF"/>
    <w:rsid w:val="000B3B8A"/>
    <w:rsid w:val="000B6731"/>
    <w:rsid w:val="000C18B1"/>
    <w:rsid w:val="000C3A84"/>
    <w:rsid w:val="000C3EB5"/>
    <w:rsid w:val="000C48A8"/>
    <w:rsid w:val="000C5440"/>
    <w:rsid w:val="000D0C14"/>
    <w:rsid w:val="000D18E4"/>
    <w:rsid w:val="000D2C37"/>
    <w:rsid w:val="000D2C77"/>
    <w:rsid w:val="000D3F23"/>
    <w:rsid w:val="000D43B1"/>
    <w:rsid w:val="000D4A96"/>
    <w:rsid w:val="000D5D8C"/>
    <w:rsid w:val="000D7FB4"/>
    <w:rsid w:val="000E03B6"/>
    <w:rsid w:val="000E1898"/>
    <w:rsid w:val="000E1E94"/>
    <w:rsid w:val="000E3C4E"/>
    <w:rsid w:val="000E69DE"/>
    <w:rsid w:val="000F0E45"/>
    <w:rsid w:val="000F163A"/>
    <w:rsid w:val="000F2C85"/>
    <w:rsid w:val="000F3168"/>
    <w:rsid w:val="000F521B"/>
    <w:rsid w:val="000F5A75"/>
    <w:rsid w:val="0010055F"/>
    <w:rsid w:val="001012FB"/>
    <w:rsid w:val="00101C0F"/>
    <w:rsid w:val="00103650"/>
    <w:rsid w:val="00106D6F"/>
    <w:rsid w:val="00107075"/>
    <w:rsid w:val="0010708C"/>
    <w:rsid w:val="001115D9"/>
    <w:rsid w:val="00112485"/>
    <w:rsid w:val="001136B3"/>
    <w:rsid w:val="00113BE7"/>
    <w:rsid w:val="00114C64"/>
    <w:rsid w:val="00114F63"/>
    <w:rsid w:val="001166E6"/>
    <w:rsid w:val="0012381D"/>
    <w:rsid w:val="00127178"/>
    <w:rsid w:val="00131329"/>
    <w:rsid w:val="00131981"/>
    <w:rsid w:val="00132277"/>
    <w:rsid w:val="00132820"/>
    <w:rsid w:val="00132E18"/>
    <w:rsid w:val="00136645"/>
    <w:rsid w:val="00136C3E"/>
    <w:rsid w:val="001441E4"/>
    <w:rsid w:val="0014494A"/>
    <w:rsid w:val="00150DB8"/>
    <w:rsid w:val="00152105"/>
    <w:rsid w:val="001522E7"/>
    <w:rsid w:val="00154159"/>
    <w:rsid w:val="00155248"/>
    <w:rsid w:val="00160E5A"/>
    <w:rsid w:val="001610DD"/>
    <w:rsid w:val="001657EE"/>
    <w:rsid w:val="001658A6"/>
    <w:rsid w:val="00165C62"/>
    <w:rsid w:val="00166C95"/>
    <w:rsid w:val="00166EE7"/>
    <w:rsid w:val="00171CDF"/>
    <w:rsid w:val="00174417"/>
    <w:rsid w:val="001764E9"/>
    <w:rsid w:val="00176B9F"/>
    <w:rsid w:val="00176D6B"/>
    <w:rsid w:val="00180374"/>
    <w:rsid w:val="001806D5"/>
    <w:rsid w:val="00187AD6"/>
    <w:rsid w:val="00190F25"/>
    <w:rsid w:val="0019548F"/>
    <w:rsid w:val="00196EA6"/>
    <w:rsid w:val="00197C42"/>
    <w:rsid w:val="001A5077"/>
    <w:rsid w:val="001A6F5A"/>
    <w:rsid w:val="001A7F41"/>
    <w:rsid w:val="001B2D6C"/>
    <w:rsid w:val="001B37F4"/>
    <w:rsid w:val="001B40EA"/>
    <w:rsid w:val="001B57F5"/>
    <w:rsid w:val="001C004D"/>
    <w:rsid w:val="001C2537"/>
    <w:rsid w:val="001C2E6C"/>
    <w:rsid w:val="001C6F57"/>
    <w:rsid w:val="001D0F8D"/>
    <w:rsid w:val="001D1A78"/>
    <w:rsid w:val="001D2003"/>
    <w:rsid w:val="001D628B"/>
    <w:rsid w:val="001D62AA"/>
    <w:rsid w:val="001D79BA"/>
    <w:rsid w:val="001E5C12"/>
    <w:rsid w:val="001E712D"/>
    <w:rsid w:val="001E771F"/>
    <w:rsid w:val="001E7E79"/>
    <w:rsid w:val="001F225A"/>
    <w:rsid w:val="001F298E"/>
    <w:rsid w:val="0020072A"/>
    <w:rsid w:val="00201011"/>
    <w:rsid w:val="0020184F"/>
    <w:rsid w:val="00203334"/>
    <w:rsid w:val="0020338B"/>
    <w:rsid w:val="00205265"/>
    <w:rsid w:val="00211430"/>
    <w:rsid w:val="00212194"/>
    <w:rsid w:val="002140CE"/>
    <w:rsid w:val="00214447"/>
    <w:rsid w:val="00221C3B"/>
    <w:rsid w:val="00224A39"/>
    <w:rsid w:val="002268CE"/>
    <w:rsid w:val="00226AE7"/>
    <w:rsid w:val="00227ADA"/>
    <w:rsid w:val="00230C61"/>
    <w:rsid w:val="0023197A"/>
    <w:rsid w:val="00231C8E"/>
    <w:rsid w:val="00231E1F"/>
    <w:rsid w:val="00233F30"/>
    <w:rsid w:val="002340A7"/>
    <w:rsid w:val="00234800"/>
    <w:rsid w:val="00234B73"/>
    <w:rsid w:val="0023535C"/>
    <w:rsid w:val="00235F9A"/>
    <w:rsid w:val="002422B0"/>
    <w:rsid w:val="00251BCB"/>
    <w:rsid w:val="00251F33"/>
    <w:rsid w:val="00251FBF"/>
    <w:rsid w:val="00252A0E"/>
    <w:rsid w:val="00253032"/>
    <w:rsid w:val="00254DA1"/>
    <w:rsid w:val="002612C4"/>
    <w:rsid w:val="0026251A"/>
    <w:rsid w:val="00262A3D"/>
    <w:rsid w:val="00265D5B"/>
    <w:rsid w:val="00265ED5"/>
    <w:rsid w:val="002663D4"/>
    <w:rsid w:val="002677D6"/>
    <w:rsid w:val="00270C13"/>
    <w:rsid w:val="0027485C"/>
    <w:rsid w:val="00275EAB"/>
    <w:rsid w:val="00275F85"/>
    <w:rsid w:val="00276C48"/>
    <w:rsid w:val="00277074"/>
    <w:rsid w:val="00282FA3"/>
    <w:rsid w:val="002836B0"/>
    <w:rsid w:val="00285B25"/>
    <w:rsid w:val="0028681A"/>
    <w:rsid w:val="00286966"/>
    <w:rsid w:val="002878B7"/>
    <w:rsid w:val="00290F53"/>
    <w:rsid w:val="00294FB7"/>
    <w:rsid w:val="00295013"/>
    <w:rsid w:val="002963B6"/>
    <w:rsid w:val="002A1B2E"/>
    <w:rsid w:val="002A4632"/>
    <w:rsid w:val="002A7967"/>
    <w:rsid w:val="002B40DF"/>
    <w:rsid w:val="002B5507"/>
    <w:rsid w:val="002B6C99"/>
    <w:rsid w:val="002C020B"/>
    <w:rsid w:val="002C0D9E"/>
    <w:rsid w:val="002C1057"/>
    <w:rsid w:val="002C12CB"/>
    <w:rsid w:val="002C2FE9"/>
    <w:rsid w:val="002C337A"/>
    <w:rsid w:val="002C49A4"/>
    <w:rsid w:val="002C4EB3"/>
    <w:rsid w:val="002C532E"/>
    <w:rsid w:val="002C53CC"/>
    <w:rsid w:val="002C6101"/>
    <w:rsid w:val="002D0673"/>
    <w:rsid w:val="002D1AC4"/>
    <w:rsid w:val="002D363A"/>
    <w:rsid w:val="002D575E"/>
    <w:rsid w:val="002D5E59"/>
    <w:rsid w:val="002E21B5"/>
    <w:rsid w:val="002E45F4"/>
    <w:rsid w:val="002F2949"/>
    <w:rsid w:val="002F4B4C"/>
    <w:rsid w:val="002F683E"/>
    <w:rsid w:val="002F6935"/>
    <w:rsid w:val="00303E71"/>
    <w:rsid w:val="00304689"/>
    <w:rsid w:val="00304D75"/>
    <w:rsid w:val="00305B28"/>
    <w:rsid w:val="003075E3"/>
    <w:rsid w:val="0031058C"/>
    <w:rsid w:val="003123FB"/>
    <w:rsid w:val="00312C78"/>
    <w:rsid w:val="0031412C"/>
    <w:rsid w:val="00324C7E"/>
    <w:rsid w:val="00325722"/>
    <w:rsid w:val="00325ACD"/>
    <w:rsid w:val="003274C6"/>
    <w:rsid w:val="00327A44"/>
    <w:rsid w:val="00331248"/>
    <w:rsid w:val="00333241"/>
    <w:rsid w:val="0033351E"/>
    <w:rsid w:val="00336D50"/>
    <w:rsid w:val="003425C6"/>
    <w:rsid w:val="0034729A"/>
    <w:rsid w:val="0034752C"/>
    <w:rsid w:val="00347747"/>
    <w:rsid w:val="00351CE3"/>
    <w:rsid w:val="00355516"/>
    <w:rsid w:val="00362CFF"/>
    <w:rsid w:val="003631F5"/>
    <w:rsid w:val="00365448"/>
    <w:rsid w:val="0036654D"/>
    <w:rsid w:val="0037082D"/>
    <w:rsid w:val="00372C74"/>
    <w:rsid w:val="0038028F"/>
    <w:rsid w:val="0038069F"/>
    <w:rsid w:val="003820F2"/>
    <w:rsid w:val="00385E62"/>
    <w:rsid w:val="0038724D"/>
    <w:rsid w:val="00390801"/>
    <w:rsid w:val="003917D8"/>
    <w:rsid w:val="003959FC"/>
    <w:rsid w:val="00395D6E"/>
    <w:rsid w:val="00395FA6"/>
    <w:rsid w:val="0039666C"/>
    <w:rsid w:val="003A1A0F"/>
    <w:rsid w:val="003A5787"/>
    <w:rsid w:val="003B02DA"/>
    <w:rsid w:val="003B07B2"/>
    <w:rsid w:val="003B0BC4"/>
    <w:rsid w:val="003B2459"/>
    <w:rsid w:val="003B30CC"/>
    <w:rsid w:val="003B34AA"/>
    <w:rsid w:val="003B670F"/>
    <w:rsid w:val="003C2072"/>
    <w:rsid w:val="003C4053"/>
    <w:rsid w:val="003C5937"/>
    <w:rsid w:val="003C614C"/>
    <w:rsid w:val="003C7F1A"/>
    <w:rsid w:val="003D0936"/>
    <w:rsid w:val="003D0CF4"/>
    <w:rsid w:val="003D0DF2"/>
    <w:rsid w:val="003D1743"/>
    <w:rsid w:val="003D1884"/>
    <w:rsid w:val="003D406B"/>
    <w:rsid w:val="003D457D"/>
    <w:rsid w:val="003D55E7"/>
    <w:rsid w:val="003D5E81"/>
    <w:rsid w:val="003D6AEF"/>
    <w:rsid w:val="003E0430"/>
    <w:rsid w:val="003E4802"/>
    <w:rsid w:val="003E4B96"/>
    <w:rsid w:val="003E5F27"/>
    <w:rsid w:val="003F1753"/>
    <w:rsid w:val="003F402B"/>
    <w:rsid w:val="003F529C"/>
    <w:rsid w:val="003F53C7"/>
    <w:rsid w:val="0040003A"/>
    <w:rsid w:val="00401704"/>
    <w:rsid w:val="00402F4E"/>
    <w:rsid w:val="0040324D"/>
    <w:rsid w:val="00404EBA"/>
    <w:rsid w:val="00412A00"/>
    <w:rsid w:val="004169E4"/>
    <w:rsid w:val="004177D6"/>
    <w:rsid w:val="00421824"/>
    <w:rsid w:val="00423321"/>
    <w:rsid w:val="00423845"/>
    <w:rsid w:val="004244A1"/>
    <w:rsid w:val="004302EA"/>
    <w:rsid w:val="004325BB"/>
    <w:rsid w:val="00433218"/>
    <w:rsid w:val="00433591"/>
    <w:rsid w:val="004368C0"/>
    <w:rsid w:val="004404DB"/>
    <w:rsid w:val="00444548"/>
    <w:rsid w:val="00444BFC"/>
    <w:rsid w:val="00444C2A"/>
    <w:rsid w:val="00446D8C"/>
    <w:rsid w:val="004477BE"/>
    <w:rsid w:val="00451AEE"/>
    <w:rsid w:val="00461EA8"/>
    <w:rsid w:val="00466428"/>
    <w:rsid w:val="004671A6"/>
    <w:rsid w:val="00471D59"/>
    <w:rsid w:val="004725BB"/>
    <w:rsid w:val="004731DB"/>
    <w:rsid w:val="0047410D"/>
    <w:rsid w:val="0047530F"/>
    <w:rsid w:val="00477CB0"/>
    <w:rsid w:val="00480580"/>
    <w:rsid w:val="00480998"/>
    <w:rsid w:val="0048698E"/>
    <w:rsid w:val="004905DE"/>
    <w:rsid w:val="00491389"/>
    <w:rsid w:val="00491A99"/>
    <w:rsid w:val="00491AD0"/>
    <w:rsid w:val="00492AF6"/>
    <w:rsid w:val="00492CAF"/>
    <w:rsid w:val="0049330F"/>
    <w:rsid w:val="00495419"/>
    <w:rsid w:val="00495978"/>
    <w:rsid w:val="0049635B"/>
    <w:rsid w:val="00496FAA"/>
    <w:rsid w:val="00497087"/>
    <w:rsid w:val="004A41D7"/>
    <w:rsid w:val="004A4747"/>
    <w:rsid w:val="004A4ED3"/>
    <w:rsid w:val="004A78CE"/>
    <w:rsid w:val="004A79E9"/>
    <w:rsid w:val="004B050B"/>
    <w:rsid w:val="004B0687"/>
    <w:rsid w:val="004B101D"/>
    <w:rsid w:val="004B4943"/>
    <w:rsid w:val="004B4BD2"/>
    <w:rsid w:val="004B7EA3"/>
    <w:rsid w:val="004C0EA6"/>
    <w:rsid w:val="004C1123"/>
    <w:rsid w:val="004C15FD"/>
    <w:rsid w:val="004C29BD"/>
    <w:rsid w:val="004C29E6"/>
    <w:rsid w:val="004C2C69"/>
    <w:rsid w:val="004C4FD6"/>
    <w:rsid w:val="004D0CF9"/>
    <w:rsid w:val="004D2E40"/>
    <w:rsid w:val="004D5E7D"/>
    <w:rsid w:val="004D5FB8"/>
    <w:rsid w:val="004E1ACB"/>
    <w:rsid w:val="004E6521"/>
    <w:rsid w:val="004E7249"/>
    <w:rsid w:val="004F131C"/>
    <w:rsid w:val="004F136B"/>
    <w:rsid w:val="004F1471"/>
    <w:rsid w:val="004F2819"/>
    <w:rsid w:val="004F4781"/>
    <w:rsid w:val="004F47C6"/>
    <w:rsid w:val="004F4B9A"/>
    <w:rsid w:val="0050486C"/>
    <w:rsid w:val="00507F91"/>
    <w:rsid w:val="00510217"/>
    <w:rsid w:val="005129EB"/>
    <w:rsid w:val="00512C7D"/>
    <w:rsid w:val="005150B2"/>
    <w:rsid w:val="005160EB"/>
    <w:rsid w:val="005177F7"/>
    <w:rsid w:val="00517BEB"/>
    <w:rsid w:val="00521D04"/>
    <w:rsid w:val="00522DE4"/>
    <w:rsid w:val="005249C0"/>
    <w:rsid w:val="00532373"/>
    <w:rsid w:val="00534D07"/>
    <w:rsid w:val="00535000"/>
    <w:rsid w:val="00535476"/>
    <w:rsid w:val="005364D9"/>
    <w:rsid w:val="0053721A"/>
    <w:rsid w:val="005378EB"/>
    <w:rsid w:val="005417A3"/>
    <w:rsid w:val="00541FD2"/>
    <w:rsid w:val="0054416F"/>
    <w:rsid w:val="00550723"/>
    <w:rsid w:val="00551D89"/>
    <w:rsid w:val="00554915"/>
    <w:rsid w:val="0055631E"/>
    <w:rsid w:val="00557030"/>
    <w:rsid w:val="00561320"/>
    <w:rsid w:val="00563194"/>
    <w:rsid w:val="00565A49"/>
    <w:rsid w:val="00565FF8"/>
    <w:rsid w:val="00572A7E"/>
    <w:rsid w:val="00581A79"/>
    <w:rsid w:val="00586930"/>
    <w:rsid w:val="00586E0E"/>
    <w:rsid w:val="005871AA"/>
    <w:rsid w:val="00590C86"/>
    <w:rsid w:val="005925F2"/>
    <w:rsid w:val="00593E53"/>
    <w:rsid w:val="0059424A"/>
    <w:rsid w:val="0059432C"/>
    <w:rsid w:val="00595E85"/>
    <w:rsid w:val="00596E2E"/>
    <w:rsid w:val="005971C5"/>
    <w:rsid w:val="005A2D10"/>
    <w:rsid w:val="005A3FA3"/>
    <w:rsid w:val="005A6F8D"/>
    <w:rsid w:val="005B180A"/>
    <w:rsid w:val="005B1986"/>
    <w:rsid w:val="005B7651"/>
    <w:rsid w:val="005C19C9"/>
    <w:rsid w:val="005C1E50"/>
    <w:rsid w:val="005C24D6"/>
    <w:rsid w:val="005C2E95"/>
    <w:rsid w:val="005C327B"/>
    <w:rsid w:val="005C5C58"/>
    <w:rsid w:val="005D1EE1"/>
    <w:rsid w:val="005E11FE"/>
    <w:rsid w:val="005E2A7A"/>
    <w:rsid w:val="005E48C2"/>
    <w:rsid w:val="005E61F4"/>
    <w:rsid w:val="005F1BE6"/>
    <w:rsid w:val="005F2F61"/>
    <w:rsid w:val="0060579E"/>
    <w:rsid w:val="00606568"/>
    <w:rsid w:val="0061103D"/>
    <w:rsid w:val="0061170E"/>
    <w:rsid w:val="00612801"/>
    <w:rsid w:val="006133E4"/>
    <w:rsid w:val="00622E8C"/>
    <w:rsid w:val="006326B3"/>
    <w:rsid w:val="00633658"/>
    <w:rsid w:val="00633847"/>
    <w:rsid w:val="0063448F"/>
    <w:rsid w:val="006346BD"/>
    <w:rsid w:val="00635210"/>
    <w:rsid w:val="00635894"/>
    <w:rsid w:val="00637C69"/>
    <w:rsid w:val="00637CAD"/>
    <w:rsid w:val="00642ECC"/>
    <w:rsid w:val="0064539E"/>
    <w:rsid w:val="00653A79"/>
    <w:rsid w:val="006634C7"/>
    <w:rsid w:val="0066517C"/>
    <w:rsid w:val="00667806"/>
    <w:rsid w:val="006679BD"/>
    <w:rsid w:val="00670A85"/>
    <w:rsid w:val="00675381"/>
    <w:rsid w:val="0067756F"/>
    <w:rsid w:val="00677A64"/>
    <w:rsid w:val="00680C76"/>
    <w:rsid w:val="006812DB"/>
    <w:rsid w:val="00681F91"/>
    <w:rsid w:val="00682943"/>
    <w:rsid w:val="00683BE2"/>
    <w:rsid w:val="00685334"/>
    <w:rsid w:val="00687833"/>
    <w:rsid w:val="00691BB0"/>
    <w:rsid w:val="006929B4"/>
    <w:rsid w:val="006942E1"/>
    <w:rsid w:val="006951C9"/>
    <w:rsid w:val="00695710"/>
    <w:rsid w:val="006A1B54"/>
    <w:rsid w:val="006A31AE"/>
    <w:rsid w:val="006A3335"/>
    <w:rsid w:val="006A53C5"/>
    <w:rsid w:val="006A5401"/>
    <w:rsid w:val="006B4723"/>
    <w:rsid w:val="006B64BE"/>
    <w:rsid w:val="006C1341"/>
    <w:rsid w:val="006C29DE"/>
    <w:rsid w:val="006C5DCA"/>
    <w:rsid w:val="006C6857"/>
    <w:rsid w:val="006C697F"/>
    <w:rsid w:val="006C7CE8"/>
    <w:rsid w:val="006D110F"/>
    <w:rsid w:val="006D2626"/>
    <w:rsid w:val="006D30B7"/>
    <w:rsid w:val="006D3206"/>
    <w:rsid w:val="006D488F"/>
    <w:rsid w:val="006D4EF2"/>
    <w:rsid w:val="006D675F"/>
    <w:rsid w:val="006E058D"/>
    <w:rsid w:val="006E37AD"/>
    <w:rsid w:val="006E5B32"/>
    <w:rsid w:val="006F11D3"/>
    <w:rsid w:val="006F1EA7"/>
    <w:rsid w:val="006F690F"/>
    <w:rsid w:val="00700273"/>
    <w:rsid w:val="0070334F"/>
    <w:rsid w:val="00705C37"/>
    <w:rsid w:val="007060B8"/>
    <w:rsid w:val="00711728"/>
    <w:rsid w:val="00712107"/>
    <w:rsid w:val="0071219B"/>
    <w:rsid w:val="00716487"/>
    <w:rsid w:val="00717684"/>
    <w:rsid w:val="0072128F"/>
    <w:rsid w:val="00722612"/>
    <w:rsid w:val="00723647"/>
    <w:rsid w:val="0072513E"/>
    <w:rsid w:val="007314A3"/>
    <w:rsid w:val="00733741"/>
    <w:rsid w:val="00734798"/>
    <w:rsid w:val="007413C3"/>
    <w:rsid w:val="00741841"/>
    <w:rsid w:val="00742593"/>
    <w:rsid w:val="00745BCD"/>
    <w:rsid w:val="007472B7"/>
    <w:rsid w:val="00751C29"/>
    <w:rsid w:val="0075364B"/>
    <w:rsid w:val="00753F46"/>
    <w:rsid w:val="00755C37"/>
    <w:rsid w:val="00755C48"/>
    <w:rsid w:val="00761594"/>
    <w:rsid w:val="00762023"/>
    <w:rsid w:val="007647AE"/>
    <w:rsid w:val="00765F10"/>
    <w:rsid w:val="0077507E"/>
    <w:rsid w:val="007772DC"/>
    <w:rsid w:val="00777967"/>
    <w:rsid w:val="00780DDB"/>
    <w:rsid w:val="00784256"/>
    <w:rsid w:val="00786B0C"/>
    <w:rsid w:val="00787590"/>
    <w:rsid w:val="0079221E"/>
    <w:rsid w:val="00792979"/>
    <w:rsid w:val="007A0105"/>
    <w:rsid w:val="007A49EB"/>
    <w:rsid w:val="007A65C8"/>
    <w:rsid w:val="007A7B8E"/>
    <w:rsid w:val="007A7E26"/>
    <w:rsid w:val="007B2724"/>
    <w:rsid w:val="007C3D35"/>
    <w:rsid w:val="007C6008"/>
    <w:rsid w:val="007C6F1E"/>
    <w:rsid w:val="007D48D1"/>
    <w:rsid w:val="007D5A27"/>
    <w:rsid w:val="007D68D1"/>
    <w:rsid w:val="007E1F2C"/>
    <w:rsid w:val="007E26CA"/>
    <w:rsid w:val="007E4EAC"/>
    <w:rsid w:val="007E5C0A"/>
    <w:rsid w:val="007E750D"/>
    <w:rsid w:val="007F04A2"/>
    <w:rsid w:val="007F3B5D"/>
    <w:rsid w:val="00801716"/>
    <w:rsid w:val="00802793"/>
    <w:rsid w:val="008038D6"/>
    <w:rsid w:val="00804010"/>
    <w:rsid w:val="00807114"/>
    <w:rsid w:val="008075FA"/>
    <w:rsid w:val="008130B2"/>
    <w:rsid w:val="00814815"/>
    <w:rsid w:val="00815779"/>
    <w:rsid w:val="00820311"/>
    <w:rsid w:val="00822C41"/>
    <w:rsid w:val="00824BDA"/>
    <w:rsid w:val="008250F7"/>
    <w:rsid w:val="00826A93"/>
    <w:rsid w:val="00837536"/>
    <w:rsid w:val="00837A78"/>
    <w:rsid w:val="00837B94"/>
    <w:rsid w:val="008440FE"/>
    <w:rsid w:val="008445DA"/>
    <w:rsid w:val="00844F80"/>
    <w:rsid w:val="0084676C"/>
    <w:rsid w:val="00846A5B"/>
    <w:rsid w:val="00851CD3"/>
    <w:rsid w:val="008533D7"/>
    <w:rsid w:val="00855E4F"/>
    <w:rsid w:val="0086009B"/>
    <w:rsid w:val="00861CBD"/>
    <w:rsid w:val="0086305A"/>
    <w:rsid w:val="00864D44"/>
    <w:rsid w:val="00866701"/>
    <w:rsid w:val="008676CB"/>
    <w:rsid w:val="00867AA9"/>
    <w:rsid w:val="0087172A"/>
    <w:rsid w:val="008733FB"/>
    <w:rsid w:val="00874D20"/>
    <w:rsid w:val="00875A6B"/>
    <w:rsid w:val="008760DD"/>
    <w:rsid w:val="0087717C"/>
    <w:rsid w:val="0088185A"/>
    <w:rsid w:val="00881BBA"/>
    <w:rsid w:val="00882A16"/>
    <w:rsid w:val="00886BA4"/>
    <w:rsid w:val="00886F91"/>
    <w:rsid w:val="00896A56"/>
    <w:rsid w:val="008A00C0"/>
    <w:rsid w:val="008A0573"/>
    <w:rsid w:val="008A1BFB"/>
    <w:rsid w:val="008A3E83"/>
    <w:rsid w:val="008B0316"/>
    <w:rsid w:val="008B033A"/>
    <w:rsid w:val="008B110E"/>
    <w:rsid w:val="008B1903"/>
    <w:rsid w:val="008B34E0"/>
    <w:rsid w:val="008B3AB6"/>
    <w:rsid w:val="008B3B4E"/>
    <w:rsid w:val="008B57C5"/>
    <w:rsid w:val="008C11C5"/>
    <w:rsid w:val="008C265B"/>
    <w:rsid w:val="008C2B8F"/>
    <w:rsid w:val="008C6617"/>
    <w:rsid w:val="008D01F6"/>
    <w:rsid w:val="008D0F2A"/>
    <w:rsid w:val="008D5FD3"/>
    <w:rsid w:val="008D6159"/>
    <w:rsid w:val="008D6749"/>
    <w:rsid w:val="008E2AF6"/>
    <w:rsid w:val="008E2C27"/>
    <w:rsid w:val="008E40BB"/>
    <w:rsid w:val="008E4FD6"/>
    <w:rsid w:val="008F1595"/>
    <w:rsid w:val="008F54C7"/>
    <w:rsid w:val="008F6D5B"/>
    <w:rsid w:val="008F703C"/>
    <w:rsid w:val="0090183C"/>
    <w:rsid w:val="00902B3B"/>
    <w:rsid w:val="00904517"/>
    <w:rsid w:val="009061EA"/>
    <w:rsid w:val="009106FB"/>
    <w:rsid w:val="00915D6E"/>
    <w:rsid w:val="009176C1"/>
    <w:rsid w:val="00920000"/>
    <w:rsid w:val="009242DA"/>
    <w:rsid w:val="00924499"/>
    <w:rsid w:val="00925AB4"/>
    <w:rsid w:val="009260A5"/>
    <w:rsid w:val="0092719B"/>
    <w:rsid w:val="00932128"/>
    <w:rsid w:val="009323B1"/>
    <w:rsid w:val="00934EA2"/>
    <w:rsid w:val="00935FD6"/>
    <w:rsid w:val="009404B5"/>
    <w:rsid w:val="00940A4F"/>
    <w:rsid w:val="00941583"/>
    <w:rsid w:val="00947152"/>
    <w:rsid w:val="00947EF0"/>
    <w:rsid w:val="00950649"/>
    <w:rsid w:val="0095095F"/>
    <w:rsid w:val="009514F6"/>
    <w:rsid w:val="00952236"/>
    <w:rsid w:val="00954DCA"/>
    <w:rsid w:val="00956B23"/>
    <w:rsid w:val="00960D65"/>
    <w:rsid w:val="00962392"/>
    <w:rsid w:val="00962DD1"/>
    <w:rsid w:val="00965BB9"/>
    <w:rsid w:val="00966C72"/>
    <w:rsid w:val="0097176E"/>
    <w:rsid w:val="0097191D"/>
    <w:rsid w:val="00972BA1"/>
    <w:rsid w:val="00975233"/>
    <w:rsid w:val="00982AFC"/>
    <w:rsid w:val="00985BC4"/>
    <w:rsid w:val="00986D30"/>
    <w:rsid w:val="009900F1"/>
    <w:rsid w:val="00990F79"/>
    <w:rsid w:val="00990F8B"/>
    <w:rsid w:val="00991890"/>
    <w:rsid w:val="00992DFE"/>
    <w:rsid w:val="009933B8"/>
    <w:rsid w:val="00993567"/>
    <w:rsid w:val="0099402A"/>
    <w:rsid w:val="009A0114"/>
    <w:rsid w:val="009A26A1"/>
    <w:rsid w:val="009A53AB"/>
    <w:rsid w:val="009A571F"/>
    <w:rsid w:val="009A5A48"/>
    <w:rsid w:val="009A765A"/>
    <w:rsid w:val="009B16A1"/>
    <w:rsid w:val="009B232D"/>
    <w:rsid w:val="009B3626"/>
    <w:rsid w:val="009B3A6A"/>
    <w:rsid w:val="009B4FD7"/>
    <w:rsid w:val="009B6587"/>
    <w:rsid w:val="009C451E"/>
    <w:rsid w:val="009C4629"/>
    <w:rsid w:val="009C5CFB"/>
    <w:rsid w:val="009C7600"/>
    <w:rsid w:val="009D0961"/>
    <w:rsid w:val="009D0D36"/>
    <w:rsid w:val="009D403A"/>
    <w:rsid w:val="009D4626"/>
    <w:rsid w:val="009D4B67"/>
    <w:rsid w:val="009D7603"/>
    <w:rsid w:val="009E22D0"/>
    <w:rsid w:val="009E4FE8"/>
    <w:rsid w:val="009E6724"/>
    <w:rsid w:val="009E7A1A"/>
    <w:rsid w:val="009F199B"/>
    <w:rsid w:val="009F3567"/>
    <w:rsid w:val="009F7CD5"/>
    <w:rsid w:val="009F7FA6"/>
    <w:rsid w:val="00A004D4"/>
    <w:rsid w:val="00A0188E"/>
    <w:rsid w:val="00A04BA0"/>
    <w:rsid w:val="00A04E65"/>
    <w:rsid w:val="00A10AB7"/>
    <w:rsid w:val="00A11830"/>
    <w:rsid w:val="00A142AA"/>
    <w:rsid w:val="00A15218"/>
    <w:rsid w:val="00A17DAB"/>
    <w:rsid w:val="00A20134"/>
    <w:rsid w:val="00A22D11"/>
    <w:rsid w:val="00A23595"/>
    <w:rsid w:val="00A23D3C"/>
    <w:rsid w:val="00A240EF"/>
    <w:rsid w:val="00A27C59"/>
    <w:rsid w:val="00A345DB"/>
    <w:rsid w:val="00A36B04"/>
    <w:rsid w:val="00A41323"/>
    <w:rsid w:val="00A42369"/>
    <w:rsid w:val="00A42927"/>
    <w:rsid w:val="00A43CCC"/>
    <w:rsid w:val="00A46325"/>
    <w:rsid w:val="00A4755C"/>
    <w:rsid w:val="00A47D2C"/>
    <w:rsid w:val="00A525D6"/>
    <w:rsid w:val="00A54BA6"/>
    <w:rsid w:val="00A56768"/>
    <w:rsid w:val="00A56B7A"/>
    <w:rsid w:val="00A6460B"/>
    <w:rsid w:val="00A70A2D"/>
    <w:rsid w:val="00A72D1D"/>
    <w:rsid w:val="00A744D5"/>
    <w:rsid w:val="00A75313"/>
    <w:rsid w:val="00A75961"/>
    <w:rsid w:val="00A76D46"/>
    <w:rsid w:val="00A800AD"/>
    <w:rsid w:val="00A82640"/>
    <w:rsid w:val="00A83B84"/>
    <w:rsid w:val="00A84668"/>
    <w:rsid w:val="00A858E9"/>
    <w:rsid w:val="00A90F98"/>
    <w:rsid w:val="00A9214D"/>
    <w:rsid w:val="00A93568"/>
    <w:rsid w:val="00A94E0D"/>
    <w:rsid w:val="00A966D1"/>
    <w:rsid w:val="00AA0ABA"/>
    <w:rsid w:val="00AA24F2"/>
    <w:rsid w:val="00AA57B3"/>
    <w:rsid w:val="00AA6D05"/>
    <w:rsid w:val="00AA7D98"/>
    <w:rsid w:val="00AB0D1B"/>
    <w:rsid w:val="00AB153E"/>
    <w:rsid w:val="00AB7F7A"/>
    <w:rsid w:val="00AC1EDD"/>
    <w:rsid w:val="00AC2F01"/>
    <w:rsid w:val="00AC5612"/>
    <w:rsid w:val="00AC5DBB"/>
    <w:rsid w:val="00AC7C3B"/>
    <w:rsid w:val="00AD09FC"/>
    <w:rsid w:val="00AD58CE"/>
    <w:rsid w:val="00AD71D2"/>
    <w:rsid w:val="00AE0761"/>
    <w:rsid w:val="00AE45B2"/>
    <w:rsid w:val="00AF2804"/>
    <w:rsid w:val="00AF356E"/>
    <w:rsid w:val="00AF36B2"/>
    <w:rsid w:val="00AF44D3"/>
    <w:rsid w:val="00AF5E90"/>
    <w:rsid w:val="00B003C1"/>
    <w:rsid w:val="00B01A29"/>
    <w:rsid w:val="00B02DFA"/>
    <w:rsid w:val="00B04576"/>
    <w:rsid w:val="00B10449"/>
    <w:rsid w:val="00B10AE6"/>
    <w:rsid w:val="00B1110F"/>
    <w:rsid w:val="00B11318"/>
    <w:rsid w:val="00B11410"/>
    <w:rsid w:val="00B12B78"/>
    <w:rsid w:val="00B1349B"/>
    <w:rsid w:val="00B14225"/>
    <w:rsid w:val="00B15097"/>
    <w:rsid w:val="00B16C93"/>
    <w:rsid w:val="00B23C4C"/>
    <w:rsid w:val="00B24275"/>
    <w:rsid w:val="00B267A7"/>
    <w:rsid w:val="00B26C91"/>
    <w:rsid w:val="00B27267"/>
    <w:rsid w:val="00B27429"/>
    <w:rsid w:val="00B27743"/>
    <w:rsid w:val="00B27B0E"/>
    <w:rsid w:val="00B362DF"/>
    <w:rsid w:val="00B37D5A"/>
    <w:rsid w:val="00B43D2B"/>
    <w:rsid w:val="00B44B26"/>
    <w:rsid w:val="00B52315"/>
    <w:rsid w:val="00B53775"/>
    <w:rsid w:val="00B54109"/>
    <w:rsid w:val="00B56274"/>
    <w:rsid w:val="00B57D69"/>
    <w:rsid w:val="00B62840"/>
    <w:rsid w:val="00B63D2E"/>
    <w:rsid w:val="00B6496E"/>
    <w:rsid w:val="00B66545"/>
    <w:rsid w:val="00B702E9"/>
    <w:rsid w:val="00B70996"/>
    <w:rsid w:val="00B70BED"/>
    <w:rsid w:val="00B72DE5"/>
    <w:rsid w:val="00B73C2B"/>
    <w:rsid w:val="00B73D63"/>
    <w:rsid w:val="00B74ACF"/>
    <w:rsid w:val="00B80127"/>
    <w:rsid w:val="00B80603"/>
    <w:rsid w:val="00B83237"/>
    <w:rsid w:val="00B833FF"/>
    <w:rsid w:val="00B87CFF"/>
    <w:rsid w:val="00B9033D"/>
    <w:rsid w:val="00B91520"/>
    <w:rsid w:val="00BA0E59"/>
    <w:rsid w:val="00BA4BAD"/>
    <w:rsid w:val="00BA5988"/>
    <w:rsid w:val="00BA73E8"/>
    <w:rsid w:val="00BB1EB4"/>
    <w:rsid w:val="00BC1FAB"/>
    <w:rsid w:val="00BC2439"/>
    <w:rsid w:val="00BC2C32"/>
    <w:rsid w:val="00BC3CF4"/>
    <w:rsid w:val="00BC525C"/>
    <w:rsid w:val="00BD08AD"/>
    <w:rsid w:val="00BD4415"/>
    <w:rsid w:val="00BD4670"/>
    <w:rsid w:val="00BE10FD"/>
    <w:rsid w:val="00BE246C"/>
    <w:rsid w:val="00BE7421"/>
    <w:rsid w:val="00BF060D"/>
    <w:rsid w:val="00BF1346"/>
    <w:rsid w:val="00BF2A00"/>
    <w:rsid w:val="00BF2E8B"/>
    <w:rsid w:val="00BF32F2"/>
    <w:rsid w:val="00BF3838"/>
    <w:rsid w:val="00BF43AF"/>
    <w:rsid w:val="00BF70EF"/>
    <w:rsid w:val="00C00A36"/>
    <w:rsid w:val="00C00BD4"/>
    <w:rsid w:val="00C02B8A"/>
    <w:rsid w:val="00C0574E"/>
    <w:rsid w:val="00C079E7"/>
    <w:rsid w:val="00C111C6"/>
    <w:rsid w:val="00C11731"/>
    <w:rsid w:val="00C11CA0"/>
    <w:rsid w:val="00C1609C"/>
    <w:rsid w:val="00C1641D"/>
    <w:rsid w:val="00C16996"/>
    <w:rsid w:val="00C21E54"/>
    <w:rsid w:val="00C222C6"/>
    <w:rsid w:val="00C23BB3"/>
    <w:rsid w:val="00C23CDC"/>
    <w:rsid w:val="00C23D82"/>
    <w:rsid w:val="00C317F6"/>
    <w:rsid w:val="00C33A91"/>
    <w:rsid w:val="00C41F02"/>
    <w:rsid w:val="00C4304D"/>
    <w:rsid w:val="00C458DB"/>
    <w:rsid w:val="00C47C28"/>
    <w:rsid w:val="00C47D98"/>
    <w:rsid w:val="00C51E89"/>
    <w:rsid w:val="00C52941"/>
    <w:rsid w:val="00C5322F"/>
    <w:rsid w:val="00C53402"/>
    <w:rsid w:val="00C54E16"/>
    <w:rsid w:val="00C5503F"/>
    <w:rsid w:val="00C6166C"/>
    <w:rsid w:val="00C6385F"/>
    <w:rsid w:val="00C6665D"/>
    <w:rsid w:val="00C72DCA"/>
    <w:rsid w:val="00C767B6"/>
    <w:rsid w:val="00C80306"/>
    <w:rsid w:val="00C826C4"/>
    <w:rsid w:val="00C84588"/>
    <w:rsid w:val="00C872D8"/>
    <w:rsid w:val="00C90A37"/>
    <w:rsid w:val="00C90CDB"/>
    <w:rsid w:val="00C91D70"/>
    <w:rsid w:val="00C91E38"/>
    <w:rsid w:val="00C92720"/>
    <w:rsid w:val="00C96630"/>
    <w:rsid w:val="00C9676F"/>
    <w:rsid w:val="00C96F7C"/>
    <w:rsid w:val="00CA0CAD"/>
    <w:rsid w:val="00CA11BB"/>
    <w:rsid w:val="00CA2F10"/>
    <w:rsid w:val="00CA4A0F"/>
    <w:rsid w:val="00CA6A63"/>
    <w:rsid w:val="00CA710F"/>
    <w:rsid w:val="00CB1FC6"/>
    <w:rsid w:val="00CB28FC"/>
    <w:rsid w:val="00CB35B6"/>
    <w:rsid w:val="00CB49E9"/>
    <w:rsid w:val="00CB4E0E"/>
    <w:rsid w:val="00CB7A8A"/>
    <w:rsid w:val="00CC2309"/>
    <w:rsid w:val="00CC3DBB"/>
    <w:rsid w:val="00CC45D7"/>
    <w:rsid w:val="00CC609A"/>
    <w:rsid w:val="00CC6E4C"/>
    <w:rsid w:val="00CD00EE"/>
    <w:rsid w:val="00CD14B2"/>
    <w:rsid w:val="00CD2E98"/>
    <w:rsid w:val="00CD50E4"/>
    <w:rsid w:val="00CD525B"/>
    <w:rsid w:val="00CE0282"/>
    <w:rsid w:val="00CE2920"/>
    <w:rsid w:val="00CE476C"/>
    <w:rsid w:val="00CE5609"/>
    <w:rsid w:val="00CE62FD"/>
    <w:rsid w:val="00CE66ED"/>
    <w:rsid w:val="00CE6D01"/>
    <w:rsid w:val="00CE6D7C"/>
    <w:rsid w:val="00CF0643"/>
    <w:rsid w:val="00CF57FB"/>
    <w:rsid w:val="00CF6DEC"/>
    <w:rsid w:val="00D00C3B"/>
    <w:rsid w:val="00D05511"/>
    <w:rsid w:val="00D13594"/>
    <w:rsid w:val="00D137AD"/>
    <w:rsid w:val="00D14291"/>
    <w:rsid w:val="00D1514F"/>
    <w:rsid w:val="00D163C3"/>
    <w:rsid w:val="00D16C86"/>
    <w:rsid w:val="00D203C7"/>
    <w:rsid w:val="00D20C67"/>
    <w:rsid w:val="00D22A57"/>
    <w:rsid w:val="00D22D69"/>
    <w:rsid w:val="00D22F59"/>
    <w:rsid w:val="00D22FAB"/>
    <w:rsid w:val="00D26597"/>
    <w:rsid w:val="00D31C55"/>
    <w:rsid w:val="00D32B74"/>
    <w:rsid w:val="00D33B2F"/>
    <w:rsid w:val="00D34885"/>
    <w:rsid w:val="00D34EEF"/>
    <w:rsid w:val="00D369BA"/>
    <w:rsid w:val="00D36ED9"/>
    <w:rsid w:val="00D421EF"/>
    <w:rsid w:val="00D42723"/>
    <w:rsid w:val="00D43D3A"/>
    <w:rsid w:val="00D449CE"/>
    <w:rsid w:val="00D46800"/>
    <w:rsid w:val="00D471DA"/>
    <w:rsid w:val="00D47590"/>
    <w:rsid w:val="00D47876"/>
    <w:rsid w:val="00D5339B"/>
    <w:rsid w:val="00D54798"/>
    <w:rsid w:val="00D55455"/>
    <w:rsid w:val="00D55ED3"/>
    <w:rsid w:val="00D60981"/>
    <w:rsid w:val="00D60A32"/>
    <w:rsid w:val="00D64BAA"/>
    <w:rsid w:val="00D65286"/>
    <w:rsid w:val="00D65D24"/>
    <w:rsid w:val="00D713EB"/>
    <w:rsid w:val="00D71741"/>
    <w:rsid w:val="00D7181E"/>
    <w:rsid w:val="00D77101"/>
    <w:rsid w:val="00D77217"/>
    <w:rsid w:val="00D84EBB"/>
    <w:rsid w:val="00D857AE"/>
    <w:rsid w:val="00D86167"/>
    <w:rsid w:val="00D87C70"/>
    <w:rsid w:val="00D906FE"/>
    <w:rsid w:val="00D91903"/>
    <w:rsid w:val="00D94B90"/>
    <w:rsid w:val="00DA0485"/>
    <w:rsid w:val="00DA16F3"/>
    <w:rsid w:val="00DA2EA0"/>
    <w:rsid w:val="00DA41A8"/>
    <w:rsid w:val="00DA41D8"/>
    <w:rsid w:val="00DA530B"/>
    <w:rsid w:val="00DB6B1E"/>
    <w:rsid w:val="00DC1607"/>
    <w:rsid w:val="00DC2D2B"/>
    <w:rsid w:val="00DC4A6B"/>
    <w:rsid w:val="00DC5E3F"/>
    <w:rsid w:val="00DD027B"/>
    <w:rsid w:val="00DD2339"/>
    <w:rsid w:val="00DD3D2C"/>
    <w:rsid w:val="00DD432F"/>
    <w:rsid w:val="00DD71BD"/>
    <w:rsid w:val="00DD75AC"/>
    <w:rsid w:val="00DD7B75"/>
    <w:rsid w:val="00DE0053"/>
    <w:rsid w:val="00DE0C17"/>
    <w:rsid w:val="00DE1095"/>
    <w:rsid w:val="00DE18F9"/>
    <w:rsid w:val="00DE22C0"/>
    <w:rsid w:val="00DF0074"/>
    <w:rsid w:val="00DF0D2E"/>
    <w:rsid w:val="00DF2087"/>
    <w:rsid w:val="00DF2428"/>
    <w:rsid w:val="00DF257B"/>
    <w:rsid w:val="00DF2AD3"/>
    <w:rsid w:val="00DF4102"/>
    <w:rsid w:val="00DF6593"/>
    <w:rsid w:val="00DF7B59"/>
    <w:rsid w:val="00E019AA"/>
    <w:rsid w:val="00E0466E"/>
    <w:rsid w:val="00E0613A"/>
    <w:rsid w:val="00E07012"/>
    <w:rsid w:val="00E07750"/>
    <w:rsid w:val="00E13335"/>
    <w:rsid w:val="00E16F1B"/>
    <w:rsid w:val="00E1705B"/>
    <w:rsid w:val="00E23175"/>
    <w:rsid w:val="00E25D67"/>
    <w:rsid w:val="00E26214"/>
    <w:rsid w:val="00E27269"/>
    <w:rsid w:val="00E33D5D"/>
    <w:rsid w:val="00E36A05"/>
    <w:rsid w:val="00E375A2"/>
    <w:rsid w:val="00E425E6"/>
    <w:rsid w:val="00E46628"/>
    <w:rsid w:val="00E5027B"/>
    <w:rsid w:val="00E52E99"/>
    <w:rsid w:val="00E531A7"/>
    <w:rsid w:val="00E55CCF"/>
    <w:rsid w:val="00E56AF4"/>
    <w:rsid w:val="00E62269"/>
    <w:rsid w:val="00E62437"/>
    <w:rsid w:val="00E639DE"/>
    <w:rsid w:val="00E641BD"/>
    <w:rsid w:val="00E65760"/>
    <w:rsid w:val="00E65D1A"/>
    <w:rsid w:val="00E71AC6"/>
    <w:rsid w:val="00E74240"/>
    <w:rsid w:val="00E74505"/>
    <w:rsid w:val="00E76108"/>
    <w:rsid w:val="00E770FD"/>
    <w:rsid w:val="00E83A56"/>
    <w:rsid w:val="00E874DB"/>
    <w:rsid w:val="00E87FB4"/>
    <w:rsid w:val="00E92898"/>
    <w:rsid w:val="00E93FE0"/>
    <w:rsid w:val="00E95F51"/>
    <w:rsid w:val="00E96771"/>
    <w:rsid w:val="00E969AE"/>
    <w:rsid w:val="00EA2A58"/>
    <w:rsid w:val="00EA423E"/>
    <w:rsid w:val="00EA4A67"/>
    <w:rsid w:val="00EA7168"/>
    <w:rsid w:val="00EA784C"/>
    <w:rsid w:val="00EB2FE6"/>
    <w:rsid w:val="00EC3BAF"/>
    <w:rsid w:val="00EC3FA7"/>
    <w:rsid w:val="00EC50FF"/>
    <w:rsid w:val="00EC5518"/>
    <w:rsid w:val="00ED07D2"/>
    <w:rsid w:val="00ED2735"/>
    <w:rsid w:val="00ED45D4"/>
    <w:rsid w:val="00ED4E29"/>
    <w:rsid w:val="00ED5065"/>
    <w:rsid w:val="00ED5722"/>
    <w:rsid w:val="00ED58FA"/>
    <w:rsid w:val="00ED5C5D"/>
    <w:rsid w:val="00ED7378"/>
    <w:rsid w:val="00EE19F9"/>
    <w:rsid w:val="00EE231B"/>
    <w:rsid w:val="00EE2EDE"/>
    <w:rsid w:val="00EE451B"/>
    <w:rsid w:val="00EE59C6"/>
    <w:rsid w:val="00EF0271"/>
    <w:rsid w:val="00EF5937"/>
    <w:rsid w:val="00EF6476"/>
    <w:rsid w:val="00F02165"/>
    <w:rsid w:val="00F02BA4"/>
    <w:rsid w:val="00F04497"/>
    <w:rsid w:val="00F14090"/>
    <w:rsid w:val="00F157C3"/>
    <w:rsid w:val="00F15CBF"/>
    <w:rsid w:val="00F2299B"/>
    <w:rsid w:val="00F242C1"/>
    <w:rsid w:val="00F27E71"/>
    <w:rsid w:val="00F34A20"/>
    <w:rsid w:val="00F35B35"/>
    <w:rsid w:val="00F36D8A"/>
    <w:rsid w:val="00F375DE"/>
    <w:rsid w:val="00F42F83"/>
    <w:rsid w:val="00F44F2E"/>
    <w:rsid w:val="00F46929"/>
    <w:rsid w:val="00F502B9"/>
    <w:rsid w:val="00F51E25"/>
    <w:rsid w:val="00F54050"/>
    <w:rsid w:val="00F544D4"/>
    <w:rsid w:val="00F608F6"/>
    <w:rsid w:val="00F619FF"/>
    <w:rsid w:val="00F622B2"/>
    <w:rsid w:val="00F62EDA"/>
    <w:rsid w:val="00F6669A"/>
    <w:rsid w:val="00F71CD9"/>
    <w:rsid w:val="00F77E60"/>
    <w:rsid w:val="00F86598"/>
    <w:rsid w:val="00F90323"/>
    <w:rsid w:val="00F90DFB"/>
    <w:rsid w:val="00F91F65"/>
    <w:rsid w:val="00F922CC"/>
    <w:rsid w:val="00F92C78"/>
    <w:rsid w:val="00F92DA5"/>
    <w:rsid w:val="00F94659"/>
    <w:rsid w:val="00F95044"/>
    <w:rsid w:val="00FA0306"/>
    <w:rsid w:val="00FA5931"/>
    <w:rsid w:val="00FB0833"/>
    <w:rsid w:val="00FB0B50"/>
    <w:rsid w:val="00FB1254"/>
    <w:rsid w:val="00FB19D3"/>
    <w:rsid w:val="00FB2692"/>
    <w:rsid w:val="00FB4364"/>
    <w:rsid w:val="00FB51BF"/>
    <w:rsid w:val="00FB5591"/>
    <w:rsid w:val="00FC17FF"/>
    <w:rsid w:val="00FC30B0"/>
    <w:rsid w:val="00FC457C"/>
    <w:rsid w:val="00FC59BA"/>
    <w:rsid w:val="00FC647E"/>
    <w:rsid w:val="00FC6F77"/>
    <w:rsid w:val="00FC7D3C"/>
    <w:rsid w:val="00FD19EB"/>
    <w:rsid w:val="00FD2E76"/>
    <w:rsid w:val="00FD7266"/>
    <w:rsid w:val="00FE09DE"/>
    <w:rsid w:val="00FE2ED7"/>
    <w:rsid w:val="00FE5F75"/>
    <w:rsid w:val="00FE5F87"/>
    <w:rsid w:val="00FE7312"/>
    <w:rsid w:val="00FE769D"/>
    <w:rsid w:val="00FE7817"/>
    <w:rsid w:val="00FF0F58"/>
    <w:rsid w:val="00FF18D6"/>
    <w:rsid w:val="00FF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BF4D9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E5F27"/>
    <w:rPr>
      <w:rFonts w:ascii="Times New Roman" w:eastAsia="Times New Roman" w:hAnsi="Times New Roman" w:cs="Times New Roman"/>
      <w:lang w:eastAsia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67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6E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67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C697F"/>
  </w:style>
  <w:style w:type="character" w:styleId="Hyperlink">
    <w:name w:val="Hyperlink"/>
    <w:basedOn w:val="DefaultParagraphFont"/>
    <w:uiPriority w:val="99"/>
    <w:unhideWhenUsed/>
    <w:rsid w:val="008D6159"/>
    <w:rPr>
      <w:color w:val="0563C1" w:themeColor="hyperlink"/>
      <w:u w:val="single"/>
    </w:rPr>
  </w:style>
  <w:style w:type="character" w:customStyle="1" w:styleId="Olstomnmnande1">
    <w:name w:val="Olöst omnämnande1"/>
    <w:basedOn w:val="DefaultParagraphFont"/>
    <w:uiPriority w:val="99"/>
    <w:rsid w:val="008D61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4133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96E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ibl">
    <w:name w:val="Bibl"/>
    <w:basedOn w:val="Normal"/>
    <w:qFormat/>
    <w:rsid w:val="00EB2FE6"/>
    <w:pPr>
      <w:spacing w:after="80"/>
      <w:ind w:left="284" w:hanging="284"/>
    </w:pPr>
    <w:rPr>
      <w:rFonts w:asciiTheme="minorHAnsi" w:eastAsiaTheme="minorHAnsi" w:hAnsiTheme="minorHAnsi" w:cstheme="minorBidi"/>
      <w:lang w:val="en-US" w:eastAsia="en-US"/>
    </w:rPr>
  </w:style>
  <w:style w:type="character" w:styleId="Emphasis">
    <w:name w:val="Emphasis"/>
    <w:basedOn w:val="DefaultParagraphFont"/>
    <w:uiPriority w:val="20"/>
    <w:qFormat/>
    <w:rsid w:val="007D68D1"/>
    <w:rPr>
      <w:i/>
      <w:iCs/>
    </w:rPr>
  </w:style>
  <w:style w:type="paragraph" w:styleId="ListParagraph">
    <w:name w:val="List Paragraph"/>
    <w:basedOn w:val="Normal"/>
    <w:uiPriority w:val="34"/>
    <w:qFormat/>
    <w:rsid w:val="00C767B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767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767B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st">
    <w:name w:val="st"/>
    <w:basedOn w:val="DefaultParagraphFont"/>
    <w:rsid w:val="002C6101"/>
  </w:style>
  <w:style w:type="character" w:customStyle="1" w:styleId="ipa">
    <w:name w:val="ipa"/>
    <w:basedOn w:val="DefaultParagraphFont"/>
    <w:rsid w:val="00A004D4"/>
  </w:style>
  <w:style w:type="paragraph" w:styleId="NormalWeb">
    <w:name w:val="Normal (Web)"/>
    <w:basedOn w:val="Normal"/>
    <w:uiPriority w:val="99"/>
    <w:semiHidden/>
    <w:unhideWhenUsed/>
    <w:rsid w:val="0020184F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ED737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378"/>
    <w:rPr>
      <w:rFonts w:ascii="Times New Roman" w:eastAsia="Times New Roman" w:hAnsi="Times New Roman" w:cs="Times New Roman"/>
      <w:lang w:eastAsia="sv-SE"/>
    </w:rPr>
  </w:style>
  <w:style w:type="character" w:styleId="PageNumber">
    <w:name w:val="page number"/>
    <w:basedOn w:val="DefaultParagraphFont"/>
    <w:uiPriority w:val="99"/>
    <w:semiHidden/>
    <w:unhideWhenUsed/>
    <w:rsid w:val="00ED7378"/>
  </w:style>
  <w:style w:type="paragraph" w:styleId="Revision">
    <w:name w:val="Revision"/>
    <w:hidden/>
    <w:uiPriority w:val="99"/>
    <w:semiHidden/>
    <w:rsid w:val="00385E62"/>
    <w:rPr>
      <w:rFonts w:ascii="Times New Roman" w:eastAsia="Times New Roman" w:hAnsi="Times New Roman" w:cs="Times New Roman"/>
      <w:lang w:eastAsia="sv-SE"/>
    </w:rPr>
  </w:style>
  <w:style w:type="character" w:styleId="Strong">
    <w:name w:val="Strong"/>
    <w:basedOn w:val="DefaultParagraphFont"/>
    <w:uiPriority w:val="22"/>
    <w:qFormat/>
    <w:rsid w:val="00B14225"/>
    <w:rPr>
      <w:b/>
      <w:bCs/>
    </w:rPr>
  </w:style>
  <w:style w:type="paragraph" w:customStyle="1" w:styleId="Citat1">
    <w:name w:val="Citat 1"/>
    <w:basedOn w:val="Normal"/>
    <w:qFormat/>
    <w:rsid w:val="000E1E94"/>
    <w:pPr>
      <w:tabs>
        <w:tab w:val="left" w:pos="567"/>
      </w:tabs>
      <w:spacing w:before="80" w:after="80"/>
      <w:ind w:left="340"/>
    </w:pPr>
    <w:rPr>
      <w:sz w:val="22"/>
      <w:szCs w:val="22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70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70FD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EndnoteReference">
    <w:name w:val="endnote reference"/>
    <w:basedOn w:val="DefaultParagraphFont"/>
    <w:uiPriority w:val="99"/>
    <w:semiHidden/>
    <w:unhideWhenUsed/>
    <w:rsid w:val="00E770FD"/>
    <w:rPr>
      <w:vertAlign w:val="superscript"/>
    </w:rPr>
  </w:style>
  <w:style w:type="paragraph" w:customStyle="1" w:styleId="drop-down">
    <w:name w:val="drop-down"/>
    <w:basedOn w:val="Normal"/>
    <w:rsid w:val="006D30B7"/>
    <w:pPr>
      <w:spacing w:before="100" w:beforeAutospacing="1" w:after="100" w:afterAutospacing="1"/>
    </w:pPr>
  </w:style>
  <w:style w:type="character" w:customStyle="1" w:styleId="this-person">
    <w:name w:val="this-person"/>
    <w:basedOn w:val="DefaultParagraphFont"/>
    <w:rsid w:val="006D30B7"/>
  </w:style>
  <w:style w:type="character" w:customStyle="1" w:styleId="Rubrik1">
    <w:name w:val="Rubrik1"/>
    <w:basedOn w:val="DefaultParagraphFont"/>
    <w:rsid w:val="006D30B7"/>
  </w:style>
  <w:style w:type="character" w:customStyle="1" w:styleId="artworktitle--text">
    <w:name w:val="artwork__title--text"/>
    <w:basedOn w:val="DefaultParagraphFont"/>
    <w:rsid w:val="00AC1EDD"/>
  </w:style>
  <w:style w:type="character" w:customStyle="1" w:styleId="titledateseparator">
    <w:name w:val="title__date__separator"/>
    <w:basedOn w:val="DefaultParagraphFont"/>
    <w:rsid w:val="00AC1EDD"/>
  </w:style>
  <w:style w:type="character" w:customStyle="1" w:styleId="title-text">
    <w:name w:val="title-text"/>
    <w:basedOn w:val="DefaultParagraphFont"/>
    <w:rsid w:val="006A1B54"/>
  </w:style>
  <w:style w:type="paragraph" w:customStyle="1" w:styleId="gray">
    <w:name w:val="gray"/>
    <w:basedOn w:val="Normal"/>
    <w:rsid w:val="00EF0271"/>
    <w:pPr>
      <w:spacing w:before="100" w:beforeAutospacing="1" w:after="100" w:afterAutospacing="1"/>
    </w:pPr>
  </w:style>
  <w:style w:type="paragraph" w:customStyle="1" w:styleId="Default">
    <w:name w:val="Default"/>
    <w:rsid w:val="001C2E6C"/>
    <w:pPr>
      <w:autoSpaceDE w:val="0"/>
      <w:autoSpaceDN w:val="0"/>
      <w:adjustRightInd w:val="0"/>
    </w:pPr>
    <w:rPr>
      <w:rFonts w:ascii="Palatino Linotype" w:hAnsi="Palatino Linotype" w:cs="Palatino Linotype"/>
      <w:color w:val="000000"/>
    </w:rPr>
  </w:style>
  <w:style w:type="character" w:customStyle="1" w:styleId="media-delimiter">
    <w:name w:val="media-delimiter"/>
    <w:basedOn w:val="DefaultParagraphFont"/>
    <w:rsid w:val="007C3D35"/>
  </w:style>
  <w:style w:type="character" w:customStyle="1" w:styleId="arxivid">
    <w:name w:val="arxivid"/>
    <w:basedOn w:val="DefaultParagraphFont"/>
    <w:rsid w:val="008F54C7"/>
  </w:style>
  <w:style w:type="paragraph" w:styleId="Header">
    <w:name w:val="header"/>
    <w:basedOn w:val="Normal"/>
    <w:link w:val="HeaderChar"/>
    <w:uiPriority w:val="99"/>
    <w:unhideWhenUsed/>
    <w:rsid w:val="00E019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9AA"/>
    <w:rPr>
      <w:rFonts w:ascii="Times New Roman" w:eastAsia="Times New Roman" w:hAnsi="Times New Roman" w:cs="Times New Roman"/>
      <w:lang w:eastAsia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2A46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46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4632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6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632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6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632"/>
    <w:rPr>
      <w:rFonts w:ascii="Segoe UI" w:eastAsia="Times New Roman" w:hAnsi="Segoe UI" w:cs="Segoe UI"/>
      <w:sz w:val="18"/>
      <w:szCs w:val="18"/>
      <w:lang w:eastAsia="sv-SE"/>
    </w:rPr>
  </w:style>
  <w:style w:type="character" w:customStyle="1" w:styleId="contributors">
    <w:name w:val="contributors"/>
    <w:basedOn w:val="DefaultParagraphFont"/>
    <w:rsid w:val="00A70A2D"/>
  </w:style>
  <w:style w:type="character" w:styleId="UnresolvedMention">
    <w:name w:val="Unresolved Mention"/>
    <w:basedOn w:val="DefaultParagraphFont"/>
    <w:uiPriority w:val="99"/>
    <w:semiHidden/>
    <w:unhideWhenUsed/>
    <w:rsid w:val="001764E9"/>
    <w:rPr>
      <w:color w:val="605E5C"/>
      <w:shd w:val="clear" w:color="auto" w:fill="E1DFDD"/>
    </w:rPr>
  </w:style>
  <w:style w:type="character" w:customStyle="1" w:styleId="caps">
    <w:name w:val="caps"/>
    <w:basedOn w:val="DefaultParagraphFont"/>
    <w:rsid w:val="00AB7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60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2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34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7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3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2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1507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2020-06-11T15:28:00Z</dcterms:created>
  <dcterms:modified xsi:type="dcterms:W3CDTF">2020-06-11T15:32:00Z</dcterms:modified>
  <cp:category/>
</cp:coreProperties>
</file>