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984AD" w14:textId="77777777" w:rsidR="00DF3767" w:rsidRPr="006A41F0" w:rsidRDefault="006A41F0">
      <w:pPr>
        <w:rPr>
          <w:b/>
        </w:rPr>
      </w:pPr>
      <w:proofErr w:type="spellStart"/>
      <w:r w:rsidRPr="006A41F0">
        <w:rPr>
          <w:b/>
        </w:rPr>
        <w:t>Museums</w:t>
      </w:r>
      <w:proofErr w:type="spellEnd"/>
      <w:r w:rsidRPr="006A41F0">
        <w:rPr>
          <w:b/>
        </w:rPr>
        <w:t xml:space="preserve"> </w:t>
      </w:r>
      <w:proofErr w:type="spellStart"/>
      <w:r w:rsidRPr="006A41F0">
        <w:rPr>
          <w:b/>
        </w:rPr>
        <w:t>and</w:t>
      </w:r>
      <w:proofErr w:type="spellEnd"/>
      <w:r w:rsidRPr="006A41F0">
        <w:rPr>
          <w:b/>
        </w:rPr>
        <w:t xml:space="preserve"> </w:t>
      </w:r>
      <w:proofErr w:type="spellStart"/>
      <w:r w:rsidRPr="006A41F0">
        <w:rPr>
          <w:b/>
        </w:rPr>
        <w:t>indigenous</w:t>
      </w:r>
      <w:proofErr w:type="spellEnd"/>
      <w:r w:rsidRPr="006A41F0">
        <w:rPr>
          <w:b/>
        </w:rPr>
        <w:t xml:space="preserve"> </w:t>
      </w:r>
      <w:proofErr w:type="spellStart"/>
      <w:r w:rsidRPr="006A41F0">
        <w:rPr>
          <w:b/>
        </w:rPr>
        <w:t>memory</w:t>
      </w:r>
      <w:proofErr w:type="spellEnd"/>
      <w:r w:rsidRPr="006A41F0">
        <w:rPr>
          <w:b/>
        </w:rPr>
        <w:t xml:space="preserve">: </w:t>
      </w:r>
      <w:proofErr w:type="spellStart"/>
      <w:r w:rsidRPr="006A41F0">
        <w:rPr>
          <w:b/>
        </w:rPr>
        <w:t>the</w:t>
      </w:r>
      <w:proofErr w:type="spellEnd"/>
      <w:r w:rsidRPr="006A41F0">
        <w:rPr>
          <w:b/>
        </w:rPr>
        <w:t xml:space="preserve"> </w:t>
      </w:r>
      <w:proofErr w:type="spellStart"/>
      <w:r w:rsidRPr="006A41F0">
        <w:rPr>
          <w:b/>
        </w:rPr>
        <w:t>Katxuyana’s</w:t>
      </w:r>
      <w:proofErr w:type="spellEnd"/>
      <w:r w:rsidRPr="006A41F0">
        <w:rPr>
          <w:b/>
        </w:rPr>
        <w:t xml:space="preserve"> </w:t>
      </w:r>
      <w:proofErr w:type="spellStart"/>
      <w:r w:rsidRPr="006A41F0">
        <w:rPr>
          <w:b/>
        </w:rPr>
        <w:t>collections</w:t>
      </w:r>
      <w:proofErr w:type="spellEnd"/>
      <w:r w:rsidRPr="006A41F0">
        <w:rPr>
          <w:b/>
        </w:rPr>
        <w:t xml:space="preserve"> </w:t>
      </w:r>
      <w:proofErr w:type="spellStart"/>
      <w:r w:rsidRPr="006A41F0">
        <w:rPr>
          <w:b/>
        </w:rPr>
        <w:t>and</w:t>
      </w:r>
      <w:proofErr w:type="spellEnd"/>
      <w:r w:rsidRPr="006A41F0">
        <w:rPr>
          <w:b/>
        </w:rPr>
        <w:t xml:space="preserve"> </w:t>
      </w:r>
      <w:proofErr w:type="spellStart"/>
      <w:r w:rsidRPr="006A41F0">
        <w:rPr>
          <w:b/>
        </w:rPr>
        <w:t>the</w:t>
      </w:r>
      <w:proofErr w:type="spellEnd"/>
      <w:r w:rsidRPr="006A41F0">
        <w:rPr>
          <w:b/>
        </w:rPr>
        <w:t xml:space="preserve"> </w:t>
      </w:r>
      <w:proofErr w:type="spellStart"/>
      <w:r w:rsidRPr="006A41F0">
        <w:rPr>
          <w:b/>
        </w:rPr>
        <w:t>contemporaneity</w:t>
      </w:r>
      <w:proofErr w:type="spellEnd"/>
      <w:r w:rsidRPr="006A41F0">
        <w:rPr>
          <w:b/>
        </w:rPr>
        <w:t xml:space="preserve"> </w:t>
      </w:r>
      <w:proofErr w:type="spellStart"/>
      <w:r w:rsidRPr="006A41F0">
        <w:rPr>
          <w:b/>
        </w:rPr>
        <w:t>of</w:t>
      </w:r>
      <w:proofErr w:type="spellEnd"/>
      <w:r w:rsidRPr="006A41F0">
        <w:rPr>
          <w:b/>
        </w:rPr>
        <w:t xml:space="preserve"> </w:t>
      </w:r>
      <w:proofErr w:type="spellStart"/>
      <w:r w:rsidRPr="006A41F0">
        <w:rPr>
          <w:b/>
        </w:rPr>
        <w:t>musealized</w:t>
      </w:r>
      <w:proofErr w:type="spellEnd"/>
      <w:r w:rsidRPr="006A41F0">
        <w:rPr>
          <w:b/>
        </w:rPr>
        <w:t xml:space="preserve"> material </w:t>
      </w:r>
      <w:proofErr w:type="spellStart"/>
      <w:r w:rsidRPr="006A41F0">
        <w:rPr>
          <w:b/>
        </w:rPr>
        <w:t>culture</w:t>
      </w:r>
      <w:proofErr w:type="spellEnd"/>
      <w:r w:rsidRPr="006A41F0">
        <w:rPr>
          <w:b/>
        </w:rPr>
        <w:t xml:space="preserve"> </w:t>
      </w:r>
    </w:p>
    <w:p w14:paraId="0C53A5C9" w14:textId="77777777" w:rsidR="006A41F0" w:rsidRPr="006A41F0" w:rsidRDefault="006A41F0">
      <w:pPr>
        <w:rPr>
          <w:b/>
        </w:rPr>
      </w:pPr>
    </w:p>
    <w:p w14:paraId="000BC7B2" w14:textId="77777777" w:rsidR="006A41F0" w:rsidRPr="006A41F0" w:rsidRDefault="006A41F0">
      <w:pPr>
        <w:rPr>
          <w:b/>
        </w:rPr>
      </w:pPr>
    </w:p>
    <w:p w14:paraId="5EF8A991" w14:textId="77777777" w:rsidR="006A41F0" w:rsidRPr="006A41F0" w:rsidRDefault="006A41F0">
      <w:pPr>
        <w:rPr>
          <w:b/>
        </w:rPr>
      </w:pPr>
      <w:proofErr w:type="spellStart"/>
      <w:r w:rsidRPr="006A41F0">
        <w:rPr>
          <w:b/>
        </w:rPr>
        <w:t>Authors</w:t>
      </w:r>
      <w:proofErr w:type="spellEnd"/>
      <w:r w:rsidRPr="006A41F0">
        <w:rPr>
          <w:b/>
        </w:rPr>
        <w:t xml:space="preserve"> </w:t>
      </w:r>
    </w:p>
    <w:p w14:paraId="048DF879" w14:textId="77777777" w:rsidR="006A41F0" w:rsidRDefault="006A41F0"/>
    <w:p w14:paraId="5581DE12" w14:textId="77777777" w:rsidR="006A41F0" w:rsidRPr="00DD5F6C" w:rsidRDefault="006A41F0" w:rsidP="006A41F0">
      <w:pPr>
        <w:pStyle w:val="Seo"/>
        <w:rPr>
          <w:lang w:val="en-US"/>
        </w:rPr>
      </w:pPr>
      <w:r w:rsidRPr="00DD5F6C">
        <w:rPr>
          <w:lang w:val="en-US"/>
        </w:rPr>
        <w:t>Short Biograph</w:t>
      </w:r>
      <w:r>
        <w:rPr>
          <w:lang w:val="en-US"/>
        </w:rPr>
        <w:t>y</w:t>
      </w:r>
    </w:p>
    <w:p w14:paraId="72314781" w14:textId="77777777" w:rsidR="006A41F0" w:rsidRPr="007B408A" w:rsidRDefault="006A41F0" w:rsidP="006A41F0">
      <w:pPr>
        <w:spacing w:before="240" w:after="240"/>
        <w:jc w:val="both"/>
        <w:rPr>
          <w:rFonts w:ascii="Arial" w:hAnsi="Arial" w:cs="Arial"/>
          <w:b/>
          <w:lang w:val="en-US"/>
        </w:rPr>
      </w:pPr>
      <w:r w:rsidRPr="007B408A">
        <w:rPr>
          <w:rFonts w:ascii="Arial" w:hAnsi="Arial" w:cs="Arial"/>
          <w:b/>
          <w:lang w:val="en-US"/>
        </w:rPr>
        <w:t xml:space="preserve">Adriana </w:t>
      </w:r>
      <w:proofErr w:type="spellStart"/>
      <w:r w:rsidRPr="007B408A">
        <w:rPr>
          <w:rFonts w:ascii="Arial" w:hAnsi="Arial" w:cs="Arial"/>
          <w:b/>
          <w:lang w:val="en-US"/>
        </w:rPr>
        <w:t>Russi</w:t>
      </w:r>
      <w:proofErr w:type="spellEnd"/>
      <w:r w:rsidRPr="007B408A">
        <w:rPr>
          <w:rFonts w:ascii="Arial" w:hAnsi="Arial" w:cs="Arial"/>
          <w:b/>
          <w:lang w:val="en-US"/>
        </w:rPr>
        <w:t xml:space="preserve"> </w:t>
      </w:r>
    </w:p>
    <w:p w14:paraId="67912070" w14:textId="77777777" w:rsidR="006A41F0" w:rsidRDefault="006A41F0" w:rsidP="006A41F0">
      <w:pPr>
        <w:jc w:val="both"/>
        <w:rPr>
          <w:rFonts w:ascii="Arial" w:hAnsi="Arial" w:cs="Arial"/>
          <w:lang w:val="en-US"/>
        </w:rPr>
      </w:pPr>
      <w:r w:rsidRPr="007B408A">
        <w:rPr>
          <w:rFonts w:ascii="Arial" w:hAnsi="Arial" w:cs="Arial"/>
          <w:lang w:val="en-US"/>
        </w:rPr>
        <w:t xml:space="preserve">Visual artist graduated at </w:t>
      </w:r>
      <w:r w:rsidR="0057569D">
        <w:rPr>
          <w:rFonts w:ascii="Arial" w:hAnsi="Arial" w:cs="Arial"/>
          <w:lang w:val="en-US"/>
        </w:rPr>
        <w:t>Mackenzie University</w:t>
      </w:r>
      <w:r w:rsidRPr="007B408A">
        <w:rPr>
          <w:rFonts w:ascii="Arial" w:hAnsi="Arial" w:cs="Arial"/>
          <w:lang w:val="en-US"/>
        </w:rPr>
        <w:t>; has a master’s degr</w:t>
      </w:r>
      <w:r w:rsidR="0057569D">
        <w:rPr>
          <w:rFonts w:ascii="Arial" w:hAnsi="Arial" w:cs="Arial"/>
          <w:lang w:val="en-US"/>
        </w:rPr>
        <w:t>ee in anthropology at Pontifical Catholic University</w:t>
      </w:r>
      <w:r w:rsidRPr="007B408A">
        <w:rPr>
          <w:rFonts w:ascii="Arial" w:hAnsi="Arial" w:cs="Arial"/>
          <w:lang w:val="en-US"/>
        </w:rPr>
        <w:t xml:space="preserve"> (2001)</w:t>
      </w:r>
      <w:r w:rsidR="0057569D">
        <w:rPr>
          <w:rFonts w:ascii="Arial" w:hAnsi="Arial" w:cs="Arial"/>
          <w:lang w:val="en-US"/>
        </w:rPr>
        <w:t>; PhD in Social Memory at Federal University of the State of Rio de Janeiro</w:t>
      </w:r>
      <w:r w:rsidRPr="007B408A">
        <w:rPr>
          <w:rFonts w:ascii="Arial" w:hAnsi="Arial" w:cs="Arial"/>
          <w:lang w:val="en-US"/>
        </w:rPr>
        <w:t xml:space="preserve"> (2014); postdoctoral internship at Museum of Archeology and Ethnology of University of São Paulo. </w:t>
      </w:r>
      <w:proofErr w:type="spellStart"/>
      <w:r w:rsidRPr="007B408A">
        <w:rPr>
          <w:rFonts w:ascii="Arial" w:hAnsi="Arial" w:cs="Arial"/>
          <w:lang w:val="en-US"/>
        </w:rPr>
        <w:t>Russi</w:t>
      </w:r>
      <w:proofErr w:type="spellEnd"/>
      <w:r w:rsidRPr="007B408A">
        <w:rPr>
          <w:rFonts w:ascii="Arial" w:hAnsi="Arial" w:cs="Arial"/>
          <w:lang w:val="en-US"/>
        </w:rPr>
        <w:t xml:space="preserve"> has acted for a decade as an art educator and as an educator trainer. Since 2006, she is a professor at </w:t>
      </w:r>
      <w:r w:rsidR="0057569D">
        <w:rPr>
          <w:rFonts w:ascii="Arial" w:hAnsi="Arial" w:cs="Arial"/>
          <w:lang w:val="en-US"/>
        </w:rPr>
        <w:t xml:space="preserve">Federal </w:t>
      </w:r>
      <w:proofErr w:type="spellStart"/>
      <w:r w:rsidR="0057569D">
        <w:rPr>
          <w:rFonts w:ascii="Arial" w:hAnsi="Arial" w:cs="Arial"/>
          <w:lang w:val="en-US"/>
        </w:rPr>
        <w:t>Fluminense</w:t>
      </w:r>
      <w:proofErr w:type="spellEnd"/>
      <w:r w:rsidR="0057569D">
        <w:rPr>
          <w:rFonts w:ascii="Arial" w:hAnsi="Arial" w:cs="Arial"/>
          <w:lang w:val="en-US"/>
        </w:rPr>
        <w:t xml:space="preserve"> </w:t>
      </w:r>
      <w:proofErr w:type="spellStart"/>
      <w:r w:rsidR="0057569D">
        <w:rPr>
          <w:rFonts w:ascii="Arial" w:hAnsi="Arial" w:cs="Arial"/>
          <w:lang w:val="en-US"/>
        </w:rPr>
        <w:t>Unviversity</w:t>
      </w:r>
      <w:proofErr w:type="spellEnd"/>
      <w:r w:rsidR="0057569D">
        <w:rPr>
          <w:rFonts w:ascii="Arial" w:hAnsi="Arial" w:cs="Arial"/>
          <w:lang w:val="en-US"/>
        </w:rPr>
        <w:t xml:space="preserve"> (Brazil), at</w:t>
      </w:r>
      <w:r w:rsidRPr="007B408A">
        <w:rPr>
          <w:rFonts w:ascii="Arial" w:hAnsi="Arial" w:cs="Arial"/>
          <w:lang w:val="en-US"/>
        </w:rPr>
        <w:t xml:space="preserve"> the Department of Arts and Cultural Studies, where she coordinated the program ‘</w:t>
      </w:r>
      <w:r w:rsidR="0057569D">
        <w:rPr>
          <w:rFonts w:ascii="Arial" w:hAnsi="Arial" w:cs="Arial"/>
          <w:lang w:val="en-US"/>
        </w:rPr>
        <w:t>Heritage Education at</w:t>
      </w:r>
      <w:r w:rsidRPr="007B408A">
        <w:rPr>
          <w:rFonts w:ascii="Arial" w:hAnsi="Arial" w:cs="Arial"/>
          <w:lang w:val="en-US"/>
        </w:rPr>
        <w:t xml:space="preserve"> </w:t>
      </w:r>
      <w:proofErr w:type="spellStart"/>
      <w:r w:rsidRPr="007B408A">
        <w:rPr>
          <w:rFonts w:ascii="Arial" w:hAnsi="Arial" w:cs="Arial"/>
          <w:lang w:val="en-US"/>
        </w:rPr>
        <w:t>Oriximiná</w:t>
      </w:r>
      <w:proofErr w:type="spellEnd"/>
      <w:r w:rsidRPr="007B408A">
        <w:rPr>
          <w:rFonts w:ascii="Arial" w:hAnsi="Arial" w:cs="Arial"/>
          <w:lang w:val="en-US"/>
        </w:rPr>
        <w:t xml:space="preserve"> (</w:t>
      </w:r>
      <w:r w:rsidR="0057569D">
        <w:rPr>
          <w:rFonts w:ascii="Arial" w:hAnsi="Arial" w:cs="Arial"/>
          <w:lang w:val="en-US"/>
        </w:rPr>
        <w:t xml:space="preserve">State of </w:t>
      </w:r>
      <w:proofErr w:type="spellStart"/>
      <w:r w:rsidRPr="007B408A">
        <w:rPr>
          <w:rFonts w:ascii="Arial" w:hAnsi="Arial" w:cs="Arial"/>
          <w:lang w:val="en-US"/>
        </w:rPr>
        <w:t>P</w:t>
      </w:r>
      <w:r w:rsidR="0057569D">
        <w:rPr>
          <w:rFonts w:ascii="Arial" w:hAnsi="Arial" w:cs="Arial"/>
          <w:lang w:val="en-US"/>
        </w:rPr>
        <w:t>ará</w:t>
      </w:r>
      <w:proofErr w:type="spellEnd"/>
      <w:r w:rsidRPr="007B408A">
        <w:rPr>
          <w:rFonts w:ascii="Arial" w:hAnsi="Arial" w:cs="Arial"/>
          <w:lang w:val="en-US"/>
        </w:rPr>
        <w:t>)’</w:t>
      </w:r>
      <w:r w:rsidR="0057569D">
        <w:rPr>
          <w:rFonts w:ascii="Arial" w:hAnsi="Arial" w:cs="Arial"/>
          <w:lang w:val="en-US"/>
        </w:rPr>
        <w:t xml:space="preserve"> (2008-2018).</w:t>
      </w:r>
      <w:r w:rsidRPr="007B408A">
        <w:rPr>
          <w:rFonts w:ascii="Arial" w:hAnsi="Arial" w:cs="Arial"/>
          <w:lang w:val="en-US"/>
        </w:rPr>
        <w:t xml:space="preserve"> She is a professor in the post-graduate program in </w:t>
      </w:r>
      <w:proofErr w:type="spellStart"/>
      <w:r w:rsidRPr="007B408A">
        <w:rPr>
          <w:rFonts w:ascii="Arial" w:hAnsi="Arial" w:cs="Arial"/>
          <w:lang w:val="en-US"/>
        </w:rPr>
        <w:t>ethnoeducation</w:t>
      </w:r>
      <w:proofErr w:type="spellEnd"/>
      <w:r w:rsidRPr="007B408A">
        <w:rPr>
          <w:rFonts w:ascii="Arial" w:hAnsi="Arial" w:cs="Arial"/>
          <w:lang w:val="en-US"/>
        </w:rPr>
        <w:t>. She develops researchers an</w:t>
      </w:r>
      <w:r w:rsidR="0057569D">
        <w:rPr>
          <w:rFonts w:ascii="Arial" w:hAnsi="Arial" w:cs="Arial"/>
          <w:lang w:val="en-US"/>
        </w:rPr>
        <w:t>d multi-disciplinary projects among</w:t>
      </w:r>
      <w:r w:rsidRPr="007B408A">
        <w:rPr>
          <w:rFonts w:ascii="Arial" w:hAnsi="Arial" w:cs="Arial"/>
          <w:lang w:val="en-US"/>
        </w:rPr>
        <w:t xml:space="preserve"> education, </w:t>
      </w:r>
      <w:r w:rsidR="0057569D">
        <w:rPr>
          <w:rFonts w:ascii="Arial" w:hAnsi="Arial" w:cs="Arial"/>
          <w:lang w:val="en-US"/>
        </w:rPr>
        <w:t>social memory, cultural heritage</w:t>
      </w:r>
      <w:r w:rsidRPr="007B408A">
        <w:rPr>
          <w:rFonts w:ascii="Arial" w:hAnsi="Arial" w:cs="Arial"/>
          <w:lang w:val="en-US"/>
        </w:rPr>
        <w:t>, materi</w:t>
      </w:r>
      <w:r w:rsidR="0057569D">
        <w:rPr>
          <w:rFonts w:ascii="Arial" w:hAnsi="Arial" w:cs="Arial"/>
          <w:lang w:val="en-US"/>
        </w:rPr>
        <w:t>al culture and social museology.</w:t>
      </w:r>
      <w:r w:rsidRPr="007B408A">
        <w:rPr>
          <w:rFonts w:ascii="Arial" w:hAnsi="Arial" w:cs="Arial"/>
          <w:lang w:val="en-US"/>
        </w:rPr>
        <w:t xml:space="preserve"> She coordinates the research group ‘</w:t>
      </w:r>
      <w:proofErr w:type="spellStart"/>
      <w:r w:rsidRPr="007B408A">
        <w:rPr>
          <w:rFonts w:ascii="Arial" w:hAnsi="Arial" w:cs="Arial"/>
          <w:lang w:val="en-US"/>
        </w:rPr>
        <w:t>Ethno</w:t>
      </w:r>
      <w:r w:rsidR="0057569D">
        <w:rPr>
          <w:rFonts w:ascii="Arial" w:hAnsi="Arial" w:cs="Arial"/>
          <w:lang w:val="en-US"/>
        </w:rPr>
        <w:t>education</w:t>
      </w:r>
      <w:proofErr w:type="spellEnd"/>
      <w:r w:rsidR="0057569D">
        <w:rPr>
          <w:rFonts w:ascii="Arial" w:hAnsi="Arial" w:cs="Arial"/>
          <w:lang w:val="en-US"/>
        </w:rPr>
        <w:t>, Culture and Heritage</w:t>
      </w:r>
      <w:r w:rsidRPr="007B408A">
        <w:rPr>
          <w:rFonts w:ascii="Arial" w:hAnsi="Arial" w:cs="Arial"/>
          <w:lang w:val="en-US"/>
        </w:rPr>
        <w:t>’. She also acts as a researcher in the post-graduate pro</w:t>
      </w:r>
      <w:r w:rsidR="0057569D">
        <w:rPr>
          <w:rFonts w:ascii="Arial" w:hAnsi="Arial" w:cs="Arial"/>
          <w:lang w:val="en-US"/>
        </w:rPr>
        <w:t xml:space="preserve">gram in Social Memory at </w:t>
      </w:r>
      <w:proofErr w:type="spellStart"/>
      <w:r w:rsidR="0057569D">
        <w:rPr>
          <w:rFonts w:ascii="Arial" w:hAnsi="Arial" w:cs="Arial"/>
          <w:lang w:val="en-US"/>
        </w:rPr>
        <w:t>Unirio</w:t>
      </w:r>
      <w:proofErr w:type="spellEnd"/>
      <w:r w:rsidRPr="007B408A">
        <w:rPr>
          <w:rFonts w:ascii="Arial" w:hAnsi="Arial" w:cs="Arial"/>
          <w:lang w:val="en-US"/>
        </w:rPr>
        <w:t xml:space="preserve">. Themes of interest: ethnographic collections and </w:t>
      </w:r>
      <w:proofErr w:type="spellStart"/>
      <w:r w:rsidRPr="007B408A">
        <w:rPr>
          <w:rFonts w:ascii="Arial" w:hAnsi="Arial" w:cs="Arial"/>
          <w:lang w:val="en-US"/>
        </w:rPr>
        <w:t>musems</w:t>
      </w:r>
      <w:proofErr w:type="spellEnd"/>
      <w:r w:rsidRPr="007B408A">
        <w:rPr>
          <w:rFonts w:ascii="Arial" w:hAnsi="Arial" w:cs="Arial"/>
          <w:lang w:val="en-US"/>
        </w:rPr>
        <w:t>, social museology, heritage education, handicrafts, art education, indigenous heritage.</w:t>
      </w:r>
    </w:p>
    <w:p w14:paraId="45965D33" w14:textId="77777777" w:rsidR="006A41F0" w:rsidRPr="007B408A" w:rsidRDefault="006A41F0" w:rsidP="006A41F0">
      <w:pPr>
        <w:jc w:val="both"/>
        <w:rPr>
          <w:rFonts w:ascii="Arial" w:hAnsi="Arial" w:cs="Arial"/>
          <w:lang w:val="en-US"/>
        </w:rPr>
      </w:pPr>
    </w:p>
    <w:p w14:paraId="348258AD" w14:textId="62F52EEF" w:rsidR="006A41F0" w:rsidRPr="00DD5F6C" w:rsidRDefault="006A41F0" w:rsidP="006A41F0">
      <w:pPr>
        <w:pStyle w:val="Biblio"/>
        <w:spacing w:line="240" w:lineRule="auto"/>
        <w:rPr>
          <w:rStyle w:val="Hyperlink"/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Contact</w:t>
      </w:r>
      <w:r w:rsidRPr="00DD5F6C">
        <w:rPr>
          <w:rFonts w:cs="Arial"/>
          <w:szCs w:val="24"/>
          <w:lang w:val="en-US"/>
        </w:rPr>
        <w:t xml:space="preserve">: R. Recife, s/n – Rio das </w:t>
      </w:r>
      <w:proofErr w:type="spellStart"/>
      <w:r w:rsidRPr="00DD5F6C">
        <w:rPr>
          <w:rFonts w:cs="Arial"/>
          <w:szCs w:val="24"/>
          <w:lang w:val="en-US"/>
        </w:rPr>
        <w:t>Os</w:t>
      </w:r>
      <w:r w:rsidR="0040185E">
        <w:rPr>
          <w:rFonts w:cs="Arial"/>
          <w:szCs w:val="24"/>
          <w:lang w:val="en-US"/>
        </w:rPr>
        <w:t>tras</w:t>
      </w:r>
      <w:proofErr w:type="spellEnd"/>
      <w:r w:rsidR="0040185E">
        <w:rPr>
          <w:rFonts w:cs="Arial"/>
          <w:szCs w:val="24"/>
          <w:lang w:val="en-US"/>
        </w:rPr>
        <w:t>-RJ. CEP: 28.895- 532 – Braz</w:t>
      </w:r>
      <w:bookmarkStart w:id="0" w:name="_GoBack"/>
      <w:bookmarkEnd w:id="0"/>
      <w:r w:rsidRPr="00DD5F6C">
        <w:rPr>
          <w:rFonts w:cs="Arial"/>
          <w:szCs w:val="24"/>
          <w:lang w:val="en-US"/>
        </w:rPr>
        <w:t xml:space="preserve">il. </w:t>
      </w:r>
      <w:r w:rsidR="0040185E">
        <w:fldChar w:fldCharType="begin"/>
      </w:r>
      <w:r w:rsidR="0040185E">
        <w:instrText xml:space="preserve"> HYPERLINK "mailto:adri.russitm@gmail.com" </w:instrText>
      </w:r>
      <w:r w:rsidR="0040185E">
        <w:fldChar w:fldCharType="separate"/>
      </w:r>
      <w:r w:rsidRPr="00DD5F6C">
        <w:rPr>
          <w:rStyle w:val="Hyperlink"/>
          <w:rFonts w:cs="Arial"/>
          <w:szCs w:val="24"/>
          <w:lang w:val="en-US"/>
        </w:rPr>
        <w:t>adri.russitm@gmail.com</w:t>
      </w:r>
      <w:r w:rsidR="0040185E">
        <w:rPr>
          <w:rStyle w:val="Hyperlink"/>
          <w:rFonts w:cs="Arial"/>
          <w:szCs w:val="24"/>
          <w:lang w:val="en-US"/>
        </w:rPr>
        <w:fldChar w:fldCharType="end"/>
      </w:r>
    </w:p>
    <w:p w14:paraId="0790B4F3" w14:textId="77777777" w:rsidR="006A41F0" w:rsidRPr="007B408A" w:rsidRDefault="006A41F0" w:rsidP="006A41F0">
      <w:pPr>
        <w:spacing w:before="240" w:after="240"/>
        <w:jc w:val="both"/>
        <w:rPr>
          <w:rFonts w:ascii="Arial" w:hAnsi="Arial" w:cs="Arial"/>
          <w:b/>
          <w:lang w:val="en-US"/>
        </w:rPr>
      </w:pPr>
      <w:r w:rsidRPr="007B408A">
        <w:rPr>
          <w:rFonts w:ascii="Arial" w:hAnsi="Arial" w:cs="Arial"/>
          <w:b/>
          <w:lang w:val="en-US"/>
        </w:rPr>
        <w:t xml:space="preserve">Astrid </w:t>
      </w:r>
      <w:proofErr w:type="spellStart"/>
      <w:r w:rsidRPr="007B408A">
        <w:rPr>
          <w:rFonts w:ascii="Arial" w:hAnsi="Arial" w:cs="Arial"/>
          <w:b/>
          <w:lang w:val="en-US"/>
        </w:rPr>
        <w:t>Kieffer-Døssing</w:t>
      </w:r>
      <w:proofErr w:type="spellEnd"/>
      <w:r w:rsidRPr="007B408A">
        <w:rPr>
          <w:rFonts w:ascii="Arial" w:hAnsi="Arial" w:cs="Arial"/>
          <w:b/>
          <w:lang w:val="en-US"/>
        </w:rPr>
        <w:t xml:space="preserve"> </w:t>
      </w:r>
    </w:p>
    <w:p w14:paraId="557A886C" w14:textId="77777777" w:rsidR="006A41F0" w:rsidRPr="00DD5F6C" w:rsidRDefault="006A41F0" w:rsidP="006A41F0">
      <w:pPr>
        <w:jc w:val="both"/>
        <w:rPr>
          <w:rFonts w:ascii="Arial" w:hAnsi="Arial" w:cs="Arial"/>
          <w:lang w:val="en-US"/>
        </w:rPr>
      </w:pPr>
      <w:r w:rsidRPr="00DD5F6C">
        <w:rPr>
          <w:rFonts w:ascii="Arial" w:hAnsi="Arial" w:cs="Arial"/>
          <w:lang w:val="en-US"/>
        </w:rPr>
        <w:t xml:space="preserve">Astrid has </w:t>
      </w:r>
      <w:proofErr w:type="gramStart"/>
      <w:r w:rsidRPr="00DD5F6C">
        <w:rPr>
          <w:rFonts w:ascii="Arial" w:hAnsi="Arial" w:cs="Arial"/>
          <w:lang w:val="en-US"/>
        </w:rPr>
        <w:t>a</w:t>
      </w:r>
      <w:proofErr w:type="gramEnd"/>
      <w:r w:rsidRPr="00DD5F6C">
        <w:rPr>
          <w:rFonts w:ascii="Arial" w:hAnsi="Arial" w:cs="Arial"/>
          <w:lang w:val="en-US"/>
        </w:rPr>
        <w:t xml:space="preserve"> </w:t>
      </w:r>
      <w:proofErr w:type="spellStart"/>
      <w:r w:rsidRPr="00DD5F6C">
        <w:rPr>
          <w:rFonts w:ascii="Arial" w:hAnsi="Arial" w:cs="Arial"/>
          <w:lang w:val="en-US"/>
        </w:rPr>
        <w:t>interdisciplinar</w:t>
      </w:r>
      <w:proofErr w:type="spellEnd"/>
      <w:r w:rsidRPr="00DD5F6C">
        <w:rPr>
          <w:rFonts w:ascii="Arial" w:hAnsi="Arial" w:cs="Arial"/>
          <w:lang w:val="en-US"/>
        </w:rPr>
        <w:t xml:space="preserve"> background from Aarhus University in anthropology and </w:t>
      </w:r>
      <w:proofErr w:type="spellStart"/>
      <w:r w:rsidRPr="00DD5F6C">
        <w:rPr>
          <w:rFonts w:ascii="Arial" w:hAnsi="Arial" w:cs="Arial"/>
          <w:lang w:val="en-US"/>
        </w:rPr>
        <w:t>sustainble</w:t>
      </w:r>
      <w:proofErr w:type="spellEnd"/>
      <w:r w:rsidRPr="00DD5F6C">
        <w:rPr>
          <w:rFonts w:ascii="Arial" w:hAnsi="Arial" w:cs="Arial"/>
          <w:lang w:val="en-US"/>
        </w:rPr>
        <w:t xml:space="preserve"> heritage management. Her master thesis investigated museum collections as assemblages past, present and future, with the empirical data of the collection and formation of the </w:t>
      </w:r>
      <w:proofErr w:type="spellStart"/>
      <w:r w:rsidRPr="00DD5F6C">
        <w:rPr>
          <w:rFonts w:ascii="Arial" w:hAnsi="Arial" w:cs="Arial"/>
          <w:lang w:val="en-US"/>
        </w:rPr>
        <w:t>Katxuyana</w:t>
      </w:r>
      <w:proofErr w:type="spellEnd"/>
      <w:r w:rsidRPr="00DD5F6C">
        <w:rPr>
          <w:rFonts w:ascii="Arial" w:hAnsi="Arial" w:cs="Arial"/>
          <w:lang w:val="en-US"/>
        </w:rPr>
        <w:t xml:space="preserve"> collections in Denmark, Norway and England in the 1950s and 1960s as well as the value of the collected objects for the </w:t>
      </w:r>
      <w:proofErr w:type="spellStart"/>
      <w:r w:rsidRPr="00DD5F6C">
        <w:rPr>
          <w:rFonts w:ascii="Arial" w:hAnsi="Arial" w:cs="Arial"/>
          <w:lang w:val="en-US"/>
        </w:rPr>
        <w:t>Katxuyana</w:t>
      </w:r>
      <w:proofErr w:type="spellEnd"/>
      <w:r w:rsidRPr="00DD5F6C">
        <w:rPr>
          <w:rFonts w:ascii="Arial" w:hAnsi="Arial" w:cs="Arial"/>
          <w:lang w:val="en-US"/>
        </w:rPr>
        <w:t xml:space="preserve"> people today. In her PhD project, Astrid continues to work with the </w:t>
      </w:r>
      <w:proofErr w:type="spellStart"/>
      <w:r w:rsidRPr="00DD5F6C">
        <w:rPr>
          <w:rFonts w:ascii="Arial" w:hAnsi="Arial" w:cs="Arial"/>
          <w:lang w:val="en-US"/>
        </w:rPr>
        <w:t>Katxuyana</w:t>
      </w:r>
      <w:proofErr w:type="spellEnd"/>
      <w:r w:rsidRPr="00DD5F6C">
        <w:rPr>
          <w:rFonts w:ascii="Arial" w:hAnsi="Arial" w:cs="Arial"/>
          <w:lang w:val="en-US"/>
        </w:rPr>
        <w:t xml:space="preserve"> people within the scope of heritage and seeks to investigate the aspects of continuity and change as </w:t>
      </w:r>
      <w:proofErr w:type="spellStart"/>
      <w:r w:rsidRPr="00DD5F6C">
        <w:rPr>
          <w:rFonts w:ascii="Arial" w:hAnsi="Arial" w:cs="Arial"/>
          <w:lang w:val="en-US"/>
        </w:rPr>
        <w:t>componentes</w:t>
      </w:r>
      <w:proofErr w:type="spellEnd"/>
      <w:r w:rsidRPr="00DD5F6C">
        <w:rPr>
          <w:rFonts w:ascii="Arial" w:hAnsi="Arial" w:cs="Arial"/>
          <w:lang w:val="en-US"/>
        </w:rPr>
        <w:t xml:space="preserve"> in the concept of heritage.</w:t>
      </w:r>
      <w:r>
        <w:rPr>
          <w:rFonts w:ascii="Arial" w:hAnsi="Arial" w:cs="Arial"/>
          <w:lang w:val="en-US"/>
        </w:rPr>
        <w:t xml:space="preserve"> </w:t>
      </w:r>
      <w:proofErr w:type="gramStart"/>
      <w:r w:rsidRPr="00DD5F6C">
        <w:rPr>
          <w:rFonts w:ascii="Arial" w:hAnsi="Arial" w:cs="Arial"/>
          <w:lang w:val="en-US"/>
        </w:rPr>
        <w:t>PhD Student at the Department of Anthropology, School of Culture and Society, Aarhus University.</w:t>
      </w:r>
      <w:proofErr w:type="gramEnd"/>
    </w:p>
    <w:p w14:paraId="58D06F46" w14:textId="77777777" w:rsidR="006A41F0" w:rsidRPr="00DD5F6C" w:rsidRDefault="006A41F0" w:rsidP="006A41F0">
      <w:pPr>
        <w:jc w:val="both"/>
        <w:rPr>
          <w:rFonts w:ascii="Arial" w:hAnsi="Arial" w:cs="Arial"/>
          <w:lang w:val="en-US"/>
        </w:rPr>
      </w:pPr>
    </w:p>
    <w:p w14:paraId="4F49BAAD" w14:textId="77777777" w:rsidR="006A41F0" w:rsidRPr="00DD5F6C" w:rsidRDefault="006A41F0" w:rsidP="006A41F0">
      <w:pPr>
        <w:rPr>
          <w:rFonts w:ascii="Arial" w:hAnsi="Arial" w:cs="Arial"/>
          <w:lang w:val="en-US"/>
        </w:rPr>
      </w:pPr>
      <w:r w:rsidRPr="00DD5F6C">
        <w:rPr>
          <w:rFonts w:ascii="Arial" w:hAnsi="Arial" w:cs="Arial"/>
          <w:lang w:val="en-US"/>
        </w:rPr>
        <w:t xml:space="preserve">Contact: </w:t>
      </w:r>
      <w:proofErr w:type="spellStart"/>
      <w:r w:rsidRPr="00DD5F6C">
        <w:rPr>
          <w:rFonts w:ascii="Arial" w:hAnsi="Arial" w:cs="Arial"/>
          <w:lang w:val="en-US"/>
        </w:rPr>
        <w:t>Moesgård</w:t>
      </w:r>
      <w:proofErr w:type="spellEnd"/>
      <w:r w:rsidRPr="00DD5F6C">
        <w:rPr>
          <w:rFonts w:ascii="Arial" w:hAnsi="Arial" w:cs="Arial"/>
          <w:lang w:val="en-US"/>
        </w:rPr>
        <w:t xml:space="preserve"> </w:t>
      </w:r>
      <w:proofErr w:type="spellStart"/>
      <w:r w:rsidRPr="00DD5F6C">
        <w:rPr>
          <w:rFonts w:ascii="Arial" w:hAnsi="Arial" w:cs="Arial"/>
          <w:lang w:val="en-US"/>
        </w:rPr>
        <w:t>Allé</w:t>
      </w:r>
      <w:proofErr w:type="spellEnd"/>
      <w:r w:rsidRPr="00DD5F6C">
        <w:rPr>
          <w:rFonts w:ascii="Arial" w:hAnsi="Arial" w:cs="Arial"/>
          <w:lang w:val="en-US"/>
        </w:rPr>
        <w:t xml:space="preserve"> 20, 8270 </w:t>
      </w:r>
      <w:proofErr w:type="spellStart"/>
      <w:r w:rsidRPr="00DD5F6C">
        <w:rPr>
          <w:rFonts w:ascii="Arial" w:hAnsi="Arial" w:cs="Arial"/>
          <w:lang w:val="en-US"/>
        </w:rPr>
        <w:t>Højbjerg</w:t>
      </w:r>
      <w:proofErr w:type="spellEnd"/>
      <w:r w:rsidRPr="00DD5F6C">
        <w:rPr>
          <w:rFonts w:ascii="Arial" w:hAnsi="Arial" w:cs="Arial"/>
          <w:lang w:val="en-US"/>
        </w:rPr>
        <w:t xml:space="preserve">, Denmark. Email: </w:t>
      </w:r>
      <w:hyperlink r:id="rId5" w:history="1">
        <w:r w:rsidRPr="00DD5F6C">
          <w:rPr>
            <w:rStyle w:val="Hyperlink"/>
            <w:rFonts w:ascii="Arial" w:hAnsi="Arial" w:cs="Arial"/>
            <w:lang w:val="en-US"/>
          </w:rPr>
          <w:t>akd@cas.au.dk</w:t>
        </w:r>
      </w:hyperlink>
    </w:p>
    <w:p w14:paraId="5A8B6E6A" w14:textId="77777777" w:rsidR="006A41F0" w:rsidRDefault="006A41F0"/>
    <w:sectPr w:rsidR="006A41F0" w:rsidSect="0037168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F0"/>
    <w:rsid w:val="0037168F"/>
    <w:rsid w:val="0040185E"/>
    <w:rsid w:val="0057569D"/>
    <w:rsid w:val="006A41F0"/>
    <w:rsid w:val="00D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CB13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1F0"/>
    <w:rPr>
      <w:color w:val="0000FF" w:themeColor="hyperlink"/>
      <w:u w:val="single"/>
    </w:rPr>
  </w:style>
  <w:style w:type="paragraph" w:customStyle="1" w:styleId="Biblio">
    <w:name w:val="Biblio"/>
    <w:basedOn w:val="EndnoteText"/>
    <w:qFormat/>
    <w:rsid w:val="006A41F0"/>
    <w:pPr>
      <w:spacing w:line="480" w:lineRule="auto"/>
    </w:pPr>
    <w:rPr>
      <w:rFonts w:ascii="Arial" w:eastAsia="MS Mincho" w:hAnsi="Arial" w:cs="Times New Roman"/>
      <w:szCs w:val="22"/>
    </w:rPr>
  </w:style>
  <w:style w:type="paragraph" w:customStyle="1" w:styleId="Seo">
    <w:name w:val="Seção"/>
    <w:basedOn w:val="Normal"/>
    <w:qFormat/>
    <w:rsid w:val="006A41F0"/>
    <w:pPr>
      <w:keepNext/>
      <w:spacing w:before="360" w:after="360" w:line="480" w:lineRule="auto"/>
    </w:pPr>
    <w:rPr>
      <w:rFonts w:ascii="Arial" w:hAnsi="Arial" w:cs="Times New Roman"/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41F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41F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1F0"/>
    <w:rPr>
      <w:color w:val="0000FF" w:themeColor="hyperlink"/>
      <w:u w:val="single"/>
    </w:rPr>
  </w:style>
  <w:style w:type="paragraph" w:customStyle="1" w:styleId="Biblio">
    <w:name w:val="Biblio"/>
    <w:basedOn w:val="EndnoteText"/>
    <w:qFormat/>
    <w:rsid w:val="006A41F0"/>
    <w:pPr>
      <w:spacing w:line="480" w:lineRule="auto"/>
    </w:pPr>
    <w:rPr>
      <w:rFonts w:ascii="Arial" w:eastAsia="MS Mincho" w:hAnsi="Arial" w:cs="Times New Roman"/>
      <w:szCs w:val="22"/>
    </w:rPr>
  </w:style>
  <w:style w:type="paragraph" w:customStyle="1" w:styleId="Seo">
    <w:name w:val="Seção"/>
    <w:basedOn w:val="Normal"/>
    <w:qFormat/>
    <w:rsid w:val="006A41F0"/>
    <w:pPr>
      <w:keepNext/>
      <w:spacing w:before="360" w:after="360" w:line="480" w:lineRule="auto"/>
    </w:pPr>
    <w:rPr>
      <w:rFonts w:ascii="Arial" w:hAnsi="Arial" w:cs="Times New Roman"/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41F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4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kd@cas.au.d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1938</Characters>
  <Application>Microsoft Macintosh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MELLO</dc:creator>
  <cp:keywords/>
  <dc:description/>
  <cp:lastModifiedBy>ADRIANA MELLO</cp:lastModifiedBy>
  <cp:revision>3</cp:revision>
  <dcterms:created xsi:type="dcterms:W3CDTF">2018-11-05T13:53:00Z</dcterms:created>
  <dcterms:modified xsi:type="dcterms:W3CDTF">2018-11-05T16:56:00Z</dcterms:modified>
</cp:coreProperties>
</file>